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52078" w14:textId="605215A3" w:rsidR="00C82D6D" w:rsidRPr="000B6847" w:rsidRDefault="00C82D6D" w:rsidP="000B6847">
      <w:pPr>
        <w:spacing w:after="0" w:line="240" w:lineRule="auto"/>
        <w:rPr>
          <w:rFonts w:eastAsia="Tahoma" w:cstheme="minorHAnsi"/>
          <w:bCs/>
          <w:sz w:val="32"/>
          <w:szCs w:val="32"/>
        </w:rPr>
      </w:pPr>
    </w:p>
    <w:p w14:paraId="4C1114FE" w14:textId="77777777" w:rsidR="00C82D6D" w:rsidRPr="00C82D6D" w:rsidRDefault="00C82D6D" w:rsidP="00C82D6D">
      <w:pPr>
        <w:spacing w:after="0" w:line="240" w:lineRule="auto"/>
        <w:jc w:val="center"/>
        <w:rPr>
          <w:rFonts w:eastAsia="Tahoma" w:cstheme="minorHAnsi"/>
          <w:b/>
          <w:bCs/>
          <w:sz w:val="32"/>
          <w:szCs w:val="32"/>
        </w:rPr>
      </w:pPr>
    </w:p>
    <w:p w14:paraId="332098DC" w14:textId="77777777" w:rsidR="000A23E2" w:rsidRDefault="000A23E2" w:rsidP="009B3DA5">
      <w:pPr>
        <w:spacing w:after="0" w:line="240" w:lineRule="auto"/>
        <w:rPr>
          <w:rFonts w:eastAsia="Tahoma" w:cstheme="minorHAnsi"/>
          <w:b/>
          <w:bCs/>
          <w:sz w:val="32"/>
          <w:szCs w:val="32"/>
        </w:rPr>
      </w:pPr>
    </w:p>
    <w:p w14:paraId="2E89D0DA" w14:textId="77777777" w:rsidR="009B3DA5" w:rsidRPr="000A23E2" w:rsidRDefault="009B3DA5" w:rsidP="009B3DA5">
      <w:pPr>
        <w:spacing w:after="0" w:line="240" w:lineRule="auto"/>
        <w:rPr>
          <w:rFonts w:eastAsia="Tahoma" w:cstheme="minorHAnsi"/>
          <w:color w:val="0B0C0C"/>
          <w:sz w:val="24"/>
          <w:szCs w:val="24"/>
          <w:lang w:eastAsia="en-GB"/>
        </w:rPr>
      </w:pPr>
      <w:r w:rsidRPr="000A23E2">
        <w:rPr>
          <w:rFonts w:eastAsia="Tahoma" w:cstheme="minorHAnsi"/>
          <w:b/>
          <w:bCs/>
          <w:sz w:val="24"/>
          <w:szCs w:val="24"/>
        </w:rPr>
        <w:t>Overarching Guidance for all staff:</w:t>
      </w:r>
    </w:p>
    <w:p w14:paraId="781DFCD4" w14:textId="77777777" w:rsidR="009B3DA5" w:rsidRPr="000A23E2" w:rsidRDefault="009B3DA5" w:rsidP="009B3DA5">
      <w:pPr>
        <w:spacing w:after="0" w:line="240" w:lineRule="auto"/>
        <w:rPr>
          <w:rFonts w:eastAsia="Tahoma" w:cstheme="minorHAnsi"/>
          <w:color w:val="0B0C0C"/>
          <w:sz w:val="24"/>
          <w:szCs w:val="24"/>
          <w:lang w:eastAsia="en-GB"/>
        </w:rPr>
      </w:pPr>
      <w:r w:rsidRPr="000A23E2">
        <w:rPr>
          <w:rFonts w:eastAsia="Tahoma" w:cstheme="minorHAnsi"/>
          <w:color w:val="0B0C0C"/>
          <w:sz w:val="24"/>
          <w:szCs w:val="24"/>
          <w:lang w:eastAsia="en-GB"/>
        </w:rPr>
        <w:t xml:space="preserve">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w:t>
      </w:r>
      <w:proofErr w:type="gramStart"/>
      <w:r w:rsidRPr="000A23E2">
        <w:rPr>
          <w:rFonts w:eastAsia="Tahoma" w:cstheme="minorHAnsi"/>
          <w:color w:val="0B0C0C"/>
          <w:sz w:val="24"/>
          <w:szCs w:val="24"/>
          <w:lang w:eastAsia="en-GB"/>
        </w:rPr>
        <w:t>can be seen as</w:t>
      </w:r>
      <w:proofErr w:type="gramEnd"/>
      <w:r w:rsidRPr="000A23E2">
        <w:rPr>
          <w:rFonts w:eastAsia="Tahoma" w:cstheme="minorHAnsi"/>
          <w:color w:val="0B0C0C"/>
          <w:sz w:val="24"/>
          <w:szCs w:val="24"/>
          <w:lang w:eastAsia="en-GB"/>
        </w:rPr>
        <w:t xml:space="preserve"> a hierarchy of controls that, when implemented, creates an inherently safer system, where the risk of transmission of infection is substantially reduced. These include:</w:t>
      </w:r>
    </w:p>
    <w:p w14:paraId="317955B7" w14:textId="77777777" w:rsidR="009B3DA5" w:rsidRPr="000A23E2" w:rsidRDefault="009B3DA5" w:rsidP="009B3DA5">
      <w:pPr>
        <w:pStyle w:val="ListParagraph"/>
        <w:numPr>
          <w:ilvl w:val="0"/>
          <w:numId w:val="10"/>
        </w:numPr>
        <w:shd w:val="clear" w:color="auto" w:fill="FFFFFF" w:themeFill="background1"/>
        <w:rPr>
          <w:rFonts w:asciiTheme="minorHAnsi" w:eastAsia="Tahoma" w:hAnsiTheme="minorHAnsi" w:cstheme="minorHAnsi"/>
          <w:color w:val="0B0C0C"/>
          <w:sz w:val="24"/>
        </w:rPr>
      </w:pPr>
      <w:r w:rsidRPr="000A23E2">
        <w:rPr>
          <w:rFonts w:asciiTheme="minorHAnsi" w:eastAsia="Tahoma" w:hAnsiTheme="minorHAnsi" w:cstheme="minorHAnsi"/>
          <w:color w:val="0B0C0C"/>
          <w:sz w:val="24"/>
        </w:rPr>
        <w:t xml:space="preserve">minimising contact with individuals who are unwell by ensuring that those who have coronavirus symptoms, or who have someone in their household who does, do not attend childcare settings, </w:t>
      </w:r>
      <w:proofErr w:type="gramStart"/>
      <w:r w:rsidRPr="000A23E2">
        <w:rPr>
          <w:rFonts w:asciiTheme="minorHAnsi" w:eastAsia="Tahoma" w:hAnsiTheme="minorHAnsi" w:cstheme="minorHAnsi"/>
          <w:color w:val="0B0C0C"/>
          <w:sz w:val="24"/>
        </w:rPr>
        <w:t>schools</w:t>
      </w:r>
      <w:proofErr w:type="gramEnd"/>
      <w:r w:rsidRPr="000A23E2">
        <w:rPr>
          <w:rFonts w:asciiTheme="minorHAnsi" w:eastAsia="Tahoma" w:hAnsiTheme="minorHAnsi" w:cstheme="minorHAnsi"/>
          <w:color w:val="0B0C0C"/>
          <w:sz w:val="24"/>
        </w:rPr>
        <w:t xml:space="preserve"> or colleges</w:t>
      </w:r>
    </w:p>
    <w:p w14:paraId="16DA1B55" w14:textId="77777777" w:rsidR="009B3DA5" w:rsidRPr="000A23E2" w:rsidRDefault="009B3DA5" w:rsidP="009B3DA5">
      <w:pPr>
        <w:pStyle w:val="ListParagraph"/>
        <w:numPr>
          <w:ilvl w:val="0"/>
          <w:numId w:val="10"/>
        </w:numPr>
        <w:shd w:val="clear" w:color="auto" w:fill="FFFFFF" w:themeFill="background1"/>
        <w:rPr>
          <w:rFonts w:asciiTheme="minorHAnsi" w:eastAsia="Tahoma" w:hAnsiTheme="minorHAnsi" w:cstheme="minorHAnsi"/>
          <w:color w:val="0B0C0C"/>
          <w:sz w:val="24"/>
        </w:rPr>
      </w:pPr>
      <w:r w:rsidRPr="000A23E2">
        <w:rPr>
          <w:rFonts w:asciiTheme="minorHAnsi" w:eastAsia="Tahoma" w:hAnsiTheme="minorHAnsi" w:cstheme="minorHAnsi"/>
          <w:color w:val="0B0C0C"/>
          <w:sz w:val="24"/>
        </w:rPr>
        <w:t>cleaning hands more often than usual - wash hands thoroughly for 20 seconds with running water and soap and dry them thoroughly or use alcohol hand rub or sanitiser ensuring that all parts of the hands and wrists are covered</w:t>
      </w:r>
    </w:p>
    <w:p w14:paraId="48575B27" w14:textId="77777777" w:rsidR="009B3DA5" w:rsidRPr="000A23E2" w:rsidRDefault="009B3DA5" w:rsidP="009B3DA5">
      <w:pPr>
        <w:pStyle w:val="ListParagraph"/>
        <w:numPr>
          <w:ilvl w:val="0"/>
          <w:numId w:val="10"/>
        </w:numPr>
        <w:shd w:val="clear" w:color="auto" w:fill="FFFFFF" w:themeFill="background1"/>
        <w:rPr>
          <w:rFonts w:asciiTheme="minorHAnsi" w:eastAsia="Tahoma" w:hAnsiTheme="minorHAnsi" w:cstheme="minorHAnsi"/>
          <w:color w:val="0B0C0C"/>
          <w:sz w:val="24"/>
        </w:rPr>
      </w:pPr>
      <w:r w:rsidRPr="000A23E2">
        <w:rPr>
          <w:rFonts w:asciiTheme="minorHAnsi" w:eastAsia="Tahoma" w:hAnsiTheme="minorHAnsi" w:cstheme="minorHAnsi"/>
          <w:color w:val="0B0C0C"/>
          <w:sz w:val="24"/>
        </w:rPr>
        <w:t>ensuring good respiratory hygiene - promote the ‘catch it, bin it, kill it’ approach</w:t>
      </w:r>
    </w:p>
    <w:p w14:paraId="5A50C7C0" w14:textId="77777777" w:rsidR="009B3DA5" w:rsidRPr="000A23E2" w:rsidRDefault="009B3DA5" w:rsidP="009B3DA5">
      <w:pPr>
        <w:pStyle w:val="ListParagraph"/>
        <w:numPr>
          <w:ilvl w:val="0"/>
          <w:numId w:val="10"/>
        </w:numPr>
        <w:shd w:val="clear" w:color="auto" w:fill="FFFFFF" w:themeFill="background1"/>
        <w:rPr>
          <w:rFonts w:asciiTheme="minorHAnsi" w:eastAsia="Tahoma" w:hAnsiTheme="minorHAnsi" w:cstheme="minorHAnsi"/>
          <w:color w:val="0B0C0C"/>
          <w:sz w:val="24"/>
        </w:rPr>
      </w:pPr>
      <w:r w:rsidRPr="000A23E2">
        <w:rPr>
          <w:rFonts w:asciiTheme="minorHAnsi" w:eastAsia="Tahoma" w:hAnsiTheme="minorHAnsi" w:cstheme="minorHAnsi"/>
          <w:color w:val="0B0C0C"/>
          <w:sz w:val="24"/>
        </w:rPr>
        <w:t>cleaning frequently touched surfaces often using standard products, such as detergents and bleach</w:t>
      </w:r>
    </w:p>
    <w:p w14:paraId="680BEFC2" w14:textId="77777777" w:rsidR="009B3DA5" w:rsidRPr="000A23E2" w:rsidRDefault="009B3DA5" w:rsidP="009B3DA5">
      <w:pPr>
        <w:pStyle w:val="ListParagraph"/>
        <w:numPr>
          <w:ilvl w:val="0"/>
          <w:numId w:val="10"/>
        </w:numPr>
        <w:shd w:val="clear" w:color="auto" w:fill="FFFFFF" w:themeFill="background1"/>
        <w:rPr>
          <w:rFonts w:asciiTheme="minorHAnsi" w:eastAsia="Tahoma" w:hAnsiTheme="minorHAnsi" w:cstheme="minorHAnsi"/>
          <w:color w:val="0B0C0C"/>
          <w:sz w:val="24"/>
        </w:rPr>
      </w:pPr>
      <w:r w:rsidRPr="000A23E2">
        <w:rPr>
          <w:rFonts w:asciiTheme="minorHAnsi" w:eastAsia="Tahoma" w:hAnsiTheme="minorHAnsi" w:cstheme="minorHAnsi"/>
          <w:color w:val="0B0C0C"/>
          <w:sz w:val="24"/>
        </w:rPr>
        <w:t>minimising contact and mixing by altering, as much as possible, the environment (such as classroom layout) and timetables (such as staggered break times)</w:t>
      </w:r>
    </w:p>
    <w:p w14:paraId="2CF9CB9B" w14:textId="77777777" w:rsidR="009B3DA5" w:rsidRPr="000A23E2" w:rsidRDefault="009B3DA5" w:rsidP="009B3DA5">
      <w:pPr>
        <w:pStyle w:val="ListParagraph"/>
        <w:shd w:val="clear" w:color="auto" w:fill="FFFFFF" w:themeFill="background1"/>
        <w:ind w:left="0"/>
        <w:rPr>
          <w:rFonts w:asciiTheme="minorHAnsi" w:hAnsiTheme="minorHAnsi" w:cstheme="minorHAnsi"/>
          <w:color w:val="0B0C0C"/>
          <w:sz w:val="24"/>
        </w:rPr>
      </w:pPr>
    </w:p>
    <w:p w14:paraId="6DCEC626" w14:textId="47B665CF" w:rsidR="00C82D6D" w:rsidRDefault="00C82D6D" w:rsidP="009B3DA5">
      <w:pPr>
        <w:pStyle w:val="ListParagraph"/>
        <w:shd w:val="clear" w:color="auto" w:fill="FFFFFF" w:themeFill="background1"/>
        <w:ind w:left="0"/>
        <w:rPr>
          <w:rFonts w:asciiTheme="minorHAnsi" w:eastAsia="Tahoma" w:hAnsiTheme="minorHAnsi" w:cstheme="minorHAnsi"/>
          <w:b/>
          <w:bCs/>
          <w:color w:val="0B0C0C"/>
          <w:sz w:val="24"/>
        </w:rPr>
      </w:pPr>
    </w:p>
    <w:p w14:paraId="3B6C8F4A" w14:textId="63E4B211" w:rsidR="000B6847" w:rsidRDefault="000B6847" w:rsidP="009B3DA5">
      <w:pPr>
        <w:pStyle w:val="ListParagraph"/>
        <w:shd w:val="clear" w:color="auto" w:fill="FFFFFF" w:themeFill="background1"/>
        <w:ind w:left="0"/>
        <w:rPr>
          <w:rFonts w:asciiTheme="minorHAnsi" w:eastAsia="Tahoma" w:hAnsiTheme="minorHAnsi" w:cstheme="minorHAnsi"/>
          <w:b/>
          <w:bCs/>
          <w:color w:val="0B0C0C"/>
          <w:sz w:val="24"/>
        </w:rPr>
      </w:pPr>
    </w:p>
    <w:p w14:paraId="57903208" w14:textId="6E29149B" w:rsidR="000B6847" w:rsidRDefault="000B6847" w:rsidP="009B3DA5">
      <w:pPr>
        <w:pStyle w:val="ListParagraph"/>
        <w:shd w:val="clear" w:color="auto" w:fill="FFFFFF" w:themeFill="background1"/>
        <w:ind w:left="0"/>
        <w:rPr>
          <w:rFonts w:asciiTheme="minorHAnsi" w:eastAsia="Tahoma" w:hAnsiTheme="minorHAnsi" w:cstheme="minorHAnsi"/>
          <w:b/>
          <w:bCs/>
          <w:color w:val="0B0C0C"/>
          <w:sz w:val="24"/>
        </w:rPr>
      </w:pPr>
    </w:p>
    <w:p w14:paraId="390860C4" w14:textId="049E0B06" w:rsidR="000B6847" w:rsidRDefault="000B6847" w:rsidP="009B3DA5">
      <w:pPr>
        <w:pStyle w:val="ListParagraph"/>
        <w:shd w:val="clear" w:color="auto" w:fill="FFFFFF" w:themeFill="background1"/>
        <w:ind w:left="0"/>
        <w:rPr>
          <w:rFonts w:asciiTheme="minorHAnsi" w:eastAsia="Tahoma" w:hAnsiTheme="minorHAnsi" w:cstheme="minorHAnsi"/>
          <w:b/>
          <w:bCs/>
          <w:color w:val="0B0C0C"/>
          <w:sz w:val="24"/>
        </w:rPr>
      </w:pPr>
    </w:p>
    <w:p w14:paraId="3E19A851" w14:textId="3B5B34E7" w:rsidR="000B6847" w:rsidRDefault="000B6847" w:rsidP="009B3DA5">
      <w:pPr>
        <w:pStyle w:val="ListParagraph"/>
        <w:shd w:val="clear" w:color="auto" w:fill="FFFFFF" w:themeFill="background1"/>
        <w:ind w:left="0"/>
        <w:rPr>
          <w:rFonts w:asciiTheme="minorHAnsi" w:eastAsia="Tahoma" w:hAnsiTheme="minorHAnsi" w:cstheme="minorHAnsi"/>
          <w:b/>
          <w:bCs/>
          <w:color w:val="0B0C0C"/>
          <w:sz w:val="24"/>
        </w:rPr>
      </w:pPr>
    </w:p>
    <w:p w14:paraId="35095E75" w14:textId="4A7D345A" w:rsidR="000B6847" w:rsidRDefault="000B6847" w:rsidP="009B3DA5">
      <w:pPr>
        <w:pStyle w:val="ListParagraph"/>
        <w:shd w:val="clear" w:color="auto" w:fill="FFFFFF" w:themeFill="background1"/>
        <w:ind w:left="0"/>
        <w:rPr>
          <w:rFonts w:asciiTheme="minorHAnsi" w:eastAsia="Tahoma" w:hAnsiTheme="minorHAnsi" w:cstheme="minorHAnsi"/>
          <w:b/>
          <w:bCs/>
          <w:color w:val="0B0C0C"/>
          <w:sz w:val="24"/>
        </w:rPr>
      </w:pPr>
    </w:p>
    <w:p w14:paraId="404E30B8" w14:textId="12AFDC63" w:rsidR="002A37EE" w:rsidRDefault="002A37EE" w:rsidP="009B3DA5">
      <w:pPr>
        <w:pStyle w:val="ListParagraph"/>
        <w:shd w:val="clear" w:color="auto" w:fill="FFFFFF" w:themeFill="background1"/>
        <w:ind w:left="0"/>
        <w:rPr>
          <w:rFonts w:asciiTheme="minorHAnsi" w:eastAsia="Tahoma" w:hAnsiTheme="minorHAnsi" w:cstheme="minorHAnsi"/>
          <w:b/>
          <w:bCs/>
          <w:color w:val="0B0C0C"/>
          <w:sz w:val="24"/>
        </w:rPr>
      </w:pPr>
    </w:p>
    <w:p w14:paraId="7FA677C3" w14:textId="304D5DB7" w:rsidR="002A37EE" w:rsidRDefault="002A37EE" w:rsidP="009B3DA5">
      <w:pPr>
        <w:pStyle w:val="ListParagraph"/>
        <w:shd w:val="clear" w:color="auto" w:fill="FFFFFF" w:themeFill="background1"/>
        <w:ind w:left="0"/>
        <w:rPr>
          <w:rFonts w:asciiTheme="minorHAnsi" w:eastAsia="Tahoma" w:hAnsiTheme="minorHAnsi" w:cstheme="minorHAnsi"/>
          <w:b/>
          <w:bCs/>
          <w:color w:val="0B0C0C"/>
          <w:sz w:val="24"/>
        </w:rPr>
      </w:pPr>
    </w:p>
    <w:p w14:paraId="23110249" w14:textId="77777777" w:rsidR="002A37EE" w:rsidRDefault="002A37EE" w:rsidP="009B3DA5">
      <w:pPr>
        <w:pStyle w:val="ListParagraph"/>
        <w:shd w:val="clear" w:color="auto" w:fill="FFFFFF" w:themeFill="background1"/>
        <w:ind w:left="0"/>
        <w:rPr>
          <w:rFonts w:asciiTheme="minorHAnsi" w:eastAsia="Tahoma" w:hAnsiTheme="minorHAnsi" w:cstheme="minorHAnsi"/>
          <w:b/>
          <w:bCs/>
          <w:color w:val="0B0C0C"/>
          <w:sz w:val="24"/>
        </w:rPr>
      </w:pPr>
    </w:p>
    <w:p w14:paraId="30948077" w14:textId="77777777" w:rsidR="00C82D6D" w:rsidRDefault="00C82D6D" w:rsidP="009B3DA5">
      <w:pPr>
        <w:pStyle w:val="ListParagraph"/>
        <w:shd w:val="clear" w:color="auto" w:fill="FFFFFF" w:themeFill="background1"/>
        <w:ind w:left="0"/>
        <w:rPr>
          <w:rFonts w:asciiTheme="minorHAnsi" w:eastAsia="Tahoma" w:hAnsiTheme="minorHAnsi" w:cstheme="minorHAnsi"/>
          <w:b/>
          <w:bCs/>
          <w:color w:val="0B0C0C"/>
          <w:sz w:val="24"/>
        </w:rPr>
      </w:pPr>
    </w:p>
    <w:p w14:paraId="6C7632A8" w14:textId="77777777" w:rsidR="00B75B54" w:rsidRDefault="00B75B54" w:rsidP="009B3DA5">
      <w:pPr>
        <w:pStyle w:val="ListParagraph"/>
        <w:shd w:val="clear" w:color="auto" w:fill="FFFFFF" w:themeFill="background1"/>
        <w:ind w:left="0"/>
        <w:rPr>
          <w:rFonts w:asciiTheme="minorHAnsi" w:eastAsia="Tahoma" w:hAnsiTheme="minorHAnsi" w:cstheme="minorHAnsi"/>
          <w:b/>
          <w:bCs/>
          <w:color w:val="0B0C0C"/>
          <w:sz w:val="24"/>
        </w:rPr>
      </w:pPr>
    </w:p>
    <w:p w14:paraId="10AFF5FB" w14:textId="77777777" w:rsidR="00B75B54" w:rsidRDefault="00B75B54" w:rsidP="009B3DA5">
      <w:pPr>
        <w:pStyle w:val="ListParagraph"/>
        <w:shd w:val="clear" w:color="auto" w:fill="FFFFFF" w:themeFill="background1"/>
        <w:ind w:left="0"/>
        <w:rPr>
          <w:rFonts w:asciiTheme="minorHAnsi" w:eastAsia="Tahoma" w:hAnsiTheme="minorHAnsi" w:cstheme="minorHAnsi"/>
          <w:b/>
          <w:bCs/>
          <w:color w:val="0B0C0C"/>
          <w:sz w:val="24"/>
        </w:rPr>
      </w:pPr>
    </w:p>
    <w:p w14:paraId="0604C2E4" w14:textId="18550510" w:rsidR="009B3DA5" w:rsidRPr="000A23E2" w:rsidRDefault="009B3DA5" w:rsidP="009B3DA5">
      <w:pPr>
        <w:pStyle w:val="ListParagraph"/>
        <w:shd w:val="clear" w:color="auto" w:fill="FFFFFF" w:themeFill="background1"/>
        <w:ind w:left="0"/>
        <w:rPr>
          <w:rFonts w:asciiTheme="minorHAnsi" w:eastAsia="Tahoma" w:hAnsiTheme="minorHAnsi" w:cstheme="minorHAnsi"/>
          <w:b/>
          <w:bCs/>
          <w:color w:val="0B0C0C"/>
          <w:sz w:val="24"/>
        </w:rPr>
      </w:pPr>
      <w:r w:rsidRPr="000A23E2">
        <w:rPr>
          <w:rFonts w:asciiTheme="minorHAnsi" w:eastAsia="Tahoma" w:hAnsiTheme="minorHAnsi" w:cstheme="minorHAnsi"/>
          <w:b/>
          <w:bCs/>
          <w:color w:val="0B0C0C"/>
          <w:sz w:val="24"/>
        </w:rPr>
        <w:lastRenderedPageBreak/>
        <w:t>Staff Principles</w:t>
      </w:r>
    </w:p>
    <w:p w14:paraId="7FB56689" w14:textId="09B051E5" w:rsidR="009B3DA5" w:rsidRPr="000A23E2" w:rsidRDefault="009B3DA5" w:rsidP="009B3DA5">
      <w:pPr>
        <w:pStyle w:val="ListParagraph"/>
        <w:numPr>
          <w:ilvl w:val="0"/>
          <w:numId w:val="9"/>
        </w:numPr>
        <w:rPr>
          <w:rFonts w:asciiTheme="minorHAnsi" w:eastAsia="Tahoma" w:hAnsiTheme="minorHAnsi" w:cstheme="minorHAnsi"/>
          <w:color w:val="0B0C0C"/>
          <w:sz w:val="24"/>
        </w:rPr>
      </w:pPr>
      <w:r w:rsidRPr="000A23E2">
        <w:rPr>
          <w:rFonts w:asciiTheme="minorHAnsi" w:eastAsia="Tahoma" w:hAnsiTheme="minorHAnsi" w:cstheme="minorHAnsi"/>
          <w:color w:val="0B0C0C"/>
          <w:sz w:val="24"/>
        </w:rPr>
        <w:t xml:space="preserve">Do not come to work if you have coronavirus symptoms or go home as soon as these </w:t>
      </w:r>
      <w:r w:rsidR="00B75B54">
        <w:rPr>
          <w:rFonts w:asciiTheme="minorHAnsi" w:eastAsia="Tahoma" w:hAnsiTheme="minorHAnsi" w:cstheme="minorHAnsi"/>
          <w:color w:val="0B0C0C"/>
          <w:sz w:val="24"/>
        </w:rPr>
        <w:t>develop (informing the head teacher)</w:t>
      </w:r>
      <w:r w:rsidRPr="000A23E2">
        <w:rPr>
          <w:rFonts w:asciiTheme="minorHAnsi" w:eastAsia="Tahoma" w:hAnsiTheme="minorHAnsi" w:cstheme="minorHAnsi"/>
          <w:color w:val="0B0C0C"/>
          <w:sz w:val="24"/>
        </w:rPr>
        <w:t xml:space="preserve"> and access a test as soon as possible.</w:t>
      </w:r>
    </w:p>
    <w:p w14:paraId="6D2BA16F" w14:textId="77777777" w:rsidR="009B3DA5" w:rsidRPr="000A23E2" w:rsidRDefault="009B3DA5" w:rsidP="009B3DA5">
      <w:pPr>
        <w:pStyle w:val="ListParagraph"/>
        <w:numPr>
          <w:ilvl w:val="0"/>
          <w:numId w:val="9"/>
        </w:numPr>
        <w:rPr>
          <w:rFonts w:asciiTheme="minorHAnsi" w:eastAsia="Tahoma" w:hAnsiTheme="minorHAnsi" w:cstheme="minorHAnsi"/>
          <w:color w:val="0B0C0C"/>
          <w:sz w:val="24"/>
        </w:rPr>
      </w:pPr>
      <w:r w:rsidRPr="000A23E2">
        <w:rPr>
          <w:rFonts w:asciiTheme="minorHAnsi" w:eastAsia="Tahoma" w:hAnsiTheme="minorHAnsi" w:cstheme="minorHAnsi"/>
          <w:color w:val="0B0C0C"/>
          <w:sz w:val="24"/>
        </w:rPr>
        <w:t>Clean your hands and wrists more often than usual - with running water and soap and dry them thoroughly or use alcohol hand rub or sanitiser ensuring that all parts of the hands are covered.</w:t>
      </w:r>
    </w:p>
    <w:p w14:paraId="3DDD0F58" w14:textId="77777777" w:rsidR="009B3DA5" w:rsidRPr="00C82D6D" w:rsidRDefault="009B3DA5" w:rsidP="009B3DA5">
      <w:pPr>
        <w:pStyle w:val="ListParagraph"/>
        <w:numPr>
          <w:ilvl w:val="0"/>
          <w:numId w:val="9"/>
        </w:numPr>
        <w:rPr>
          <w:rFonts w:asciiTheme="minorHAnsi" w:eastAsia="Tahoma" w:hAnsiTheme="minorHAnsi" w:cstheme="minorHAnsi"/>
          <w:color w:val="0B0C0C"/>
          <w:sz w:val="24"/>
        </w:rPr>
      </w:pPr>
      <w:r w:rsidRPr="00C82D6D">
        <w:rPr>
          <w:rFonts w:asciiTheme="minorHAnsi" w:eastAsia="Tahoma" w:hAnsiTheme="minorHAnsi" w:cstheme="minorHAnsi"/>
          <w:color w:val="0B0C0C"/>
          <w:sz w:val="24"/>
        </w:rPr>
        <w:t>Use the ‘catch it, bin it, kill it’ approach.</w:t>
      </w:r>
    </w:p>
    <w:p w14:paraId="64A26BB9" w14:textId="77777777" w:rsidR="009B3DA5" w:rsidRPr="00C82D6D" w:rsidRDefault="009B3DA5" w:rsidP="009B3DA5">
      <w:pPr>
        <w:pStyle w:val="ListParagraph"/>
        <w:numPr>
          <w:ilvl w:val="0"/>
          <w:numId w:val="9"/>
        </w:numPr>
        <w:rPr>
          <w:rFonts w:asciiTheme="minorHAnsi" w:eastAsia="Tahoma" w:hAnsiTheme="minorHAnsi" w:cstheme="minorHAnsi"/>
          <w:color w:val="0B0C0C"/>
          <w:sz w:val="24"/>
        </w:rPr>
      </w:pPr>
      <w:r w:rsidRPr="00C82D6D">
        <w:rPr>
          <w:rFonts w:asciiTheme="minorHAnsi" w:eastAsia="Tahoma" w:hAnsiTheme="minorHAnsi" w:cstheme="minorHAnsi"/>
          <w:color w:val="0B0C0C"/>
          <w:sz w:val="24"/>
        </w:rPr>
        <w:t xml:space="preserve">Avoid touching your mouth, </w:t>
      </w:r>
      <w:proofErr w:type="gramStart"/>
      <w:r w:rsidRPr="00C82D6D">
        <w:rPr>
          <w:rFonts w:asciiTheme="minorHAnsi" w:eastAsia="Tahoma" w:hAnsiTheme="minorHAnsi" w:cstheme="minorHAnsi"/>
          <w:color w:val="0B0C0C"/>
          <w:sz w:val="24"/>
        </w:rPr>
        <w:t>nose</w:t>
      </w:r>
      <w:proofErr w:type="gramEnd"/>
      <w:r w:rsidRPr="00C82D6D">
        <w:rPr>
          <w:rFonts w:asciiTheme="minorHAnsi" w:eastAsia="Tahoma" w:hAnsiTheme="minorHAnsi" w:cstheme="minorHAnsi"/>
          <w:color w:val="0B0C0C"/>
          <w:sz w:val="24"/>
        </w:rPr>
        <w:t xml:space="preserve"> and eyes.</w:t>
      </w:r>
    </w:p>
    <w:p w14:paraId="460B805B" w14:textId="77777777" w:rsidR="009B3DA5" w:rsidRPr="00C82D6D" w:rsidRDefault="009B3DA5" w:rsidP="009B3DA5">
      <w:pPr>
        <w:pStyle w:val="ListParagraph"/>
        <w:numPr>
          <w:ilvl w:val="0"/>
          <w:numId w:val="9"/>
        </w:numPr>
        <w:rPr>
          <w:rFonts w:asciiTheme="minorHAnsi" w:eastAsia="Tahoma" w:hAnsiTheme="minorHAnsi" w:cstheme="minorHAnsi"/>
          <w:color w:val="0B0C0C"/>
          <w:sz w:val="24"/>
        </w:rPr>
      </w:pPr>
      <w:r w:rsidRPr="00C82D6D">
        <w:rPr>
          <w:rFonts w:asciiTheme="minorHAnsi" w:eastAsia="Tahoma" w:hAnsiTheme="minorHAnsi" w:cstheme="minorHAnsi"/>
          <w:color w:val="0B0C0C"/>
          <w:sz w:val="24"/>
        </w:rPr>
        <w:t>Clean frequently touched surfaces often using standard products, such as detergents and bleach.</w:t>
      </w:r>
    </w:p>
    <w:p w14:paraId="42480F55" w14:textId="77777777" w:rsidR="009B3DA5" w:rsidRPr="00C82D6D" w:rsidRDefault="009B3DA5" w:rsidP="009B3DA5">
      <w:pPr>
        <w:pStyle w:val="ListParagraph"/>
        <w:numPr>
          <w:ilvl w:val="0"/>
          <w:numId w:val="9"/>
        </w:numPr>
        <w:rPr>
          <w:rFonts w:asciiTheme="minorHAnsi" w:eastAsia="Tahoma" w:hAnsiTheme="minorHAnsi" w:cstheme="minorHAnsi"/>
          <w:color w:val="0B0C0C"/>
          <w:sz w:val="24"/>
        </w:rPr>
      </w:pPr>
      <w:r w:rsidRPr="00C82D6D">
        <w:rPr>
          <w:rFonts w:asciiTheme="minorHAnsi" w:eastAsia="Tahoma" w:hAnsiTheme="minorHAnsi" w:cstheme="minorHAnsi"/>
          <w:color w:val="0B0C0C"/>
          <w:sz w:val="24"/>
        </w:rPr>
        <w:t xml:space="preserve">Think about ways to modify your teaching approach to keep a distance from children in your class as much as possible, particularly close face to face support (noting that </w:t>
      </w:r>
      <w:proofErr w:type="gramStart"/>
      <w:r w:rsidRPr="00C82D6D">
        <w:rPr>
          <w:rFonts w:asciiTheme="minorHAnsi" w:eastAsia="Tahoma" w:hAnsiTheme="minorHAnsi" w:cstheme="minorHAnsi"/>
          <w:color w:val="0B0C0C"/>
          <w:sz w:val="24"/>
        </w:rPr>
        <w:t>it’s</w:t>
      </w:r>
      <w:proofErr w:type="gramEnd"/>
      <w:r w:rsidRPr="00C82D6D">
        <w:rPr>
          <w:rFonts w:asciiTheme="minorHAnsi" w:eastAsia="Tahoma" w:hAnsiTheme="minorHAnsi" w:cstheme="minorHAnsi"/>
          <w:color w:val="0B0C0C"/>
          <w:sz w:val="24"/>
        </w:rPr>
        <w:t xml:space="preserve"> understood that this is not possible at all times, which is why hygiene and hand cleaning is so important).</w:t>
      </w:r>
    </w:p>
    <w:p w14:paraId="6180F569" w14:textId="77777777" w:rsidR="009B3DA5" w:rsidRPr="00C82D6D" w:rsidRDefault="009B3DA5" w:rsidP="009B3DA5">
      <w:pPr>
        <w:pStyle w:val="ListParagraph"/>
        <w:numPr>
          <w:ilvl w:val="0"/>
          <w:numId w:val="9"/>
        </w:numPr>
        <w:rPr>
          <w:rFonts w:asciiTheme="minorHAnsi" w:eastAsia="Tahoma" w:hAnsiTheme="minorHAnsi" w:cstheme="minorHAnsi"/>
          <w:color w:val="0B0C0C"/>
          <w:sz w:val="24"/>
        </w:rPr>
      </w:pPr>
      <w:r w:rsidRPr="00C82D6D">
        <w:rPr>
          <w:rFonts w:asciiTheme="minorHAnsi" w:eastAsia="Tahoma" w:hAnsiTheme="minorHAnsi" w:cstheme="minorHAnsi"/>
          <w:color w:val="0B0C0C"/>
          <w:sz w:val="24"/>
        </w:rPr>
        <w:t>Consider avoiding calling pupils to the front of the class or going to their desk to check on their work if not necessary.</w:t>
      </w:r>
    </w:p>
    <w:p w14:paraId="2B53AC91" w14:textId="77777777" w:rsidR="009B3DA5" w:rsidRPr="00C82D6D" w:rsidRDefault="009B3DA5" w:rsidP="009B3DA5">
      <w:pPr>
        <w:pStyle w:val="ListParagraph"/>
        <w:numPr>
          <w:ilvl w:val="0"/>
          <w:numId w:val="9"/>
        </w:numPr>
        <w:rPr>
          <w:rFonts w:asciiTheme="minorHAnsi" w:eastAsia="Tahoma" w:hAnsiTheme="minorHAnsi" w:cstheme="minorHAnsi"/>
          <w:color w:val="0B0C0C"/>
          <w:sz w:val="24"/>
        </w:rPr>
      </w:pPr>
      <w:r w:rsidRPr="00C82D6D">
        <w:rPr>
          <w:rFonts w:asciiTheme="minorHAnsi" w:eastAsia="Tahoma" w:hAnsiTheme="minorHAnsi" w:cstheme="minorHAnsi"/>
          <w:color w:val="0B0C0C"/>
          <w:sz w:val="24"/>
        </w:rPr>
        <w:t>Help your class to follow the rules on hand cleaning, not touching their faces, ‘catch it, bin it, kill it’ etc. including by updating your classrooms displays with posters.</w:t>
      </w:r>
    </w:p>
    <w:p w14:paraId="440FEDF9" w14:textId="77777777" w:rsidR="009B3DA5" w:rsidRPr="00C82D6D" w:rsidRDefault="009B3DA5" w:rsidP="009B3DA5">
      <w:pPr>
        <w:pStyle w:val="ListParagraph"/>
        <w:numPr>
          <w:ilvl w:val="0"/>
          <w:numId w:val="9"/>
        </w:numPr>
        <w:rPr>
          <w:rFonts w:asciiTheme="minorHAnsi" w:eastAsia="Tahoma" w:hAnsiTheme="minorHAnsi" w:cstheme="minorHAnsi"/>
          <w:color w:val="0B0C0C"/>
          <w:sz w:val="24"/>
        </w:rPr>
      </w:pPr>
      <w:r w:rsidRPr="00C82D6D">
        <w:rPr>
          <w:rFonts w:asciiTheme="minorHAnsi" w:eastAsia="Tahoma" w:hAnsiTheme="minorHAnsi" w:cstheme="minorHAnsi"/>
          <w:color w:val="0B0C0C"/>
          <w:sz w:val="24"/>
        </w:rPr>
        <w:t>Prevent your class from sharing equipment and resources (like stationary).</w:t>
      </w:r>
    </w:p>
    <w:p w14:paraId="3229453F" w14:textId="77777777" w:rsidR="009B3DA5" w:rsidRPr="00C82D6D" w:rsidRDefault="009B3DA5" w:rsidP="009B3DA5">
      <w:pPr>
        <w:pStyle w:val="ListParagraph"/>
        <w:numPr>
          <w:ilvl w:val="0"/>
          <w:numId w:val="9"/>
        </w:numPr>
        <w:rPr>
          <w:rFonts w:asciiTheme="minorHAnsi" w:eastAsia="Tahoma" w:hAnsiTheme="minorHAnsi" w:cstheme="minorHAnsi"/>
          <w:color w:val="0B0C0C"/>
          <w:sz w:val="24"/>
        </w:rPr>
      </w:pPr>
      <w:r w:rsidRPr="00C82D6D">
        <w:rPr>
          <w:rFonts w:asciiTheme="minorHAnsi" w:eastAsia="Tahoma" w:hAnsiTheme="minorHAnsi" w:cstheme="minorHAnsi"/>
          <w:color w:val="0B0C0C"/>
          <w:sz w:val="24"/>
        </w:rPr>
        <w:t>Keep your classroom door and windows open if possible, for air flow.</w:t>
      </w:r>
    </w:p>
    <w:p w14:paraId="745248EA" w14:textId="77777777" w:rsidR="009B3DA5" w:rsidRPr="00C82D6D" w:rsidRDefault="009B3DA5" w:rsidP="009B3DA5">
      <w:pPr>
        <w:pStyle w:val="ListParagraph"/>
        <w:numPr>
          <w:ilvl w:val="0"/>
          <w:numId w:val="9"/>
        </w:numPr>
        <w:rPr>
          <w:rFonts w:asciiTheme="minorHAnsi" w:eastAsia="Tahoma" w:hAnsiTheme="minorHAnsi" w:cstheme="minorHAnsi"/>
          <w:color w:val="0B0C0C"/>
          <w:sz w:val="24"/>
        </w:rPr>
      </w:pPr>
      <w:r w:rsidRPr="00C82D6D">
        <w:rPr>
          <w:rFonts w:asciiTheme="minorHAnsi" w:eastAsia="Tahoma" w:hAnsiTheme="minorHAnsi" w:cstheme="minorHAnsi"/>
          <w:color w:val="0B0C0C"/>
          <w:sz w:val="24"/>
        </w:rPr>
        <w:t>Limit the number of children from your class using the toilet at any one time.</w:t>
      </w:r>
    </w:p>
    <w:p w14:paraId="13C440B5" w14:textId="77777777" w:rsidR="009B3DA5" w:rsidRPr="00C82D6D" w:rsidRDefault="009B3DA5" w:rsidP="009B3DA5">
      <w:pPr>
        <w:pStyle w:val="ListParagraph"/>
        <w:numPr>
          <w:ilvl w:val="0"/>
          <w:numId w:val="9"/>
        </w:numPr>
        <w:rPr>
          <w:rFonts w:asciiTheme="minorHAnsi" w:eastAsia="Tahoma" w:hAnsiTheme="minorHAnsi" w:cstheme="minorHAnsi"/>
          <w:color w:val="0B0C0C"/>
          <w:sz w:val="24"/>
        </w:rPr>
      </w:pPr>
      <w:r w:rsidRPr="00C82D6D">
        <w:rPr>
          <w:rFonts w:asciiTheme="minorHAnsi" w:eastAsia="Tahoma" w:hAnsiTheme="minorHAnsi" w:cstheme="minorHAnsi"/>
          <w:color w:val="0B0C0C"/>
          <w:sz w:val="24"/>
        </w:rPr>
        <w:t xml:space="preserve">Limit your contact with other staff members, and </w:t>
      </w:r>
      <w:proofErr w:type="gramStart"/>
      <w:r w:rsidRPr="00C82D6D">
        <w:rPr>
          <w:rFonts w:asciiTheme="minorHAnsi" w:eastAsia="Tahoma" w:hAnsiTheme="minorHAnsi" w:cstheme="minorHAnsi"/>
          <w:color w:val="0B0C0C"/>
          <w:sz w:val="24"/>
        </w:rPr>
        <w:t>don’t</w:t>
      </w:r>
      <w:proofErr w:type="gramEnd"/>
      <w:r w:rsidRPr="00C82D6D">
        <w:rPr>
          <w:rFonts w:asciiTheme="minorHAnsi" w:eastAsia="Tahoma" w:hAnsiTheme="minorHAnsi" w:cstheme="minorHAnsi"/>
          <w:color w:val="0B0C0C"/>
          <w:sz w:val="24"/>
        </w:rPr>
        <w:t xml:space="preserve"> congregate in shared spaces, especially if they are small rooms.</w:t>
      </w:r>
    </w:p>
    <w:p w14:paraId="6AF3116E" w14:textId="77777777" w:rsidR="009B3DA5" w:rsidRDefault="009B3DA5" w:rsidP="009B3DA5">
      <w:pPr>
        <w:pStyle w:val="ListParagraph"/>
        <w:numPr>
          <w:ilvl w:val="0"/>
          <w:numId w:val="9"/>
        </w:numPr>
        <w:rPr>
          <w:rFonts w:asciiTheme="minorHAnsi" w:eastAsia="Tahoma" w:hAnsiTheme="minorHAnsi" w:cstheme="minorHAnsi"/>
          <w:color w:val="0B0C0C"/>
          <w:sz w:val="24"/>
        </w:rPr>
      </w:pPr>
      <w:r w:rsidRPr="00C82D6D">
        <w:rPr>
          <w:rFonts w:asciiTheme="minorHAnsi" w:eastAsia="Tahoma" w:hAnsiTheme="minorHAnsi" w:cstheme="minorHAnsi"/>
          <w:color w:val="0B0C0C"/>
          <w:sz w:val="24"/>
        </w:rPr>
        <w:t xml:space="preserve">Make sure </w:t>
      </w:r>
      <w:proofErr w:type="gramStart"/>
      <w:r w:rsidRPr="00C82D6D">
        <w:rPr>
          <w:rFonts w:asciiTheme="minorHAnsi" w:eastAsia="Tahoma" w:hAnsiTheme="minorHAnsi" w:cstheme="minorHAnsi"/>
          <w:color w:val="0B0C0C"/>
          <w:sz w:val="24"/>
        </w:rPr>
        <w:t>you’ve</w:t>
      </w:r>
      <w:proofErr w:type="gramEnd"/>
      <w:r w:rsidRPr="00C82D6D">
        <w:rPr>
          <w:rFonts w:asciiTheme="minorHAnsi" w:eastAsia="Tahoma" w:hAnsiTheme="minorHAnsi" w:cstheme="minorHAnsi"/>
          <w:color w:val="0B0C0C"/>
          <w:sz w:val="24"/>
        </w:rPr>
        <w:t xml:space="preserve"> read the school’s updated behaviour policy and know what role in it you’re being asked to take.</w:t>
      </w:r>
    </w:p>
    <w:p w14:paraId="465F4437" w14:textId="77777777" w:rsidR="00C82D6D" w:rsidRPr="00C82D6D" w:rsidRDefault="00C82D6D" w:rsidP="00C82D6D">
      <w:pPr>
        <w:pStyle w:val="ListParagraph"/>
        <w:rPr>
          <w:rFonts w:asciiTheme="minorHAnsi" w:eastAsia="Tahoma" w:hAnsiTheme="minorHAnsi" w:cstheme="minorHAnsi"/>
          <w:color w:val="0B0C0C"/>
          <w:sz w:val="24"/>
        </w:rPr>
      </w:pPr>
    </w:p>
    <w:p w14:paraId="5B9D4318" w14:textId="590D7205" w:rsidR="00303BC5" w:rsidRPr="00C82D6D" w:rsidRDefault="00303BC5">
      <w:pPr>
        <w:rPr>
          <w:rFonts w:cstheme="minorHAnsi"/>
          <w:i/>
          <w:iCs/>
          <w:sz w:val="24"/>
          <w:szCs w:val="24"/>
        </w:rPr>
      </w:pPr>
      <w:r w:rsidRPr="00C82D6D">
        <w:rPr>
          <w:rFonts w:cstheme="minorHAnsi"/>
          <w:i/>
          <w:iCs/>
          <w:color w:val="0B0C0C"/>
          <w:sz w:val="24"/>
          <w:szCs w:val="24"/>
          <w:shd w:val="clear" w:color="auto" w:fill="FFFFFF"/>
        </w:rPr>
        <w:t xml:space="preserve">Read the guidance on </w:t>
      </w:r>
      <w:hyperlink r:id="rId7" w:history="1">
        <w:r w:rsidRPr="00C82D6D">
          <w:rPr>
            <w:rStyle w:val="Hyperlink"/>
            <w:rFonts w:cstheme="minorHAnsi"/>
            <w:i/>
            <w:iCs/>
            <w:color w:val="1D70B8"/>
            <w:sz w:val="24"/>
            <w:szCs w:val="24"/>
            <w:bdr w:val="none" w:sz="0" w:space="0" w:color="auto" w:frame="1"/>
          </w:rPr>
          <w:t>implementing protective measures in education and childcare settings</w:t>
        </w:r>
      </w:hyperlink>
      <w:r w:rsidRPr="00C82D6D">
        <w:rPr>
          <w:rFonts w:cstheme="minorHAnsi"/>
          <w:i/>
          <w:iCs/>
          <w:color w:val="0B0C0C"/>
          <w:sz w:val="24"/>
          <w:szCs w:val="24"/>
          <w:shd w:val="clear" w:color="auto" w:fill="FFFFFF"/>
        </w:rPr>
        <w:t xml:space="preserve"> and agree how this will be implemented in your school, including agreeing on any necessary updated health and safety policy and risk assessments.</w:t>
      </w:r>
    </w:p>
    <w:p w14:paraId="2C634D20" w14:textId="77777777" w:rsidR="006545F6" w:rsidRDefault="006545F6">
      <w:pPr>
        <w:rPr>
          <w:rFonts w:cstheme="minorHAnsi"/>
          <w:b/>
          <w:sz w:val="24"/>
          <w:szCs w:val="24"/>
        </w:rPr>
      </w:pPr>
    </w:p>
    <w:p w14:paraId="123A1148" w14:textId="5E9164F6" w:rsidR="006545F6" w:rsidRDefault="006545F6">
      <w:pPr>
        <w:rPr>
          <w:rFonts w:cstheme="minorHAnsi"/>
          <w:b/>
          <w:sz w:val="24"/>
          <w:szCs w:val="24"/>
        </w:rPr>
      </w:pPr>
    </w:p>
    <w:p w14:paraId="0ADB2549" w14:textId="143214EC" w:rsidR="002A37EE" w:rsidRDefault="002A37EE">
      <w:pPr>
        <w:rPr>
          <w:rFonts w:cstheme="minorHAnsi"/>
          <w:b/>
          <w:sz w:val="24"/>
          <w:szCs w:val="24"/>
        </w:rPr>
      </w:pPr>
    </w:p>
    <w:p w14:paraId="60596C70" w14:textId="77777777" w:rsidR="002A37EE" w:rsidRDefault="002A37EE">
      <w:pPr>
        <w:rPr>
          <w:rFonts w:cstheme="minorHAnsi"/>
          <w:b/>
          <w:sz w:val="24"/>
          <w:szCs w:val="24"/>
        </w:rPr>
      </w:pPr>
    </w:p>
    <w:p w14:paraId="56F58840" w14:textId="77777777" w:rsidR="006545F6" w:rsidRDefault="006545F6">
      <w:pPr>
        <w:rPr>
          <w:rFonts w:cstheme="minorHAnsi"/>
          <w:b/>
          <w:sz w:val="24"/>
          <w:szCs w:val="24"/>
        </w:rPr>
      </w:pPr>
    </w:p>
    <w:p w14:paraId="6F44E03E" w14:textId="2B8EC988" w:rsidR="00C42C43" w:rsidRPr="00C82D6D" w:rsidRDefault="002A37EE">
      <w:pPr>
        <w:rPr>
          <w:rFonts w:cstheme="minorHAnsi"/>
          <w:b/>
          <w:sz w:val="24"/>
          <w:szCs w:val="24"/>
        </w:rPr>
      </w:pPr>
      <w:r>
        <w:rPr>
          <w:rFonts w:cstheme="minorHAnsi"/>
          <w:b/>
          <w:sz w:val="24"/>
          <w:szCs w:val="24"/>
        </w:rPr>
        <w:lastRenderedPageBreak/>
        <w:t xml:space="preserve">The </w:t>
      </w:r>
      <w:r w:rsidR="00C82D6D" w:rsidRPr="00C82D6D">
        <w:rPr>
          <w:rFonts w:cstheme="minorHAnsi"/>
          <w:b/>
          <w:sz w:val="24"/>
          <w:szCs w:val="24"/>
        </w:rPr>
        <w:t>recovery</w:t>
      </w:r>
      <w:r w:rsidR="0002752B" w:rsidRPr="00C82D6D">
        <w:rPr>
          <w:rFonts w:cstheme="minorHAnsi"/>
          <w:b/>
          <w:sz w:val="24"/>
          <w:szCs w:val="24"/>
        </w:rPr>
        <w:t xml:space="preserve"> </w:t>
      </w:r>
      <w:r w:rsidR="00597D8C" w:rsidRPr="00C82D6D">
        <w:rPr>
          <w:rFonts w:cstheme="minorHAnsi"/>
          <w:b/>
          <w:sz w:val="24"/>
          <w:szCs w:val="24"/>
        </w:rPr>
        <w:t>plan</w:t>
      </w:r>
      <w:r w:rsidR="00C82D6D" w:rsidRPr="00C82D6D">
        <w:rPr>
          <w:rFonts w:cstheme="minorHAnsi"/>
          <w:b/>
          <w:sz w:val="24"/>
          <w:szCs w:val="24"/>
        </w:rPr>
        <w:t xml:space="preserve"> is being developed with</w:t>
      </w:r>
      <w:r w:rsidR="00597D8C" w:rsidRPr="00C82D6D">
        <w:rPr>
          <w:rFonts w:cstheme="minorHAnsi"/>
          <w:b/>
          <w:sz w:val="24"/>
          <w:szCs w:val="24"/>
        </w:rPr>
        <w:t xml:space="preserve"> </w:t>
      </w:r>
      <w:r w:rsidR="006507B1" w:rsidRPr="00C82D6D">
        <w:rPr>
          <w:rFonts w:cstheme="minorHAnsi"/>
          <w:b/>
          <w:sz w:val="24"/>
          <w:szCs w:val="24"/>
        </w:rPr>
        <w:t xml:space="preserve">all appropriate </w:t>
      </w:r>
      <w:r w:rsidR="00597D8C" w:rsidRPr="00C82D6D">
        <w:rPr>
          <w:rFonts w:cstheme="minorHAnsi"/>
          <w:b/>
          <w:sz w:val="24"/>
          <w:szCs w:val="24"/>
        </w:rPr>
        <w:t xml:space="preserve">staff and </w:t>
      </w:r>
      <w:r w:rsidR="00C67D87" w:rsidRPr="00C82D6D">
        <w:rPr>
          <w:rFonts w:cstheme="minorHAnsi"/>
          <w:b/>
          <w:sz w:val="24"/>
          <w:szCs w:val="24"/>
        </w:rPr>
        <w:t>governors</w:t>
      </w:r>
      <w:r w:rsidR="006507B1" w:rsidRPr="00C82D6D">
        <w:rPr>
          <w:rFonts w:cstheme="minorHAnsi"/>
          <w:b/>
          <w:sz w:val="24"/>
          <w:szCs w:val="24"/>
        </w:rPr>
        <w:t xml:space="preserve"> a</w:t>
      </w:r>
      <w:r w:rsidR="00C67D87" w:rsidRPr="00C82D6D">
        <w:rPr>
          <w:rFonts w:cstheme="minorHAnsi"/>
          <w:b/>
          <w:sz w:val="24"/>
          <w:szCs w:val="24"/>
        </w:rPr>
        <w:t>n</w:t>
      </w:r>
      <w:r w:rsidR="006507B1" w:rsidRPr="00C82D6D">
        <w:rPr>
          <w:rFonts w:cstheme="minorHAnsi"/>
          <w:b/>
          <w:sz w:val="24"/>
          <w:szCs w:val="24"/>
        </w:rPr>
        <w:t xml:space="preserve">d </w:t>
      </w:r>
      <w:r w:rsidR="00C82D6D" w:rsidRPr="00C82D6D">
        <w:rPr>
          <w:rFonts w:cstheme="minorHAnsi"/>
          <w:b/>
          <w:sz w:val="24"/>
          <w:szCs w:val="24"/>
        </w:rPr>
        <w:t xml:space="preserve">will </w:t>
      </w:r>
      <w:r w:rsidR="006507B1" w:rsidRPr="00C82D6D">
        <w:rPr>
          <w:rFonts w:cstheme="minorHAnsi"/>
          <w:b/>
          <w:sz w:val="24"/>
          <w:szCs w:val="24"/>
        </w:rPr>
        <w:t>involve all appropriate staff in its creation and updatin</w:t>
      </w:r>
      <w:r w:rsidR="00C54E9B" w:rsidRPr="00C82D6D">
        <w:rPr>
          <w:rFonts w:cstheme="minorHAnsi"/>
          <w:b/>
          <w:sz w:val="24"/>
          <w:szCs w:val="24"/>
        </w:rPr>
        <w:t>g.</w:t>
      </w:r>
      <w:r w:rsidR="00AE7498">
        <w:rPr>
          <w:rFonts w:cstheme="minorHAnsi"/>
          <w:b/>
          <w:sz w:val="24"/>
          <w:szCs w:val="24"/>
        </w:rPr>
        <w:t xml:space="preserve"> This will be continually updated in light on the relevant DFE guidance.</w:t>
      </w:r>
    </w:p>
    <w:p w14:paraId="3F3A122E" w14:textId="6D348A41" w:rsidR="00597D8C" w:rsidRDefault="00597D8C" w:rsidP="00473817">
      <w:pPr>
        <w:jc w:val="center"/>
        <w:rPr>
          <w:rFonts w:ascii="Roboto Light" w:hAnsi="Roboto Light"/>
          <w:b/>
          <w:bCs/>
          <w:sz w:val="24"/>
          <w:szCs w:val="24"/>
        </w:rPr>
      </w:pPr>
    </w:p>
    <w:p w14:paraId="4AAD2A67" w14:textId="77777777" w:rsidR="00614FD3" w:rsidRPr="00473817" w:rsidRDefault="00614FD3" w:rsidP="00473817">
      <w:pPr>
        <w:jc w:val="center"/>
        <w:rPr>
          <w:rFonts w:ascii="Roboto Light" w:hAnsi="Roboto Light"/>
          <w:b/>
          <w:bCs/>
          <w:sz w:val="24"/>
          <w:szCs w:val="24"/>
        </w:rPr>
      </w:pPr>
    </w:p>
    <w:tbl>
      <w:tblPr>
        <w:tblStyle w:val="TableGrid"/>
        <w:tblW w:w="15021" w:type="dxa"/>
        <w:tblLayout w:type="fixed"/>
        <w:tblLook w:val="04A0" w:firstRow="1" w:lastRow="0" w:firstColumn="1" w:lastColumn="0" w:noHBand="0" w:noVBand="1"/>
      </w:tblPr>
      <w:tblGrid>
        <w:gridCol w:w="5898"/>
        <w:gridCol w:w="1185"/>
        <w:gridCol w:w="1134"/>
        <w:gridCol w:w="1134"/>
        <w:gridCol w:w="4394"/>
        <w:gridCol w:w="1276"/>
      </w:tblGrid>
      <w:tr w:rsidR="00C868B6" w:rsidRPr="006507B1" w14:paraId="4D318D99" w14:textId="77777777" w:rsidTr="00756AB3">
        <w:tc>
          <w:tcPr>
            <w:tcW w:w="15021" w:type="dxa"/>
            <w:gridSpan w:val="6"/>
            <w:shd w:val="clear" w:color="auto" w:fill="C5E0B3" w:themeFill="accent6" w:themeFillTint="66"/>
          </w:tcPr>
          <w:p w14:paraId="6FA33696" w14:textId="77777777" w:rsidR="00C868B6" w:rsidRDefault="00C868B6" w:rsidP="00473817">
            <w:pPr>
              <w:jc w:val="center"/>
              <w:rPr>
                <w:rFonts w:ascii="Roboto Light" w:hAnsi="Roboto Light"/>
                <w:b/>
                <w:bCs/>
                <w:sz w:val="24"/>
                <w:szCs w:val="24"/>
              </w:rPr>
            </w:pPr>
            <w:r w:rsidRPr="00473817">
              <w:rPr>
                <w:rFonts w:ascii="Roboto Light" w:hAnsi="Roboto Light"/>
                <w:b/>
                <w:bCs/>
                <w:sz w:val="24"/>
                <w:szCs w:val="24"/>
              </w:rPr>
              <w:t>Staffing considerations / actions needed</w:t>
            </w:r>
          </w:p>
          <w:p w14:paraId="7D309E30" w14:textId="2C9873E7" w:rsidR="00C868B6" w:rsidRPr="00C868B6" w:rsidRDefault="00C868B6" w:rsidP="00473817">
            <w:pPr>
              <w:jc w:val="center"/>
              <w:rPr>
                <w:rFonts w:ascii="Roboto Light" w:hAnsi="Roboto Light"/>
                <w:b/>
                <w:bCs/>
                <w:sz w:val="20"/>
                <w:szCs w:val="20"/>
              </w:rPr>
            </w:pPr>
          </w:p>
        </w:tc>
      </w:tr>
      <w:tr w:rsidR="006507B1" w:rsidRPr="006507B1" w14:paraId="2752AD81" w14:textId="05945DC8" w:rsidTr="00C868B6">
        <w:tc>
          <w:tcPr>
            <w:tcW w:w="5898" w:type="dxa"/>
            <w:shd w:val="clear" w:color="auto" w:fill="C5E0B3" w:themeFill="accent6" w:themeFillTint="66"/>
          </w:tcPr>
          <w:p w14:paraId="0049BBEC" w14:textId="275A9B6C" w:rsidR="00597D8C" w:rsidRPr="00C868B6" w:rsidRDefault="00473817" w:rsidP="00473817">
            <w:pPr>
              <w:jc w:val="center"/>
              <w:rPr>
                <w:rFonts w:ascii="Roboto Light" w:hAnsi="Roboto Light"/>
                <w:b/>
                <w:bCs/>
                <w:sz w:val="20"/>
                <w:szCs w:val="20"/>
              </w:rPr>
            </w:pPr>
            <w:r w:rsidRPr="00C868B6">
              <w:rPr>
                <w:rFonts w:ascii="Roboto Light" w:hAnsi="Roboto Light"/>
                <w:b/>
                <w:bCs/>
                <w:sz w:val="20"/>
                <w:szCs w:val="20"/>
              </w:rPr>
              <w:t>Checklist</w:t>
            </w:r>
          </w:p>
        </w:tc>
        <w:tc>
          <w:tcPr>
            <w:tcW w:w="1185" w:type="dxa"/>
            <w:shd w:val="clear" w:color="auto" w:fill="C5E0B3" w:themeFill="accent6" w:themeFillTint="66"/>
          </w:tcPr>
          <w:p w14:paraId="27BB0EB6" w14:textId="5A094005" w:rsidR="00597D8C" w:rsidRPr="00C868B6" w:rsidRDefault="00597D8C" w:rsidP="00473817">
            <w:pPr>
              <w:jc w:val="center"/>
              <w:rPr>
                <w:rFonts w:ascii="Roboto Light" w:hAnsi="Roboto Light"/>
                <w:b/>
                <w:bCs/>
                <w:sz w:val="20"/>
                <w:szCs w:val="20"/>
              </w:rPr>
            </w:pPr>
            <w:r w:rsidRPr="00C868B6">
              <w:rPr>
                <w:rFonts w:ascii="Roboto Light" w:hAnsi="Roboto Light"/>
                <w:b/>
                <w:bCs/>
                <w:sz w:val="20"/>
                <w:szCs w:val="20"/>
              </w:rPr>
              <w:t>Before returning</w:t>
            </w:r>
          </w:p>
        </w:tc>
        <w:tc>
          <w:tcPr>
            <w:tcW w:w="1134" w:type="dxa"/>
            <w:shd w:val="clear" w:color="auto" w:fill="C5E0B3" w:themeFill="accent6" w:themeFillTint="66"/>
          </w:tcPr>
          <w:p w14:paraId="4E302044" w14:textId="2FE9EC17" w:rsidR="00597D8C" w:rsidRPr="00C868B6" w:rsidRDefault="00597D8C" w:rsidP="00473817">
            <w:pPr>
              <w:jc w:val="center"/>
              <w:rPr>
                <w:rFonts w:ascii="Roboto Light" w:hAnsi="Roboto Light"/>
                <w:b/>
                <w:bCs/>
                <w:sz w:val="20"/>
                <w:szCs w:val="20"/>
              </w:rPr>
            </w:pPr>
            <w:r w:rsidRPr="00C868B6">
              <w:rPr>
                <w:rFonts w:ascii="Roboto Light" w:hAnsi="Roboto Light"/>
                <w:b/>
                <w:bCs/>
                <w:sz w:val="20"/>
                <w:szCs w:val="20"/>
              </w:rPr>
              <w:t>On returning</w:t>
            </w:r>
          </w:p>
        </w:tc>
        <w:tc>
          <w:tcPr>
            <w:tcW w:w="1134" w:type="dxa"/>
            <w:shd w:val="clear" w:color="auto" w:fill="C5E0B3" w:themeFill="accent6" w:themeFillTint="66"/>
          </w:tcPr>
          <w:p w14:paraId="1A2D77F7" w14:textId="3C12F3E4" w:rsidR="00597D8C" w:rsidRPr="00C868B6" w:rsidRDefault="00597D8C" w:rsidP="00473817">
            <w:pPr>
              <w:jc w:val="center"/>
              <w:rPr>
                <w:rFonts w:ascii="Roboto Light" w:hAnsi="Roboto Light"/>
                <w:b/>
                <w:bCs/>
                <w:sz w:val="20"/>
                <w:szCs w:val="20"/>
              </w:rPr>
            </w:pPr>
            <w:r w:rsidRPr="00C868B6">
              <w:rPr>
                <w:rFonts w:ascii="Roboto Light" w:hAnsi="Roboto Light"/>
                <w:b/>
                <w:bCs/>
                <w:sz w:val="20"/>
                <w:szCs w:val="20"/>
              </w:rPr>
              <w:t>Ongoing</w:t>
            </w:r>
          </w:p>
        </w:tc>
        <w:tc>
          <w:tcPr>
            <w:tcW w:w="4394" w:type="dxa"/>
            <w:shd w:val="clear" w:color="auto" w:fill="C5E0B3" w:themeFill="accent6" w:themeFillTint="66"/>
          </w:tcPr>
          <w:p w14:paraId="6F82EC80" w14:textId="3ACAEDB4" w:rsidR="00597D8C" w:rsidRPr="00C868B6" w:rsidRDefault="00597D8C" w:rsidP="00473817">
            <w:pPr>
              <w:jc w:val="center"/>
              <w:rPr>
                <w:rFonts w:ascii="Roboto Light" w:hAnsi="Roboto Light"/>
                <w:b/>
                <w:bCs/>
                <w:sz w:val="20"/>
                <w:szCs w:val="20"/>
              </w:rPr>
            </w:pPr>
            <w:r w:rsidRPr="00C868B6">
              <w:rPr>
                <w:rFonts w:ascii="Roboto Light" w:hAnsi="Roboto Light"/>
                <w:b/>
                <w:bCs/>
                <w:sz w:val="20"/>
                <w:szCs w:val="20"/>
              </w:rPr>
              <w:t>Actions needed/ thoughts.</w:t>
            </w:r>
          </w:p>
        </w:tc>
        <w:tc>
          <w:tcPr>
            <w:tcW w:w="1276" w:type="dxa"/>
            <w:shd w:val="clear" w:color="auto" w:fill="C5E0B3" w:themeFill="accent6" w:themeFillTint="66"/>
          </w:tcPr>
          <w:p w14:paraId="27DE7535" w14:textId="3E233AE2" w:rsidR="00597D8C" w:rsidRPr="00C868B6" w:rsidRDefault="00597D8C" w:rsidP="00473817">
            <w:pPr>
              <w:jc w:val="center"/>
              <w:rPr>
                <w:rFonts w:ascii="Roboto Light" w:hAnsi="Roboto Light"/>
                <w:b/>
                <w:bCs/>
                <w:sz w:val="20"/>
                <w:szCs w:val="20"/>
              </w:rPr>
            </w:pPr>
            <w:r w:rsidRPr="00C868B6">
              <w:rPr>
                <w:rFonts w:ascii="Roboto Light" w:hAnsi="Roboto Light"/>
                <w:b/>
                <w:bCs/>
                <w:sz w:val="20"/>
                <w:szCs w:val="20"/>
              </w:rPr>
              <w:t>Completed</w:t>
            </w:r>
          </w:p>
        </w:tc>
      </w:tr>
      <w:tr w:rsidR="00C42C43" w:rsidRPr="00FA2275" w14:paraId="7CC29FE5" w14:textId="77777777" w:rsidTr="00C868B6">
        <w:tc>
          <w:tcPr>
            <w:tcW w:w="5898" w:type="dxa"/>
          </w:tcPr>
          <w:p w14:paraId="7E70A58E" w14:textId="3A935E51" w:rsidR="00C42C43" w:rsidRPr="00FA2275" w:rsidRDefault="006507B1" w:rsidP="00597D8C">
            <w:pPr>
              <w:rPr>
                <w:rFonts w:cstheme="minorHAnsi"/>
                <w:sz w:val="24"/>
                <w:szCs w:val="24"/>
              </w:rPr>
            </w:pPr>
            <w:r w:rsidRPr="00FA2275">
              <w:rPr>
                <w:rFonts w:cstheme="minorHAnsi"/>
                <w:sz w:val="24"/>
                <w:szCs w:val="24"/>
              </w:rPr>
              <w:t xml:space="preserve">Schools should follow and recheck the appropriate government </w:t>
            </w:r>
            <w:proofErr w:type="spellStart"/>
            <w:r w:rsidRPr="00FA2275">
              <w:rPr>
                <w:rFonts w:cstheme="minorHAnsi"/>
                <w:sz w:val="24"/>
                <w:szCs w:val="24"/>
              </w:rPr>
              <w:t>Covid</w:t>
            </w:r>
            <w:proofErr w:type="spellEnd"/>
            <w:r w:rsidRPr="00FA2275">
              <w:rPr>
                <w:rFonts w:cstheme="minorHAnsi"/>
                <w:sz w:val="24"/>
                <w:szCs w:val="24"/>
              </w:rPr>
              <w:t xml:space="preserve"> guidance and updates on all issues.</w:t>
            </w:r>
          </w:p>
        </w:tc>
        <w:tc>
          <w:tcPr>
            <w:tcW w:w="1185" w:type="dxa"/>
          </w:tcPr>
          <w:p w14:paraId="428C3EC8" w14:textId="77777777" w:rsidR="00C42C43" w:rsidRPr="00FA2275" w:rsidRDefault="00C42C43" w:rsidP="00514B03">
            <w:pPr>
              <w:pStyle w:val="ListParagraph"/>
              <w:numPr>
                <w:ilvl w:val="0"/>
                <w:numId w:val="5"/>
              </w:numPr>
              <w:rPr>
                <w:rFonts w:asciiTheme="minorHAnsi" w:hAnsiTheme="minorHAnsi" w:cstheme="minorHAnsi"/>
                <w:sz w:val="24"/>
              </w:rPr>
            </w:pPr>
          </w:p>
        </w:tc>
        <w:tc>
          <w:tcPr>
            <w:tcW w:w="1134" w:type="dxa"/>
          </w:tcPr>
          <w:p w14:paraId="195164C9" w14:textId="77777777" w:rsidR="00C42C43" w:rsidRPr="00FA2275" w:rsidRDefault="00C42C43" w:rsidP="00597D8C">
            <w:pPr>
              <w:rPr>
                <w:rFonts w:cstheme="minorHAnsi"/>
                <w:sz w:val="24"/>
                <w:szCs w:val="24"/>
              </w:rPr>
            </w:pPr>
          </w:p>
        </w:tc>
        <w:tc>
          <w:tcPr>
            <w:tcW w:w="1134" w:type="dxa"/>
          </w:tcPr>
          <w:p w14:paraId="62943C99" w14:textId="77777777" w:rsidR="00C42C43" w:rsidRPr="00FA2275" w:rsidRDefault="00C42C43" w:rsidP="00514B03">
            <w:pPr>
              <w:pStyle w:val="ListParagraph"/>
              <w:numPr>
                <w:ilvl w:val="0"/>
                <w:numId w:val="5"/>
              </w:numPr>
              <w:rPr>
                <w:rFonts w:asciiTheme="minorHAnsi" w:hAnsiTheme="minorHAnsi" w:cstheme="minorHAnsi"/>
                <w:sz w:val="24"/>
              </w:rPr>
            </w:pPr>
          </w:p>
        </w:tc>
        <w:tc>
          <w:tcPr>
            <w:tcW w:w="4394" w:type="dxa"/>
          </w:tcPr>
          <w:p w14:paraId="19C64D76" w14:textId="77777777" w:rsidR="006545F6" w:rsidRDefault="00FA2275" w:rsidP="00C67D87">
            <w:pPr>
              <w:rPr>
                <w:rFonts w:cstheme="minorHAnsi"/>
                <w:sz w:val="24"/>
                <w:szCs w:val="24"/>
              </w:rPr>
            </w:pPr>
            <w:r w:rsidRPr="00FA2275">
              <w:rPr>
                <w:rFonts w:cstheme="minorHAnsi"/>
                <w:sz w:val="24"/>
                <w:szCs w:val="24"/>
              </w:rPr>
              <w:t xml:space="preserve">DFE guidance is </w:t>
            </w:r>
            <w:r>
              <w:rPr>
                <w:rFonts w:cstheme="minorHAnsi"/>
                <w:sz w:val="24"/>
                <w:szCs w:val="24"/>
              </w:rPr>
              <w:t>checked daily. An email alert has been set up. New information will be shared in the Headteacher daily communicatio</w:t>
            </w:r>
            <w:r w:rsidR="006545F6">
              <w:rPr>
                <w:rFonts w:cstheme="minorHAnsi"/>
                <w:sz w:val="24"/>
                <w:szCs w:val="24"/>
              </w:rPr>
              <w:t xml:space="preserve">n to all staff. </w:t>
            </w:r>
          </w:p>
          <w:p w14:paraId="6BE5A1A8" w14:textId="7588BCF7" w:rsidR="00C42C43" w:rsidRPr="00FA2275" w:rsidRDefault="00FA2275" w:rsidP="00C67D87">
            <w:pPr>
              <w:rPr>
                <w:rFonts w:cstheme="minorHAnsi"/>
                <w:sz w:val="24"/>
                <w:szCs w:val="24"/>
              </w:rPr>
            </w:pPr>
            <w:r>
              <w:rPr>
                <w:rFonts w:cstheme="minorHAnsi"/>
                <w:sz w:val="24"/>
                <w:szCs w:val="24"/>
              </w:rPr>
              <w:t>Guidance after 4pm will be shared with SLT and updated in all planning. The dynamic risk assessment will be continually updated.</w:t>
            </w:r>
          </w:p>
        </w:tc>
        <w:tc>
          <w:tcPr>
            <w:tcW w:w="1276" w:type="dxa"/>
          </w:tcPr>
          <w:p w14:paraId="4CAB998F" w14:textId="77777777" w:rsidR="00C42C43" w:rsidRDefault="00FA2275" w:rsidP="00597D8C">
            <w:pPr>
              <w:rPr>
                <w:rFonts w:cstheme="minorHAnsi"/>
                <w:sz w:val="24"/>
                <w:szCs w:val="24"/>
              </w:rPr>
            </w:pPr>
            <w:r>
              <w:rPr>
                <w:rFonts w:cstheme="minorHAnsi"/>
                <w:sz w:val="24"/>
                <w:szCs w:val="24"/>
              </w:rPr>
              <w:t>Ongoing</w:t>
            </w:r>
          </w:p>
          <w:p w14:paraId="63778F55" w14:textId="6E2EE0E8" w:rsidR="00445CAC" w:rsidRPr="00FA2275" w:rsidRDefault="00445CAC" w:rsidP="00597D8C">
            <w:pPr>
              <w:rPr>
                <w:rFonts w:cstheme="minorHAnsi"/>
                <w:sz w:val="24"/>
                <w:szCs w:val="24"/>
              </w:rPr>
            </w:pPr>
            <w:r>
              <w:rPr>
                <w:rFonts w:cstheme="minorHAnsi"/>
                <w:sz w:val="24"/>
                <w:szCs w:val="24"/>
              </w:rPr>
              <w:t>Updated daily</w:t>
            </w:r>
          </w:p>
        </w:tc>
      </w:tr>
      <w:tr w:rsidR="009303E1" w:rsidRPr="00FA2275" w14:paraId="5C05B514" w14:textId="77777777" w:rsidTr="00C868B6">
        <w:tc>
          <w:tcPr>
            <w:tcW w:w="5898" w:type="dxa"/>
          </w:tcPr>
          <w:p w14:paraId="0FF603C4" w14:textId="3EA39F09" w:rsidR="009303E1" w:rsidRPr="00FA2275" w:rsidRDefault="009303E1" w:rsidP="00597D8C">
            <w:pPr>
              <w:rPr>
                <w:rFonts w:cstheme="minorHAnsi"/>
                <w:sz w:val="24"/>
                <w:szCs w:val="24"/>
              </w:rPr>
            </w:pPr>
            <w:r w:rsidRPr="00FA2275">
              <w:rPr>
                <w:rFonts w:cstheme="minorHAnsi"/>
                <w:sz w:val="24"/>
                <w:szCs w:val="24"/>
              </w:rPr>
              <w:t>Risk assessments carried out as required, all current risk assessments reviewed</w:t>
            </w:r>
          </w:p>
        </w:tc>
        <w:tc>
          <w:tcPr>
            <w:tcW w:w="1185" w:type="dxa"/>
          </w:tcPr>
          <w:p w14:paraId="6BFB3C1C" w14:textId="77777777" w:rsidR="009303E1" w:rsidRPr="00FA2275" w:rsidRDefault="009303E1" w:rsidP="00514B03">
            <w:pPr>
              <w:pStyle w:val="ListParagraph"/>
              <w:numPr>
                <w:ilvl w:val="0"/>
                <w:numId w:val="5"/>
              </w:numPr>
              <w:rPr>
                <w:rFonts w:asciiTheme="minorHAnsi" w:hAnsiTheme="minorHAnsi" w:cstheme="minorHAnsi"/>
                <w:sz w:val="24"/>
              </w:rPr>
            </w:pPr>
          </w:p>
        </w:tc>
        <w:tc>
          <w:tcPr>
            <w:tcW w:w="1134" w:type="dxa"/>
          </w:tcPr>
          <w:p w14:paraId="203DEA12" w14:textId="77777777" w:rsidR="009303E1" w:rsidRPr="00FA2275" w:rsidRDefault="009303E1" w:rsidP="00597D8C">
            <w:pPr>
              <w:rPr>
                <w:rFonts w:cstheme="minorHAnsi"/>
                <w:sz w:val="24"/>
                <w:szCs w:val="24"/>
              </w:rPr>
            </w:pPr>
          </w:p>
        </w:tc>
        <w:tc>
          <w:tcPr>
            <w:tcW w:w="1134" w:type="dxa"/>
          </w:tcPr>
          <w:p w14:paraId="02497D99" w14:textId="77777777" w:rsidR="009303E1" w:rsidRPr="00FA2275" w:rsidRDefault="009303E1" w:rsidP="00514B03">
            <w:pPr>
              <w:pStyle w:val="ListParagraph"/>
              <w:numPr>
                <w:ilvl w:val="0"/>
                <w:numId w:val="5"/>
              </w:numPr>
              <w:rPr>
                <w:rFonts w:asciiTheme="minorHAnsi" w:hAnsiTheme="minorHAnsi" w:cstheme="minorHAnsi"/>
                <w:sz w:val="24"/>
              </w:rPr>
            </w:pPr>
          </w:p>
        </w:tc>
        <w:tc>
          <w:tcPr>
            <w:tcW w:w="4394" w:type="dxa"/>
          </w:tcPr>
          <w:p w14:paraId="534D12A1" w14:textId="0A771127" w:rsidR="00AE7498" w:rsidRDefault="00AE7498" w:rsidP="00C67D87">
            <w:pPr>
              <w:rPr>
                <w:rFonts w:cstheme="minorHAnsi"/>
                <w:sz w:val="24"/>
                <w:szCs w:val="24"/>
              </w:rPr>
            </w:pPr>
            <w:r>
              <w:rPr>
                <w:rFonts w:cstheme="minorHAnsi"/>
                <w:sz w:val="24"/>
                <w:szCs w:val="24"/>
              </w:rPr>
              <w:t>COVID19 Secure Risk Assessment</w:t>
            </w:r>
          </w:p>
          <w:p w14:paraId="2FA26580" w14:textId="77777777" w:rsidR="00AE7498" w:rsidRDefault="00AE7498" w:rsidP="00C67D87">
            <w:pPr>
              <w:rPr>
                <w:rFonts w:cstheme="minorHAnsi"/>
                <w:sz w:val="24"/>
                <w:szCs w:val="24"/>
              </w:rPr>
            </w:pPr>
            <w:r>
              <w:rPr>
                <w:rFonts w:cstheme="minorHAnsi"/>
                <w:sz w:val="24"/>
                <w:szCs w:val="24"/>
              </w:rPr>
              <w:t>Classroom Risk Assessment</w:t>
            </w:r>
          </w:p>
          <w:p w14:paraId="5B66E2A4" w14:textId="77777777" w:rsidR="00AE7498" w:rsidRDefault="00AE7498" w:rsidP="00C67D87">
            <w:pPr>
              <w:rPr>
                <w:rFonts w:cstheme="minorHAnsi"/>
                <w:sz w:val="24"/>
                <w:szCs w:val="24"/>
              </w:rPr>
            </w:pPr>
            <w:r>
              <w:rPr>
                <w:rFonts w:cstheme="minorHAnsi"/>
                <w:sz w:val="24"/>
                <w:szCs w:val="24"/>
              </w:rPr>
              <w:t>Vulnerable Staff Risk Assessment</w:t>
            </w:r>
          </w:p>
          <w:p w14:paraId="58640DE1" w14:textId="43F2316C" w:rsidR="00AE7498" w:rsidRPr="00FA2275" w:rsidRDefault="00AE7498" w:rsidP="00C67D87">
            <w:pPr>
              <w:rPr>
                <w:rFonts w:cstheme="minorHAnsi"/>
                <w:sz w:val="24"/>
                <w:szCs w:val="24"/>
              </w:rPr>
            </w:pPr>
          </w:p>
        </w:tc>
        <w:tc>
          <w:tcPr>
            <w:tcW w:w="1276" w:type="dxa"/>
          </w:tcPr>
          <w:p w14:paraId="11754C88" w14:textId="1E922A91" w:rsidR="009303E1" w:rsidRPr="00FA2275" w:rsidRDefault="006545F6" w:rsidP="00597D8C">
            <w:pPr>
              <w:rPr>
                <w:rFonts w:cstheme="minorHAnsi"/>
                <w:sz w:val="24"/>
                <w:szCs w:val="24"/>
              </w:rPr>
            </w:pPr>
            <w:r>
              <w:rPr>
                <w:rFonts w:cstheme="minorHAnsi"/>
                <w:sz w:val="24"/>
                <w:szCs w:val="24"/>
              </w:rPr>
              <w:t>4</w:t>
            </w:r>
            <w:r w:rsidRPr="006545F6">
              <w:rPr>
                <w:rFonts w:cstheme="minorHAnsi"/>
                <w:sz w:val="24"/>
                <w:szCs w:val="24"/>
                <w:vertAlign w:val="superscript"/>
              </w:rPr>
              <w:t>th</w:t>
            </w:r>
            <w:r>
              <w:rPr>
                <w:rFonts w:cstheme="minorHAnsi"/>
                <w:sz w:val="24"/>
                <w:szCs w:val="24"/>
              </w:rPr>
              <w:t xml:space="preserve"> Jan</w:t>
            </w:r>
          </w:p>
        </w:tc>
      </w:tr>
      <w:tr w:rsidR="00514B03" w:rsidRPr="00FA2275" w14:paraId="653AFEF8" w14:textId="77777777" w:rsidTr="00C868B6">
        <w:tc>
          <w:tcPr>
            <w:tcW w:w="5898" w:type="dxa"/>
          </w:tcPr>
          <w:p w14:paraId="205D6608" w14:textId="151190B6" w:rsidR="00514B03" w:rsidRPr="00FA2275" w:rsidRDefault="00514B03" w:rsidP="00514B03">
            <w:pPr>
              <w:rPr>
                <w:rFonts w:cstheme="minorHAnsi"/>
                <w:sz w:val="24"/>
                <w:szCs w:val="24"/>
              </w:rPr>
            </w:pPr>
            <w:r w:rsidRPr="00FA2275">
              <w:rPr>
                <w:rFonts w:cstheme="minorHAnsi"/>
                <w:sz w:val="24"/>
                <w:szCs w:val="24"/>
              </w:rPr>
              <w:t>Governor involvement and agreement to the return plan secured</w:t>
            </w:r>
          </w:p>
        </w:tc>
        <w:tc>
          <w:tcPr>
            <w:tcW w:w="1185" w:type="dxa"/>
          </w:tcPr>
          <w:p w14:paraId="3A200EAF" w14:textId="77777777" w:rsidR="00514B03" w:rsidRPr="00FA2275" w:rsidRDefault="00514B03" w:rsidP="00514B03">
            <w:pPr>
              <w:pStyle w:val="ListParagraph"/>
              <w:numPr>
                <w:ilvl w:val="0"/>
                <w:numId w:val="5"/>
              </w:numPr>
              <w:rPr>
                <w:rFonts w:asciiTheme="minorHAnsi" w:hAnsiTheme="minorHAnsi" w:cstheme="minorHAnsi"/>
                <w:sz w:val="24"/>
              </w:rPr>
            </w:pPr>
          </w:p>
        </w:tc>
        <w:tc>
          <w:tcPr>
            <w:tcW w:w="1134" w:type="dxa"/>
          </w:tcPr>
          <w:p w14:paraId="7AE017E0" w14:textId="77777777" w:rsidR="00514B03" w:rsidRPr="00FA2275" w:rsidRDefault="00514B03" w:rsidP="00514B03">
            <w:pPr>
              <w:rPr>
                <w:rFonts w:cstheme="minorHAnsi"/>
                <w:sz w:val="24"/>
                <w:szCs w:val="24"/>
              </w:rPr>
            </w:pPr>
          </w:p>
        </w:tc>
        <w:tc>
          <w:tcPr>
            <w:tcW w:w="1134" w:type="dxa"/>
          </w:tcPr>
          <w:p w14:paraId="0200F772" w14:textId="77777777" w:rsidR="00514B03" w:rsidRPr="00FA2275" w:rsidRDefault="00514B03" w:rsidP="009303E1">
            <w:pPr>
              <w:pStyle w:val="ListParagraph"/>
              <w:numPr>
                <w:ilvl w:val="0"/>
                <w:numId w:val="5"/>
              </w:numPr>
              <w:rPr>
                <w:rFonts w:asciiTheme="minorHAnsi" w:hAnsiTheme="minorHAnsi" w:cstheme="minorHAnsi"/>
                <w:sz w:val="24"/>
              </w:rPr>
            </w:pPr>
          </w:p>
        </w:tc>
        <w:tc>
          <w:tcPr>
            <w:tcW w:w="4394" w:type="dxa"/>
          </w:tcPr>
          <w:p w14:paraId="7D064276" w14:textId="23C06C52" w:rsidR="00AE7498" w:rsidRDefault="006545F6" w:rsidP="00FA2275">
            <w:pPr>
              <w:rPr>
                <w:rFonts w:cstheme="minorHAnsi"/>
                <w:sz w:val="24"/>
                <w:szCs w:val="24"/>
              </w:rPr>
            </w:pPr>
            <w:r>
              <w:rPr>
                <w:rFonts w:cstheme="minorHAnsi"/>
                <w:sz w:val="24"/>
                <w:szCs w:val="24"/>
              </w:rPr>
              <w:t>Shared with Chair and Vice Chair</w:t>
            </w:r>
          </w:p>
          <w:p w14:paraId="7A2188AF" w14:textId="03720E50" w:rsidR="006545F6" w:rsidRPr="00FA2275" w:rsidRDefault="006545F6" w:rsidP="00FA2275">
            <w:pPr>
              <w:rPr>
                <w:rFonts w:cstheme="minorHAnsi"/>
                <w:sz w:val="24"/>
                <w:szCs w:val="24"/>
              </w:rPr>
            </w:pPr>
            <w:r>
              <w:rPr>
                <w:rFonts w:cstheme="minorHAnsi"/>
                <w:sz w:val="24"/>
                <w:szCs w:val="24"/>
              </w:rPr>
              <w:t xml:space="preserve">Shared with full governing body </w:t>
            </w:r>
          </w:p>
        </w:tc>
        <w:tc>
          <w:tcPr>
            <w:tcW w:w="1276" w:type="dxa"/>
          </w:tcPr>
          <w:p w14:paraId="73858B39" w14:textId="43989052" w:rsidR="00514B03" w:rsidRPr="00FA2275" w:rsidRDefault="006545F6" w:rsidP="00514B03">
            <w:pPr>
              <w:rPr>
                <w:rFonts w:cstheme="minorHAnsi"/>
                <w:sz w:val="24"/>
                <w:szCs w:val="24"/>
              </w:rPr>
            </w:pPr>
            <w:r>
              <w:rPr>
                <w:rFonts w:cstheme="minorHAnsi"/>
                <w:sz w:val="24"/>
                <w:szCs w:val="24"/>
              </w:rPr>
              <w:t>3</w:t>
            </w:r>
            <w:r w:rsidRPr="006545F6">
              <w:rPr>
                <w:rFonts w:cstheme="minorHAnsi"/>
                <w:sz w:val="24"/>
                <w:szCs w:val="24"/>
                <w:vertAlign w:val="superscript"/>
              </w:rPr>
              <w:t>rd</w:t>
            </w:r>
            <w:r>
              <w:rPr>
                <w:rFonts w:cstheme="minorHAnsi"/>
                <w:sz w:val="24"/>
                <w:szCs w:val="24"/>
              </w:rPr>
              <w:t xml:space="preserve"> Jan</w:t>
            </w:r>
          </w:p>
        </w:tc>
      </w:tr>
      <w:tr w:rsidR="00514B03" w:rsidRPr="00FA2275" w14:paraId="78046DF8" w14:textId="77777777" w:rsidTr="00C868B6">
        <w:tc>
          <w:tcPr>
            <w:tcW w:w="5898" w:type="dxa"/>
          </w:tcPr>
          <w:p w14:paraId="06906001" w14:textId="4E8585A6" w:rsidR="00514B03" w:rsidRPr="00FA2275" w:rsidRDefault="00514B03" w:rsidP="00514B03">
            <w:pPr>
              <w:rPr>
                <w:rFonts w:cstheme="minorHAnsi"/>
                <w:sz w:val="24"/>
                <w:szCs w:val="24"/>
              </w:rPr>
            </w:pPr>
            <w:r w:rsidRPr="00FA2275">
              <w:rPr>
                <w:rFonts w:cstheme="minorHAnsi"/>
                <w:sz w:val="24"/>
                <w:szCs w:val="24"/>
              </w:rPr>
              <w:t>Consultation and creation and review of this plan, procedures and staff responsibilities confirmed</w:t>
            </w:r>
          </w:p>
        </w:tc>
        <w:tc>
          <w:tcPr>
            <w:tcW w:w="1185" w:type="dxa"/>
          </w:tcPr>
          <w:p w14:paraId="6BBFBFD5" w14:textId="77777777" w:rsidR="00514B03" w:rsidRPr="00FA2275" w:rsidRDefault="00514B03" w:rsidP="00514B03">
            <w:pPr>
              <w:pStyle w:val="ListParagraph"/>
              <w:numPr>
                <w:ilvl w:val="0"/>
                <w:numId w:val="5"/>
              </w:numPr>
              <w:rPr>
                <w:rFonts w:asciiTheme="minorHAnsi" w:hAnsiTheme="minorHAnsi" w:cstheme="minorHAnsi"/>
                <w:sz w:val="24"/>
              </w:rPr>
            </w:pPr>
          </w:p>
        </w:tc>
        <w:tc>
          <w:tcPr>
            <w:tcW w:w="1134" w:type="dxa"/>
          </w:tcPr>
          <w:p w14:paraId="362F346F" w14:textId="77777777" w:rsidR="00514B03" w:rsidRPr="00FA2275" w:rsidRDefault="00514B03" w:rsidP="00514B03">
            <w:pPr>
              <w:pStyle w:val="ListParagraph"/>
              <w:numPr>
                <w:ilvl w:val="0"/>
                <w:numId w:val="5"/>
              </w:numPr>
              <w:rPr>
                <w:rFonts w:asciiTheme="minorHAnsi" w:hAnsiTheme="minorHAnsi" w:cstheme="minorHAnsi"/>
                <w:sz w:val="24"/>
              </w:rPr>
            </w:pPr>
          </w:p>
        </w:tc>
        <w:tc>
          <w:tcPr>
            <w:tcW w:w="1134" w:type="dxa"/>
          </w:tcPr>
          <w:p w14:paraId="4BFB4916" w14:textId="77777777" w:rsidR="00514B03" w:rsidRPr="00FA2275" w:rsidRDefault="00514B03" w:rsidP="00514B03">
            <w:pPr>
              <w:pStyle w:val="ListParagraph"/>
              <w:numPr>
                <w:ilvl w:val="0"/>
                <w:numId w:val="5"/>
              </w:numPr>
              <w:rPr>
                <w:rFonts w:asciiTheme="minorHAnsi" w:hAnsiTheme="minorHAnsi" w:cstheme="minorHAnsi"/>
                <w:sz w:val="24"/>
              </w:rPr>
            </w:pPr>
          </w:p>
        </w:tc>
        <w:tc>
          <w:tcPr>
            <w:tcW w:w="4394" w:type="dxa"/>
          </w:tcPr>
          <w:p w14:paraId="13ED13B9" w14:textId="1ED521D9" w:rsidR="00514B03" w:rsidRDefault="006545F6" w:rsidP="00514B03">
            <w:pPr>
              <w:rPr>
                <w:rFonts w:cstheme="minorHAnsi"/>
                <w:sz w:val="24"/>
                <w:szCs w:val="24"/>
              </w:rPr>
            </w:pPr>
            <w:r>
              <w:rPr>
                <w:rFonts w:cstheme="minorHAnsi"/>
                <w:sz w:val="24"/>
                <w:szCs w:val="24"/>
              </w:rPr>
              <w:t>To consult with SLT</w:t>
            </w:r>
          </w:p>
          <w:p w14:paraId="723C3F3A" w14:textId="18612874" w:rsidR="006545F6" w:rsidRDefault="006545F6" w:rsidP="00514B03">
            <w:pPr>
              <w:rPr>
                <w:rFonts w:cstheme="minorHAnsi"/>
                <w:sz w:val="24"/>
                <w:szCs w:val="24"/>
              </w:rPr>
            </w:pPr>
            <w:r>
              <w:rPr>
                <w:rFonts w:cstheme="minorHAnsi"/>
                <w:sz w:val="24"/>
                <w:szCs w:val="24"/>
              </w:rPr>
              <w:t>Communication with all staff via email</w:t>
            </w:r>
            <w:r w:rsidR="002A37EE">
              <w:rPr>
                <w:rFonts w:cstheme="minorHAnsi"/>
                <w:sz w:val="24"/>
                <w:szCs w:val="24"/>
              </w:rPr>
              <w:t>/ text</w:t>
            </w:r>
          </w:p>
          <w:p w14:paraId="022FA4C4" w14:textId="092E64C8" w:rsidR="006545F6" w:rsidRPr="00FA2275" w:rsidRDefault="006545F6" w:rsidP="00514B03">
            <w:pPr>
              <w:rPr>
                <w:rFonts w:cstheme="minorHAnsi"/>
                <w:sz w:val="24"/>
                <w:szCs w:val="24"/>
              </w:rPr>
            </w:pPr>
            <w:r>
              <w:rPr>
                <w:rFonts w:cstheme="minorHAnsi"/>
                <w:sz w:val="24"/>
                <w:szCs w:val="24"/>
              </w:rPr>
              <w:t xml:space="preserve">Consultation meeting with staff </w:t>
            </w:r>
            <w:r w:rsidR="002A37EE">
              <w:rPr>
                <w:rFonts w:cstheme="minorHAnsi"/>
                <w:sz w:val="24"/>
                <w:szCs w:val="24"/>
              </w:rPr>
              <w:t>remote</w:t>
            </w:r>
          </w:p>
        </w:tc>
        <w:tc>
          <w:tcPr>
            <w:tcW w:w="1276" w:type="dxa"/>
          </w:tcPr>
          <w:p w14:paraId="36929DBB" w14:textId="5C45E48C" w:rsidR="00514B03" w:rsidRDefault="006545F6" w:rsidP="00514B03">
            <w:pPr>
              <w:rPr>
                <w:rFonts w:cstheme="minorHAnsi"/>
                <w:sz w:val="24"/>
                <w:szCs w:val="24"/>
              </w:rPr>
            </w:pPr>
            <w:r>
              <w:rPr>
                <w:rFonts w:cstheme="minorHAnsi"/>
                <w:sz w:val="24"/>
                <w:szCs w:val="24"/>
              </w:rPr>
              <w:t>4</w:t>
            </w:r>
            <w:r w:rsidRPr="006545F6">
              <w:rPr>
                <w:rFonts w:cstheme="minorHAnsi"/>
                <w:sz w:val="24"/>
                <w:szCs w:val="24"/>
                <w:vertAlign w:val="superscript"/>
              </w:rPr>
              <w:t>th</w:t>
            </w:r>
            <w:r>
              <w:rPr>
                <w:rFonts w:cstheme="minorHAnsi"/>
                <w:sz w:val="24"/>
                <w:szCs w:val="24"/>
              </w:rPr>
              <w:t xml:space="preserve"> Jan</w:t>
            </w:r>
          </w:p>
          <w:p w14:paraId="005DB1EB" w14:textId="38849B63" w:rsidR="006545F6" w:rsidRDefault="006545F6" w:rsidP="00514B03">
            <w:pPr>
              <w:rPr>
                <w:rFonts w:cstheme="minorHAnsi"/>
                <w:sz w:val="24"/>
                <w:szCs w:val="24"/>
              </w:rPr>
            </w:pPr>
            <w:r>
              <w:rPr>
                <w:rFonts w:cstheme="minorHAnsi"/>
                <w:sz w:val="24"/>
                <w:szCs w:val="24"/>
              </w:rPr>
              <w:t>3</w:t>
            </w:r>
            <w:r w:rsidRPr="006545F6">
              <w:rPr>
                <w:rFonts w:cstheme="minorHAnsi"/>
                <w:sz w:val="24"/>
                <w:szCs w:val="24"/>
                <w:vertAlign w:val="superscript"/>
              </w:rPr>
              <w:t>rd</w:t>
            </w:r>
            <w:r>
              <w:rPr>
                <w:rFonts w:cstheme="minorHAnsi"/>
                <w:sz w:val="24"/>
                <w:szCs w:val="24"/>
              </w:rPr>
              <w:t xml:space="preserve"> Jan</w:t>
            </w:r>
          </w:p>
          <w:p w14:paraId="78D0A986" w14:textId="477E7E26" w:rsidR="006545F6" w:rsidRPr="00FA2275" w:rsidRDefault="006545F6" w:rsidP="00514B03">
            <w:pPr>
              <w:rPr>
                <w:rFonts w:cstheme="minorHAnsi"/>
                <w:sz w:val="24"/>
                <w:szCs w:val="24"/>
              </w:rPr>
            </w:pPr>
            <w:r>
              <w:rPr>
                <w:rFonts w:cstheme="minorHAnsi"/>
                <w:sz w:val="24"/>
                <w:szCs w:val="24"/>
              </w:rPr>
              <w:t>5</w:t>
            </w:r>
            <w:r w:rsidRPr="006545F6">
              <w:rPr>
                <w:rFonts w:cstheme="minorHAnsi"/>
                <w:sz w:val="24"/>
                <w:szCs w:val="24"/>
                <w:vertAlign w:val="superscript"/>
              </w:rPr>
              <w:t>th</w:t>
            </w:r>
            <w:r>
              <w:rPr>
                <w:rFonts w:cstheme="minorHAnsi"/>
                <w:sz w:val="24"/>
                <w:szCs w:val="24"/>
              </w:rPr>
              <w:t xml:space="preserve"> Jan</w:t>
            </w:r>
          </w:p>
        </w:tc>
      </w:tr>
      <w:tr w:rsidR="00514B03" w:rsidRPr="00FA2275" w14:paraId="2B113374" w14:textId="77777777" w:rsidTr="00C868B6">
        <w:tc>
          <w:tcPr>
            <w:tcW w:w="5898" w:type="dxa"/>
          </w:tcPr>
          <w:p w14:paraId="6E9C206C" w14:textId="77777777" w:rsidR="00514B03" w:rsidRPr="00FA2275" w:rsidRDefault="00514B03" w:rsidP="00514B03">
            <w:pPr>
              <w:rPr>
                <w:rFonts w:cstheme="minorHAnsi"/>
                <w:sz w:val="24"/>
                <w:szCs w:val="24"/>
              </w:rPr>
            </w:pPr>
            <w:r w:rsidRPr="00FA2275">
              <w:rPr>
                <w:rFonts w:cstheme="minorHAnsi"/>
                <w:sz w:val="24"/>
                <w:szCs w:val="24"/>
              </w:rPr>
              <w:t>Ensure 1 to 1 strategic and wellbeing meetings are held with all staff. Make time for all staff to talk to senior leaders about their personal situation:</w:t>
            </w:r>
          </w:p>
          <w:p w14:paraId="651094AD" w14:textId="52D23F56" w:rsidR="00514B03" w:rsidRPr="00FA2275" w:rsidRDefault="00514B03" w:rsidP="00514B03">
            <w:pPr>
              <w:pStyle w:val="ListParagraph"/>
              <w:numPr>
                <w:ilvl w:val="0"/>
                <w:numId w:val="5"/>
              </w:numPr>
              <w:rPr>
                <w:rFonts w:asciiTheme="minorHAnsi" w:hAnsiTheme="minorHAnsi" w:cstheme="minorHAnsi"/>
                <w:sz w:val="24"/>
              </w:rPr>
            </w:pPr>
            <w:r w:rsidRPr="00FA2275">
              <w:rPr>
                <w:rFonts w:asciiTheme="minorHAnsi" w:hAnsiTheme="minorHAnsi" w:cstheme="minorHAnsi"/>
                <w:sz w:val="24"/>
              </w:rPr>
              <w:lastRenderedPageBreak/>
              <w:t xml:space="preserve">Thoughts on returning, fears, concerns about returning, </w:t>
            </w:r>
          </w:p>
          <w:p w14:paraId="4224D758" w14:textId="77777777" w:rsidR="00514B03" w:rsidRPr="00FA2275" w:rsidRDefault="00514B03" w:rsidP="00514B03">
            <w:pPr>
              <w:pStyle w:val="ListParagraph"/>
              <w:numPr>
                <w:ilvl w:val="0"/>
                <w:numId w:val="5"/>
              </w:numPr>
              <w:rPr>
                <w:rFonts w:asciiTheme="minorHAnsi" w:hAnsiTheme="minorHAnsi" w:cstheme="minorHAnsi"/>
                <w:sz w:val="24"/>
              </w:rPr>
            </w:pPr>
            <w:r w:rsidRPr="00FA2275">
              <w:rPr>
                <w:rFonts w:asciiTheme="minorHAnsi" w:hAnsiTheme="minorHAnsi" w:cstheme="minorHAnsi"/>
                <w:sz w:val="24"/>
              </w:rPr>
              <w:t xml:space="preserve">what will be easy to accomplish, what will be hard, </w:t>
            </w:r>
          </w:p>
          <w:p w14:paraId="5B376F87" w14:textId="77777777" w:rsidR="00514B03" w:rsidRPr="00FA2275" w:rsidRDefault="00514B03" w:rsidP="00514B03">
            <w:pPr>
              <w:pStyle w:val="ListParagraph"/>
              <w:numPr>
                <w:ilvl w:val="0"/>
                <w:numId w:val="5"/>
              </w:numPr>
              <w:rPr>
                <w:rFonts w:asciiTheme="minorHAnsi" w:hAnsiTheme="minorHAnsi" w:cstheme="minorHAnsi"/>
                <w:sz w:val="24"/>
              </w:rPr>
            </w:pPr>
            <w:r w:rsidRPr="00FA2275">
              <w:rPr>
                <w:rFonts w:asciiTheme="minorHAnsi" w:hAnsiTheme="minorHAnsi" w:cstheme="minorHAnsi"/>
                <w:sz w:val="24"/>
              </w:rPr>
              <w:t xml:space="preserve">fatigue (Staff have continued to work), </w:t>
            </w:r>
          </w:p>
          <w:p w14:paraId="74158BA0" w14:textId="3897736B" w:rsidR="00514B03" w:rsidRPr="00FA2275" w:rsidRDefault="00514B03" w:rsidP="00514B03">
            <w:pPr>
              <w:pStyle w:val="ListParagraph"/>
              <w:numPr>
                <w:ilvl w:val="0"/>
                <w:numId w:val="5"/>
              </w:numPr>
              <w:rPr>
                <w:rFonts w:asciiTheme="minorHAnsi" w:hAnsiTheme="minorHAnsi" w:cstheme="minorHAnsi"/>
                <w:sz w:val="24"/>
              </w:rPr>
            </w:pPr>
            <w:r w:rsidRPr="00FA2275">
              <w:rPr>
                <w:rFonts w:asciiTheme="minorHAnsi" w:hAnsiTheme="minorHAnsi" w:cstheme="minorHAnsi"/>
                <w:sz w:val="24"/>
              </w:rPr>
              <w:t>changes in circumstance, retirement, pregnancy, bereavement.</w:t>
            </w:r>
          </w:p>
          <w:p w14:paraId="62B73CFF" w14:textId="7B5F9452" w:rsidR="00B8291E" w:rsidRPr="00FA2275" w:rsidRDefault="00514B03" w:rsidP="00B8291E">
            <w:pPr>
              <w:pStyle w:val="ListParagraph"/>
              <w:numPr>
                <w:ilvl w:val="0"/>
                <w:numId w:val="5"/>
              </w:numPr>
              <w:rPr>
                <w:rFonts w:asciiTheme="minorHAnsi" w:hAnsiTheme="minorHAnsi" w:cstheme="minorHAnsi"/>
                <w:sz w:val="24"/>
              </w:rPr>
            </w:pPr>
            <w:r w:rsidRPr="00FA2275">
              <w:rPr>
                <w:rFonts w:asciiTheme="minorHAnsi" w:hAnsiTheme="minorHAnsi" w:cstheme="minorHAnsi"/>
                <w:sz w:val="24"/>
              </w:rPr>
              <w:t>additional worries about members of their family and friends.</w:t>
            </w:r>
          </w:p>
          <w:p w14:paraId="4516F64B" w14:textId="1CF365BA" w:rsidR="00514B03" w:rsidRPr="00FA2275" w:rsidRDefault="00514B03" w:rsidP="00514B03">
            <w:pPr>
              <w:pStyle w:val="ListParagraph"/>
              <w:numPr>
                <w:ilvl w:val="0"/>
                <w:numId w:val="5"/>
              </w:numPr>
              <w:rPr>
                <w:rFonts w:asciiTheme="minorHAnsi" w:hAnsiTheme="minorHAnsi" w:cstheme="minorHAnsi"/>
                <w:sz w:val="24"/>
              </w:rPr>
            </w:pPr>
            <w:r w:rsidRPr="00FA2275">
              <w:rPr>
                <w:rFonts w:asciiTheme="minorHAnsi" w:hAnsiTheme="minorHAnsi" w:cstheme="minorHAnsi"/>
                <w:sz w:val="24"/>
              </w:rPr>
              <w:t>Remind them of any internal support plan/system that is in place</w:t>
            </w:r>
          </w:p>
          <w:p w14:paraId="60E018C1" w14:textId="4D33ED8E" w:rsidR="00514B03" w:rsidRPr="00FA2275" w:rsidRDefault="00514B03" w:rsidP="00514B03">
            <w:pPr>
              <w:pStyle w:val="ListParagraph"/>
              <w:numPr>
                <w:ilvl w:val="0"/>
                <w:numId w:val="5"/>
              </w:numPr>
              <w:rPr>
                <w:rFonts w:asciiTheme="minorHAnsi" w:hAnsiTheme="minorHAnsi" w:cstheme="minorHAnsi"/>
                <w:sz w:val="24"/>
              </w:rPr>
            </w:pPr>
            <w:r w:rsidRPr="00FA2275">
              <w:rPr>
                <w:rFonts w:asciiTheme="minorHAnsi" w:hAnsiTheme="minorHAnsi" w:cstheme="minorHAnsi"/>
                <w:sz w:val="24"/>
              </w:rPr>
              <w:t>Address / discuss ability to return to work.</w:t>
            </w:r>
          </w:p>
        </w:tc>
        <w:tc>
          <w:tcPr>
            <w:tcW w:w="1185" w:type="dxa"/>
          </w:tcPr>
          <w:p w14:paraId="102294BC" w14:textId="77777777" w:rsidR="00514B03" w:rsidRPr="00FA2275" w:rsidRDefault="00514B03" w:rsidP="00514B03">
            <w:pPr>
              <w:pStyle w:val="ListParagraph"/>
              <w:numPr>
                <w:ilvl w:val="0"/>
                <w:numId w:val="5"/>
              </w:numPr>
              <w:rPr>
                <w:rFonts w:asciiTheme="minorHAnsi" w:hAnsiTheme="minorHAnsi" w:cstheme="minorHAnsi"/>
                <w:sz w:val="24"/>
              </w:rPr>
            </w:pPr>
          </w:p>
        </w:tc>
        <w:tc>
          <w:tcPr>
            <w:tcW w:w="1134" w:type="dxa"/>
          </w:tcPr>
          <w:p w14:paraId="19B0A400" w14:textId="77777777" w:rsidR="00514B03" w:rsidRPr="00FA2275" w:rsidRDefault="00514B03" w:rsidP="00514B03">
            <w:pPr>
              <w:rPr>
                <w:rFonts w:cstheme="minorHAnsi"/>
                <w:sz w:val="24"/>
                <w:szCs w:val="24"/>
              </w:rPr>
            </w:pPr>
          </w:p>
        </w:tc>
        <w:tc>
          <w:tcPr>
            <w:tcW w:w="1134" w:type="dxa"/>
          </w:tcPr>
          <w:p w14:paraId="28905437" w14:textId="77777777" w:rsidR="00514B03" w:rsidRPr="00FA2275" w:rsidRDefault="00514B03" w:rsidP="00514B03">
            <w:pPr>
              <w:pStyle w:val="ListParagraph"/>
              <w:numPr>
                <w:ilvl w:val="0"/>
                <w:numId w:val="5"/>
              </w:numPr>
              <w:rPr>
                <w:rFonts w:asciiTheme="minorHAnsi" w:hAnsiTheme="minorHAnsi" w:cstheme="minorHAnsi"/>
                <w:sz w:val="24"/>
              </w:rPr>
            </w:pPr>
          </w:p>
        </w:tc>
        <w:tc>
          <w:tcPr>
            <w:tcW w:w="4394" w:type="dxa"/>
          </w:tcPr>
          <w:p w14:paraId="0B298EC6" w14:textId="77777777" w:rsidR="002A37EE" w:rsidRDefault="002A37EE" w:rsidP="00514B03">
            <w:pPr>
              <w:rPr>
                <w:rFonts w:cstheme="minorHAnsi"/>
                <w:sz w:val="24"/>
                <w:szCs w:val="24"/>
              </w:rPr>
            </w:pPr>
            <w:r>
              <w:rPr>
                <w:rFonts w:cstheme="minorHAnsi"/>
                <w:sz w:val="24"/>
                <w:szCs w:val="24"/>
              </w:rPr>
              <w:t>Open door</w:t>
            </w:r>
          </w:p>
          <w:p w14:paraId="1B167D07" w14:textId="6ADE0B16" w:rsidR="00AE7498" w:rsidRDefault="00AE7498" w:rsidP="00514B03">
            <w:pPr>
              <w:rPr>
                <w:rFonts w:cstheme="minorHAnsi"/>
                <w:sz w:val="24"/>
                <w:szCs w:val="24"/>
              </w:rPr>
            </w:pPr>
            <w:r>
              <w:rPr>
                <w:rFonts w:cstheme="minorHAnsi"/>
                <w:sz w:val="24"/>
                <w:szCs w:val="24"/>
              </w:rPr>
              <w:t xml:space="preserve">Timetable 1:1 </w:t>
            </w:r>
            <w:proofErr w:type="gramStart"/>
            <w:r>
              <w:rPr>
                <w:rFonts w:cstheme="minorHAnsi"/>
                <w:sz w:val="24"/>
                <w:szCs w:val="24"/>
              </w:rPr>
              <w:t>m</w:t>
            </w:r>
            <w:r w:rsidR="006545F6">
              <w:rPr>
                <w:rFonts w:cstheme="minorHAnsi"/>
                <w:sz w:val="24"/>
                <w:szCs w:val="24"/>
              </w:rPr>
              <w:t>eetings</w:t>
            </w:r>
            <w:proofErr w:type="gramEnd"/>
            <w:r w:rsidR="006545F6">
              <w:rPr>
                <w:rFonts w:cstheme="minorHAnsi"/>
                <w:sz w:val="24"/>
                <w:szCs w:val="24"/>
              </w:rPr>
              <w:t xml:space="preserve"> with staff </w:t>
            </w:r>
            <w:r w:rsidR="002A37EE">
              <w:rPr>
                <w:rFonts w:cstheme="minorHAnsi"/>
                <w:sz w:val="24"/>
                <w:szCs w:val="24"/>
              </w:rPr>
              <w:t>where required</w:t>
            </w:r>
          </w:p>
          <w:p w14:paraId="40CB1774" w14:textId="3E2AFC5C" w:rsidR="002A37EE" w:rsidRDefault="002A37EE" w:rsidP="00756AB3">
            <w:pPr>
              <w:rPr>
                <w:rFonts w:cstheme="minorHAnsi"/>
                <w:sz w:val="24"/>
                <w:szCs w:val="24"/>
              </w:rPr>
            </w:pPr>
            <w:r>
              <w:rPr>
                <w:rFonts w:cstheme="minorHAnsi"/>
                <w:sz w:val="24"/>
                <w:szCs w:val="24"/>
              </w:rPr>
              <w:lastRenderedPageBreak/>
              <w:t>Hallam Caring Service – Counsellor available</w:t>
            </w:r>
          </w:p>
          <w:p w14:paraId="0908BC8A" w14:textId="55B5F6D4" w:rsidR="00756AB3" w:rsidRDefault="006545F6" w:rsidP="00756AB3">
            <w:pPr>
              <w:rPr>
                <w:rFonts w:cstheme="minorHAnsi"/>
                <w:sz w:val="24"/>
                <w:szCs w:val="24"/>
              </w:rPr>
            </w:pPr>
            <w:r>
              <w:rPr>
                <w:rFonts w:cstheme="minorHAnsi"/>
                <w:sz w:val="24"/>
                <w:szCs w:val="24"/>
              </w:rPr>
              <w:t>Wellbeing PDM timetabled via Teams</w:t>
            </w:r>
            <w:r w:rsidR="002A37EE">
              <w:rPr>
                <w:rFonts w:cstheme="minorHAnsi"/>
                <w:sz w:val="24"/>
                <w:szCs w:val="24"/>
              </w:rPr>
              <w:t xml:space="preserve"> (SW)</w:t>
            </w:r>
          </w:p>
          <w:p w14:paraId="43FB8F02" w14:textId="5F40D847" w:rsidR="00AE7498" w:rsidRPr="00FA2275" w:rsidRDefault="002A37EE" w:rsidP="00756AB3">
            <w:pPr>
              <w:rPr>
                <w:rFonts w:cstheme="minorHAnsi"/>
                <w:sz w:val="24"/>
                <w:szCs w:val="24"/>
              </w:rPr>
            </w:pPr>
            <w:r>
              <w:rPr>
                <w:rFonts w:cstheme="minorHAnsi"/>
                <w:sz w:val="24"/>
                <w:szCs w:val="24"/>
              </w:rPr>
              <w:t>S</w:t>
            </w:r>
            <w:r w:rsidR="00756AB3">
              <w:rPr>
                <w:rFonts w:cstheme="minorHAnsi"/>
                <w:sz w:val="24"/>
                <w:szCs w:val="24"/>
              </w:rPr>
              <w:t xml:space="preserve">taff </w:t>
            </w:r>
            <w:r>
              <w:rPr>
                <w:rFonts w:cstheme="minorHAnsi"/>
                <w:sz w:val="24"/>
                <w:szCs w:val="24"/>
              </w:rPr>
              <w:t>to share</w:t>
            </w:r>
            <w:r w:rsidR="00756AB3">
              <w:rPr>
                <w:rFonts w:cstheme="minorHAnsi"/>
                <w:sz w:val="24"/>
                <w:szCs w:val="24"/>
              </w:rPr>
              <w:t xml:space="preserve"> personal circumstances and ask to advise when they have changes in circumstances.</w:t>
            </w:r>
            <w:r w:rsidR="00AE7498">
              <w:rPr>
                <w:rFonts w:cstheme="minorHAnsi"/>
                <w:sz w:val="24"/>
                <w:szCs w:val="24"/>
              </w:rPr>
              <w:t xml:space="preserve"> </w:t>
            </w:r>
          </w:p>
        </w:tc>
        <w:tc>
          <w:tcPr>
            <w:tcW w:w="1276" w:type="dxa"/>
          </w:tcPr>
          <w:p w14:paraId="24AA0F14" w14:textId="7EF76F29" w:rsidR="00756AB3" w:rsidRPr="00FA2275" w:rsidRDefault="006545F6" w:rsidP="00514B03">
            <w:pPr>
              <w:rPr>
                <w:rFonts w:cstheme="minorHAnsi"/>
                <w:sz w:val="24"/>
                <w:szCs w:val="24"/>
              </w:rPr>
            </w:pPr>
            <w:r>
              <w:rPr>
                <w:rFonts w:cstheme="minorHAnsi"/>
                <w:sz w:val="24"/>
                <w:szCs w:val="24"/>
              </w:rPr>
              <w:lastRenderedPageBreak/>
              <w:t>11</w:t>
            </w:r>
            <w:r w:rsidRPr="006545F6">
              <w:rPr>
                <w:rFonts w:cstheme="minorHAnsi"/>
                <w:sz w:val="24"/>
                <w:szCs w:val="24"/>
                <w:vertAlign w:val="superscript"/>
              </w:rPr>
              <w:t>th</w:t>
            </w:r>
            <w:r>
              <w:rPr>
                <w:rFonts w:cstheme="minorHAnsi"/>
                <w:sz w:val="24"/>
                <w:szCs w:val="24"/>
              </w:rPr>
              <w:t xml:space="preserve"> Jan</w:t>
            </w:r>
          </w:p>
        </w:tc>
      </w:tr>
      <w:tr w:rsidR="00303BC5" w:rsidRPr="00FA2275" w14:paraId="474FE862" w14:textId="77777777" w:rsidTr="00C868B6">
        <w:tc>
          <w:tcPr>
            <w:tcW w:w="5898" w:type="dxa"/>
          </w:tcPr>
          <w:p w14:paraId="6751C9BF" w14:textId="7AA582ED" w:rsidR="00303BC5" w:rsidRPr="00FA2275" w:rsidRDefault="00303BC5" w:rsidP="00514B03">
            <w:pPr>
              <w:rPr>
                <w:rFonts w:cstheme="minorHAnsi"/>
                <w:i/>
                <w:iCs/>
                <w:sz w:val="24"/>
                <w:szCs w:val="24"/>
              </w:rPr>
            </w:pPr>
            <w:r w:rsidRPr="00FA2275">
              <w:rPr>
                <w:rFonts w:cstheme="minorHAnsi"/>
                <w:i/>
                <w:iCs/>
                <w:color w:val="0B0C0C"/>
                <w:sz w:val="24"/>
                <w:szCs w:val="24"/>
                <w:shd w:val="clear" w:color="auto" w:fill="FFFFFF"/>
              </w:rPr>
              <w:t xml:space="preserve">Consider options if </w:t>
            </w:r>
            <w:proofErr w:type="gramStart"/>
            <w:r w:rsidRPr="00FA2275">
              <w:rPr>
                <w:rFonts w:cstheme="minorHAnsi"/>
                <w:i/>
                <w:iCs/>
                <w:color w:val="0B0C0C"/>
                <w:sz w:val="24"/>
                <w:szCs w:val="24"/>
                <w:shd w:val="clear" w:color="auto" w:fill="FFFFFF"/>
              </w:rPr>
              <w:t>necessary</w:t>
            </w:r>
            <w:proofErr w:type="gramEnd"/>
            <w:r w:rsidRPr="00FA2275">
              <w:rPr>
                <w:rFonts w:cstheme="minorHAnsi"/>
                <w:i/>
                <w:iCs/>
                <w:color w:val="0B0C0C"/>
                <w:sz w:val="24"/>
                <w:szCs w:val="24"/>
                <w:shd w:val="clear" w:color="auto" w:fill="FFFFFF"/>
              </w:rPr>
              <w:t xml:space="preserve"> staffing levels can’t be maintained (including school leaders and key staff like designated safeguarding leads and first aid providers).</w:t>
            </w:r>
          </w:p>
        </w:tc>
        <w:tc>
          <w:tcPr>
            <w:tcW w:w="1185" w:type="dxa"/>
          </w:tcPr>
          <w:p w14:paraId="47B57FE0" w14:textId="77777777" w:rsidR="00303BC5" w:rsidRPr="00FA2275" w:rsidRDefault="00303BC5" w:rsidP="00514B03">
            <w:pPr>
              <w:pStyle w:val="ListParagraph"/>
              <w:numPr>
                <w:ilvl w:val="0"/>
                <w:numId w:val="5"/>
              </w:numPr>
              <w:rPr>
                <w:rFonts w:asciiTheme="minorHAnsi" w:hAnsiTheme="minorHAnsi" w:cstheme="minorHAnsi"/>
                <w:sz w:val="24"/>
              </w:rPr>
            </w:pPr>
          </w:p>
        </w:tc>
        <w:tc>
          <w:tcPr>
            <w:tcW w:w="1134" w:type="dxa"/>
          </w:tcPr>
          <w:p w14:paraId="18F785E6" w14:textId="77777777" w:rsidR="00303BC5" w:rsidRPr="00FA2275" w:rsidRDefault="00303BC5" w:rsidP="00514B03">
            <w:pPr>
              <w:rPr>
                <w:rFonts w:cstheme="minorHAnsi"/>
                <w:sz w:val="24"/>
                <w:szCs w:val="24"/>
              </w:rPr>
            </w:pPr>
          </w:p>
        </w:tc>
        <w:tc>
          <w:tcPr>
            <w:tcW w:w="1134" w:type="dxa"/>
          </w:tcPr>
          <w:p w14:paraId="6AD89401" w14:textId="77777777" w:rsidR="00303BC5" w:rsidRPr="00FA2275" w:rsidRDefault="00303BC5" w:rsidP="00514B03">
            <w:pPr>
              <w:pStyle w:val="ListParagraph"/>
              <w:numPr>
                <w:ilvl w:val="0"/>
                <w:numId w:val="5"/>
              </w:numPr>
              <w:rPr>
                <w:rFonts w:asciiTheme="minorHAnsi" w:hAnsiTheme="minorHAnsi" w:cstheme="minorHAnsi"/>
                <w:sz w:val="24"/>
              </w:rPr>
            </w:pPr>
          </w:p>
        </w:tc>
        <w:tc>
          <w:tcPr>
            <w:tcW w:w="4394" w:type="dxa"/>
          </w:tcPr>
          <w:p w14:paraId="4E907563" w14:textId="77777777" w:rsidR="00303BC5" w:rsidRDefault="00445CAC" w:rsidP="00514B03">
            <w:pPr>
              <w:rPr>
                <w:rFonts w:cstheme="minorHAnsi"/>
                <w:sz w:val="24"/>
                <w:szCs w:val="24"/>
              </w:rPr>
            </w:pPr>
            <w:r>
              <w:rPr>
                <w:rFonts w:cstheme="minorHAnsi"/>
                <w:sz w:val="24"/>
                <w:szCs w:val="24"/>
              </w:rPr>
              <w:t>Identify curren</w:t>
            </w:r>
            <w:r w:rsidR="006545F6">
              <w:rPr>
                <w:rFonts w:cstheme="minorHAnsi"/>
                <w:sz w:val="24"/>
                <w:szCs w:val="24"/>
              </w:rPr>
              <w:t>t staffing levels daily.</w:t>
            </w:r>
          </w:p>
          <w:p w14:paraId="06C265A4" w14:textId="341353D8" w:rsidR="006545F6" w:rsidRDefault="006545F6" w:rsidP="00514B03">
            <w:pPr>
              <w:rPr>
                <w:rFonts w:cstheme="minorHAnsi"/>
                <w:sz w:val="24"/>
                <w:szCs w:val="24"/>
              </w:rPr>
            </w:pPr>
            <w:r>
              <w:rPr>
                <w:rFonts w:cstheme="minorHAnsi"/>
                <w:sz w:val="24"/>
                <w:szCs w:val="24"/>
              </w:rPr>
              <w:t xml:space="preserve">If a staff member is ill and unable to attend work and current staffing levels cannot be </w:t>
            </w:r>
            <w:r w:rsidR="00B432DD">
              <w:rPr>
                <w:rFonts w:cstheme="minorHAnsi"/>
                <w:sz w:val="24"/>
                <w:szCs w:val="24"/>
              </w:rPr>
              <w:t>maintained,</w:t>
            </w:r>
            <w:r>
              <w:rPr>
                <w:rFonts w:cstheme="minorHAnsi"/>
                <w:sz w:val="24"/>
                <w:szCs w:val="24"/>
              </w:rPr>
              <w:t xml:space="preserve"> then the bubble must close. </w:t>
            </w:r>
          </w:p>
          <w:p w14:paraId="11B2E732" w14:textId="2D15141D" w:rsidR="006545F6" w:rsidRPr="00A254A3" w:rsidRDefault="00A254A3" w:rsidP="00514B03">
            <w:pPr>
              <w:rPr>
                <w:rFonts w:cstheme="minorHAnsi"/>
                <w:sz w:val="24"/>
                <w:szCs w:val="24"/>
              </w:rPr>
            </w:pPr>
            <w:r w:rsidRPr="00A254A3">
              <w:rPr>
                <w:rFonts w:cstheme="minorHAnsi"/>
                <w:sz w:val="24"/>
                <w:szCs w:val="24"/>
              </w:rPr>
              <w:t xml:space="preserve">Staff may cross bubbles for specific duties </w:t>
            </w:r>
            <w:proofErr w:type="spellStart"/>
            <w:proofErr w:type="gramStart"/>
            <w:r w:rsidRPr="00A254A3">
              <w:rPr>
                <w:rFonts w:cstheme="minorHAnsi"/>
                <w:sz w:val="24"/>
                <w:szCs w:val="24"/>
              </w:rPr>
              <w:t>eg</w:t>
            </w:r>
            <w:proofErr w:type="spellEnd"/>
            <w:proofErr w:type="gramEnd"/>
            <w:r w:rsidRPr="00A254A3">
              <w:rPr>
                <w:rFonts w:cstheme="minorHAnsi"/>
                <w:sz w:val="24"/>
                <w:szCs w:val="24"/>
              </w:rPr>
              <w:t xml:space="preserve"> lunchtime supervision </w:t>
            </w:r>
            <w:r w:rsidR="002A37EE">
              <w:rPr>
                <w:rFonts w:cstheme="minorHAnsi"/>
                <w:sz w:val="24"/>
                <w:szCs w:val="24"/>
              </w:rPr>
              <w:t xml:space="preserve">if an emergency. </w:t>
            </w:r>
            <w:r w:rsidRPr="00A254A3">
              <w:rPr>
                <w:rFonts w:cstheme="minorHAnsi"/>
                <w:sz w:val="24"/>
                <w:szCs w:val="24"/>
              </w:rPr>
              <w:t xml:space="preserve">This should be kept to a minimum as per government guidance and only where </w:t>
            </w:r>
            <w:proofErr w:type="gramStart"/>
            <w:r w:rsidRPr="00A254A3">
              <w:rPr>
                <w:rFonts w:cstheme="minorHAnsi"/>
                <w:sz w:val="24"/>
                <w:szCs w:val="24"/>
              </w:rPr>
              <w:t>absolutely necessary</w:t>
            </w:r>
            <w:proofErr w:type="gramEnd"/>
            <w:r w:rsidRPr="00A254A3">
              <w:rPr>
                <w:rFonts w:cstheme="minorHAnsi"/>
                <w:sz w:val="24"/>
                <w:szCs w:val="24"/>
              </w:rPr>
              <w:t xml:space="preserve"> </w:t>
            </w:r>
            <w:r>
              <w:rPr>
                <w:rFonts w:cstheme="minorHAnsi"/>
                <w:sz w:val="24"/>
                <w:szCs w:val="24"/>
              </w:rPr>
              <w:t xml:space="preserve">in any other circumstance. </w:t>
            </w:r>
          </w:p>
        </w:tc>
        <w:tc>
          <w:tcPr>
            <w:tcW w:w="1276" w:type="dxa"/>
          </w:tcPr>
          <w:p w14:paraId="3CF48E0B" w14:textId="77777777" w:rsidR="006545F6" w:rsidRDefault="006545F6" w:rsidP="00514B03">
            <w:pPr>
              <w:rPr>
                <w:rFonts w:cstheme="minorHAnsi"/>
                <w:sz w:val="24"/>
                <w:szCs w:val="24"/>
              </w:rPr>
            </w:pPr>
            <w:r>
              <w:rPr>
                <w:rFonts w:cstheme="minorHAnsi"/>
                <w:sz w:val="24"/>
                <w:szCs w:val="24"/>
              </w:rPr>
              <w:t>4</w:t>
            </w:r>
            <w:r w:rsidRPr="006545F6">
              <w:rPr>
                <w:rFonts w:cstheme="minorHAnsi"/>
                <w:sz w:val="24"/>
                <w:szCs w:val="24"/>
                <w:vertAlign w:val="superscript"/>
              </w:rPr>
              <w:t>th</w:t>
            </w:r>
            <w:r>
              <w:rPr>
                <w:rFonts w:cstheme="minorHAnsi"/>
                <w:sz w:val="24"/>
                <w:szCs w:val="24"/>
              </w:rPr>
              <w:t xml:space="preserve"> Jan</w:t>
            </w:r>
          </w:p>
          <w:p w14:paraId="175C3452" w14:textId="591CCB03" w:rsidR="006545F6" w:rsidRPr="00FA2275" w:rsidRDefault="006545F6" w:rsidP="00514B03">
            <w:pPr>
              <w:rPr>
                <w:rFonts w:cstheme="minorHAnsi"/>
                <w:sz w:val="24"/>
                <w:szCs w:val="24"/>
              </w:rPr>
            </w:pPr>
            <w:r>
              <w:rPr>
                <w:rFonts w:cstheme="minorHAnsi"/>
                <w:sz w:val="24"/>
                <w:szCs w:val="24"/>
              </w:rPr>
              <w:t>Ongoing</w:t>
            </w:r>
          </w:p>
        </w:tc>
      </w:tr>
      <w:tr w:rsidR="00303BC5" w:rsidRPr="00FA2275" w14:paraId="67490086" w14:textId="77777777" w:rsidTr="00C868B6">
        <w:tc>
          <w:tcPr>
            <w:tcW w:w="5898" w:type="dxa"/>
          </w:tcPr>
          <w:p w14:paraId="0E82F041" w14:textId="1C47F470" w:rsidR="00303BC5" w:rsidRPr="00FA2275" w:rsidRDefault="00303BC5" w:rsidP="00514B03">
            <w:pPr>
              <w:rPr>
                <w:rFonts w:cstheme="minorHAnsi"/>
                <w:i/>
                <w:iCs/>
                <w:color w:val="0B0C0C"/>
                <w:sz w:val="24"/>
                <w:szCs w:val="24"/>
                <w:shd w:val="clear" w:color="auto" w:fill="FFFFFF"/>
              </w:rPr>
            </w:pPr>
            <w:r w:rsidRPr="00FA2275">
              <w:rPr>
                <w:rFonts w:cstheme="minorHAnsi"/>
                <w:i/>
                <w:iCs/>
                <w:color w:val="0B0C0C"/>
                <w:sz w:val="24"/>
                <w:szCs w:val="24"/>
                <w:shd w:val="clear" w:color="auto" w:fill="FFFFFF"/>
              </w:rPr>
              <w:t xml:space="preserve">Identify staff who </w:t>
            </w:r>
            <w:proofErr w:type="gramStart"/>
            <w:r w:rsidRPr="00FA2275">
              <w:rPr>
                <w:rFonts w:cstheme="minorHAnsi"/>
                <w:i/>
                <w:iCs/>
                <w:color w:val="0B0C0C"/>
                <w:sz w:val="24"/>
                <w:szCs w:val="24"/>
                <w:shd w:val="clear" w:color="auto" w:fill="FFFFFF"/>
              </w:rPr>
              <w:t>can’t</w:t>
            </w:r>
            <w:proofErr w:type="gramEnd"/>
            <w:r w:rsidRPr="00FA2275">
              <w:rPr>
                <w:rFonts w:cstheme="minorHAnsi"/>
                <w:i/>
                <w:iCs/>
                <w:color w:val="0B0C0C"/>
                <w:sz w:val="24"/>
                <w:szCs w:val="24"/>
                <w:shd w:val="clear" w:color="auto" w:fill="FFFFFF"/>
              </w:rPr>
              <w:t xml:space="preserve"> return to school at this point (for example, those who are extremely clinically vulnerable or those who are clinically vulnerable or living with someone who is extremely clinically vulnerable and stringent social distancing cannot be adhered to on site) and how they can work from home (for example, supporting remote education)</w:t>
            </w:r>
          </w:p>
        </w:tc>
        <w:tc>
          <w:tcPr>
            <w:tcW w:w="1185" w:type="dxa"/>
          </w:tcPr>
          <w:p w14:paraId="5047B1B9" w14:textId="77777777" w:rsidR="00303BC5" w:rsidRPr="00FA2275" w:rsidRDefault="00303BC5" w:rsidP="00514B03">
            <w:pPr>
              <w:pStyle w:val="ListParagraph"/>
              <w:numPr>
                <w:ilvl w:val="0"/>
                <w:numId w:val="5"/>
              </w:numPr>
              <w:rPr>
                <w:rFonts w:asciiTheme="minorHAnsi" w:hAnsiTheme="minorHAnsi" w:cstheme="minorHAnsi"/>
                <w:sz w:val="24"/>
              </w:rPr>
            </w:pPr>
          </w:p>
        </w:tc>
        <w:tc>
          <w:tcPr>
            <w:tcW w:w="1134" w:type="dxa"/>
          </w:tcPr>
          <w:p w14:paraId="6979E451" w14:textId="77777777" w:rsidR="00303BC5" w:rsidRPr="00FA2275" w:rsidRDefault="00303BC5" w:rsidP="00514B03">
            <w:pPr>
              <w:rPr>
                <w:rFonts w:cstheme="minorHAnsi"/>
                <w:sz w:val="24"/>
                <w:szCs w:val="24"/>
              </w:rPr>
            </w:pPr>
          </w:p>
        </w:tc>
        <w:tc>
          <w:tcPr>
            <w:tcW w:w="1134" w:type="dxa"/>
          </w:tcPr>
          <w:p w14:paraId="0438D6AA" w14:textId="77777777" w:rsidR="00303BC5" w:rsidRPr="00FA2275" w:rsidRDefault="00303BC5" w:rsidP="00514B03">
            <w:pPr>
              <w:pStyle w:val="ListParagraph"/>
              <w:numPr>
                <w:ilvl w:val="0"/>
                <w:numId w:val="5"/>
              </w:numPr>
              <w:rPr>
                <w:rFonts w:asciiTheme="minorHAnsi" w:hAnsiTheme="minorHAnsi" w:cstheme="minorHAnsi"/>
                <w:sz w:val="24"/>
              </w:rPr>
            </w:pPr>
          </w:p>
        </w:tc>
        <w:tc>
          <w:tcPr>
            <w:tcW w:w="4394" w:type="dxa"/>
          </w:tcPr>
          <w:p w14:paraId="5161B523" w14:textId="676419AA" w:rsidR="00445CAC" w:rsidRDefault="00445CAC" w:rsidP="00445CAC">
            <w:pPr>
              <w:rPr>
                <w:rFonts w:cstheme="minorHAnsi"/>
                <w:sz w:val="24"/>
                <w:szCs w:val="24"/>
              </w:rPr>
            </w:pPr>
            <w:r w:rsidRPr="00445CAC">
              <w:rPr>
                <w:rFonts w:cstheme="minorHAnsi"/>
                <w:sz w:val="24"/>
                <w:szCs w:val="24"/>
              </w:rPr>
              <w:t>Identify curren</w:t>
            </w:r>
            <w:r w:rsidR="006545F6">
              <w:rPr>
                <w:rFonts w:cstheme="minorHAnsi"/>
                <w:sz w:val="24"/>
                <w:szCs w:val="24"/>
              </w:rPr>
              <w:t xml:space="preserve">t staffing levels re Union advice </w:t>
            </w:r>
          </w:p>
          <w:p w14:paraId="138FE611" w14:textId="701418D4" w:rsidR="00445CAC" w:rsidRPr="00FA2275" w:rsidRDefault="00445CAC" w:rsidP="00445CAC">
            <w:pPr>
              <w:rPr>
                <w:rFonts w:cstheme="minorHAnsi"/>
                <w:sz w:val="24"/>
                <w:szCs w:val="24"/>
              </w:rPr>
            </w:pPr>
          </w:p>
        </w:tc>
        <w:tc>
          <w:tcPr>
            <w:tcW w:w="1276" w:type="dxa"/>
          </w:tcPr>
          <w:p w14:paraId="1279D765" w14:textId="7D4596BA" w:rsidR="00303BC5" w:rsidRPr="00FA2275" w:rsidRDefault="006545F6" w:rsidP="00514B03">
            <w:pPr>
              <w:rPr>
                <w:rFonts w:cstheme="minorHAnsi"/>
                <w:sz w:val="24"/>
                <w:szCs w:val="24"/>
              </w:rPr>
            </w:pPr>
            <w:r>
              <w:rPr>
                <w:rFonts w:cstheme="minorHAnsi"/>
                <w:sz w:val="24"/>
                <w:szCs w:val="24"/>
              </w:rPr>
              <w:t>4</w:t>
            </w:r>
            <w:r w:rsidRPr="006545F6">
              <w:rPr>
                <w:rFonts w:cstheme="minorHAnsi"/>
                <w:sz w:val="24"/>
                <w:szCs w:val="24"/>
                <w:vertAlign w:val="superscript"/>
              </w:rPr>
              <w:t>th</w:t>
            </w:r>
            <w:r>
              <w:rPr>
                <w:rFonts w:cstheme="minorHAnsi"/>
                <w:sz w:val="24"/>
                <w:szCs w:val="24"/>
              </w:rPr>
              <w:t xml:space="preserve"> Jan</w:t>
            </w:r>
          </w:p>
        </w:tc>
      </w:tr>
      <w:tr w:rsidR="00303BC5" w:rsidRPr="00FA2275" w14:paraId="65D74D43" w14:textId="77777777" w:rsidTr="00C868B6">
        <w:tc>
          <w:tcPr>
            <w:tcW w:w="5898" w:type="dxa"/>
          </w:tcPr>
          <w:p w14:paraId="50C45816" w14:textId="10783A9D" w:rsidR="00303BC5" w:rsidRPr="00FA2275" w:rsidRDefault="00303BC5" w:rsidP="00514B03">
            <w:pPr>
              <w:rPr>
                <w:rFonts w:cstheme="minorHAnsi"/>
                <w:i/>
                <w:iCs/>
                <w:color w:val="0B0C0C"/>
                <w:sz w:val="24"/>
                <w:szCs w:val="24"/>
                <w:shd w:val="clear" w:color="auto" w:fill="FFFFFF"/>
              </w:rPr>
            </w:pPr>
            <w:r w:rsidRPr="00FA2275">
              <w:rPr>
                <w:rFonts w:cstheme="minorHAnsi"/>
                <w:i/>
                <w:iCs/>
                <w:color w:val="0B0C0C"/>
                <w:sz w:val="24"/>
                <w:szCs w:val="24"/>
                <w:shd w:val="clear" w:color="auto" w:fill="FFFFFF"/>
              </w:rPr>
              <w:lastRenderedPageBreak/>
              <w:t>Agree any flexible working arrangements needed to support any changes to your usual patterns (for example, staggered start/end times)</w:t>
            </w:r>
          </w:p>
        </w:tc>
        <w:tc>
          <w:tcPr>
            <w:tcW w:w="1185" w:type="dxa"/>
          </w:tcPr>
          <w:p w14:paraId="17742B65" w14:textId="77777777" w:rsidR="00303BC5" w:rsidRPr="00FA2275" w:rsidRDefault="00303BC5" w:rsidP="00514B03">
            <w:pPr>
              <w:pStyle w:val="ListParagraph"/>
              <w:numPr>
                <w:ilvl w:val="0"/>
                <w:numId w:val="5"/>
              </w:numPr>
              <w:rPr>
                <w:rFonts w:asciiTheme="minorHAnsi" w:hAnsiTheme="minorHAnsi" w:cstheme="minorHAnsi"/>
                <w:sz w:val="24"/>
              </w:rPr>
            </w:pPr>
          </w:p>
        </w:tc>
        <w:tc>
          <w:tcPr>
            <w:tcW w:w="1134" w:type="dxa"/>
          </w:tcPr>
          <w:p w14:paraId="5EB18EA4" w14:textId="77777777" w:rsidR="00303BC5" w:rsidRPr="00FA2275" w:rsidRDefault="00303BC5" w:rsidP="00514B03">
            <w:pPr>
              <w:rPr>
                <w:rFonts w:cstheme="minorHAnsi"/>
                <w:sz w:val="24"/>
                <w:szCs w:val="24"/>
              </w:rPr>
            </w:pPr>
          </w:p>
        </w:tc>
        <w:tc>
          <w:tcPr>
            <w:tcW w:w="1134" w:type="dxa"/>
          </w:tcPr>
          <w:p w14:paraId="5CBA1852" w14:textId="77777777" w:rsidR="00303BC5" w:rsidRPr="00FA2275" w:rsidRDefault="00303BC5" w:rsidP="00514B03">
            <w:pPr>
              <w:pStyle w:val="ListParagraph"/>
              <w:numPr>
                <w:ilvl w:val="0"/>
                <w:numId w:val="5"/>
              </w:numPr>
              <w:rPr>
                <w:rFonts w:asciiTheme="minorHAnsi" w:hAnsiTheme="minorHAnsi" w:cstheme="minorHAnsi"/>
                <w:sz w:val="24"/>
              </w:rPr>
            </w:pPr>
          </w:p>
        </w:tc>
        <w:tc>
          <w:tcPr>
            <w:tcW w:w="4394" w:type="dxa"/>
          </w:tcPr>
          <w:p w14:paraId="020FC47F" w14:textId="77777777" w:rsidR="00CB49B9" w:rsidRDefault="00CB49B9" w:rsidP="00CB49B9">
            <w:pPr>
              <w:rPr>
                <w:rFonts w:cstheme="minorHAnsi"/>
                <w:sz w:val="24"/>
                <w:szCs w:val="24"/>
              </w:rPr>
            </w:pPr>
            <w:r>
              <w:rPr>
                <w:rFonts w:cstheme="minorHAnsi"/>
                <w:sz w:val="24"/>
                <w:szCs w:val="24"/>
              </w:rPr>
              <w:t>T</w:t>
            </w:r>
            <w:r w:rsidR="002A37EE">
              <w:rPr>
                <w:rFonts w:cstheme="minorHAnsi"/>
                <w:sz w:val="24"/>
                <w:szCs w:val="24"/>
              </w:rPr>
              <w:t xml:space="preserve">wo </w:t>
            </w:r>
            <w:r>
              <w:rPr>
                <w:rFonts w:cstheme="minorHAnsi"/>
                <w:sz w:val="24"/>
                <w:szCs w:val="24"/>
              </w:rPr>
              <w:t xml:space="preserve">entrances </w:t>
            </w:r>
            <w:r w:rsidR="002A37EE">
              <w:rPr>
                <w:rFonts w:cstheme="minorHAnsi"/>
                <w:sz w:val="24"/>
                <w:szCs w:val="24"/>
              </w:rPr>
              <w:t>onto school site</w:t>
            </w:r>
            <w:r>
              <w:rPr>
                <w:rFonts w:cstheme="minorHAnsi"/>
                <w:sz w:val="24"/>
                <w:szCs w:val="24"/>
              </w:rPr>
              <w:t xml:space="preserve">– maximise the areas the children can enter the site. </w:t>
            </w:r>
          </w:p>
          <w:p w14:paraId="6A43ED75" w14:textId="33E34099" w:rsidR="002A37EE" w:rsidRPr="00FA2275" w:rsidRDefault="002A37EE" w:rsidP="00CB49B9">
            <w:pPr>
              <w:rPr>
                <w:rFonts w:cstheme="minorHAnsi"/>
                <w:sz w:val="24"/>
                <w:szCs w:val="24"/>
              </w:rPr>
            </w:pPr>
            <w:r>
              <w:rPr>
                <w:rFonts w:cstheme="minorHAnsi"/>
                <w:sz w:val="24"/>
                <w:szCs w:val="24"/>
              </w:rPr>
              <w:t>SLT to sign in children at the gate and sanitise all hands</w:t>
            </w:r>
          </w:p>
        </w:tc>
        <w:tc>
          <w:tcPr>
            <w:tcW w:w="1276" w:type="dxa"/>
          </w:tcPr>
          <w:p w14:paraId="4AF9A261" w14:textId="77777777" w:rsidR="00303BC5" w:rsidRPr="00FA2275" w:rsidRDefault="00303BC5" w:rsidP="00514B03">
            <w:pPr>
              <w:rPr>
                <w:rFonts w:cstheme="minorHAnsi"/>
                <w:sz w:val="24"/>
                <w:szCs w:val="24"/>
              </w:rPr>
            </w:pPr>
          </w:p>
        </w:tc>
      </w:tr>
      <w:tr w:rsidR="00303BC5" w:rsidRPr="00FA2275" w14:paraId="7B3A3B7A" w14:textId="77777777" w:rsidTr="00C868B6">
        <w:tc>
          <w:tcPr>
            <w:tcW w:w="5898" w:type="dxa"/>
          </w:tcPr>
          <w:p w14:paraId="1128986F" w14:textId="5DFF9901" w:rsidR="00303BC5" w:rsidRPr="00FA2275" w:rsidRDefault="00303BC5" w:rsidP="00514B03">
            <w:pPr>
              <w:rPr>
                <w:rFonts w:cstheme="minorHAnsi"/>
                <w:i/>
                <w:iCs/>
                <w:color w:val="0B0C0C"/>
                <w:sz w:val="24"/>
                <w:szCs w:val="24"/>
                <w:shd w:val="clear" w:color="auto" w:fill="FFFFFF"/>
              </w:rPr>
            </w:pPr>
            <w:r w:rsidRPr="00FA2275">
              <w:rPr>
                <w:rFonts w:cstheme="minorHAnsi"/>
                <w:i/>
                <w:iCs/>
                <w:color w:val="0B0C0C"/>
                <w:sz w:val="24"/>
                <w:szCs w:val="24"/>
                <w:shd w:val="clear" w:color="auto" w:fill="FFFFFF"/>
              </w:rPr>
              <w:t>Put in place measures to check on staff wellbeing (including for leaders).</w:t>
            </w:r>
          </w:p>
        </w:tc>
        <w:tc>
          <w:tcPr>
            <w:tcW w:w="1185" w:type="dxa"/>
          </w:tcPr>
          <w:p w14:paraId="5D6C9D29" w14:textId="77777777" w:rsidR="00303BC5" w:rsidRPr="00FA2275" w:rsidRDefault="00303BC5" w:rsidP="00514B03">
            <w:pPr>
              <w:pStyle w:val="ListParagraph"/>
              <w:numPr>
                <w:ilvl w:val="0"/>
                <w:numId w:val="5"/>
              </w:numPr>
              <w:rPr>
                <w:rFonts w:asciiTheme="minorHAnsi" w:hAnsiTheme="minorHAnsi" w:cstheme="minorHAnsi"/>
                <w:sz w:val="24"/>
              </w:rPr>
            </w:pPr>
          </w:p>
        </w:tc>
        <w:tc>
          <w:tcPr>
            <w:tcW w:w="1134" w:type="dxa"/>
          </w:tcPr>
          <w:p w14:paraId="2AD608A2" w14:textId="77777777" w:rsidR="00303BC5" w:rsidRPr="00FA2275" w:rsidRDefault="00303BC5" w:rsidP="00514B03">
            <w:pPr>
              <w:rPr>
                <w:rFonts w:cstheme="minorHAnsi"/>
                <w:sz w:val="24"/>
                <w:szCs w:val="24"/>
              </w:rPr>
            </w:pPr>
          </w:p>
        </w:tc>
        <w:tc>
          <w:tcPr>
            <w:tcW w:w="1134" w:type="dxa"/>
          </w:tcPr>
          <w:p w14:paraId="7016076A" w14:textId="77777777" w:rsidR="00303BC5" w:rsidRPr="00FA2275" w:rsidRDefault="00303BC5" w:rsidP="00514B03">
            <w:pPr>
              <w:pStyle w:val="ListParagraph"/>
              <w:numPr>
                <w:ilvl w:val="0"/>
                <w:numId w:val="5"/>
              </w:numPr>
              <w:rPr>
                <w:rFonts w:asciiTheme="minorHAnsi" w:hAnsiTheme="minorHAnsi" w:cstheme="minorHAnsi"/>
                <w:sz w:val="24"/>
              </w:rPr>
            </w:pPr>
          </w:p>
        </w:tc>
        <w:tc>
          <w:tcPr>
            <w:tcW w:w="4394" w:type="dxa"/>
          </w:tcPr>
          <w:p w14:paraId="7F992AA1" w14:textId="77777777" w:rsidR="00303BC5" w:rsidRDefault="006545F6" w:rsidP="00514B03">
            <w:pPr>
              <w:rPr>
                <w:rFonts w:cstheme="minorHAnsi"/>
                <w:sz w:val="24"/>
                <w:szCs w:val="24"/>
              </w:rPr>
            </w:pPr>
            <w:r>
              <w:rPr>
                <w:rFonts w:cstheme="minorHAnsi"/>
                <w:sz w:val="24"/>
                <w:szCs w:val="24"/>
              </w:rPr>
              <w:t>Weekly check by HT on all staff</w:t>
            </w:r>
          </w:p>
          <w:p w14:paraId="1827622D" w14:textId="11FBAFEF" w:rsidR="006545F6" w:rsidRPr="00FA2275" w:rsidRDefault="006545F6" w:rsidP="00514B03">
            <w:pPr>
              <w:rPr>
                <w:rFonts w:cstheme="minorHAnsi"/>
                <w:sz w:val="24"/>
                <w:szCs w:val="24"/>
              </w:rPr>
            </w:pPr>
          </w:p>
        </w:tc>
        <w:tc>
          <w:tcPr>
            <w:tcW w:w="1276" w:type="dxa"/>
          </w:tcPr>
          <w:p w14:paraId="39EE04C8" w14:textId="77777777" w:rsidR="00303BC5" w:rsidRPr="00FA2275" w:rsidRDefault="00303BC5" w:rsidP="00514B03">
            <w:pPr>
              <w:rPr>
                <w:rFonts w:cstheme="minorHAnsi"/>
                <w:sz w:val="24"/>
                <w:szCs w:val="24"/>
              </w:rPr>
            </w:pPr>
          </w:p>
        </w:tc>
      </w:tr>
      <w:tr w:rsidR="00514B03" w:rsidRPr="00FA2275" w14:paraId="53A9A346" w14:textId="77777777" w:rsidTr="00C868B6">
        <w:tc>
          <w:tcPr>
            <w:tcW w:w="5898" w:type="dxa"/>
          </w:tcPr>
          <w:p w14:paraId="2DA17137" w14:textId="567A832C" w:rsidR="00514B03" w:rsidRPr="00FA2275" w:rsidRDefault="00514B03" w:rsidP="00514B03">
            <w:pPr>
              <w:rPr>
                <w:rFonts w:cstheme="minorHAnsi"/>
                <w:sz w:val="24"/>
                <w:szCs w:val="24"/>
              </w:rPr>
            </w:pPr>
            <w:r w:rsidRPr="00FA2275">
              <w:rPr>
                <w:rFonts w:cstheme="minorHAnsi"/>
                <w:sz w:val="24"/>
                <w:szCs w:val="24"/>
              </w:rPr>
              <w:t>Wellbeing of Headteacher addressed with governors.</w:t>
            </w:r>
          </w:p>
        </w:tc>
        <w:tc>
          <w:tcPr>
            <w:tcW w:w="1185" w:type="dxa"/>
          </w:tcPr>
          <w:p w14:paraId="258128F1" w14:textId="77777777" w:rsidR="00514B03" w:rsidRPr="00FA2275" w:rsidRDefault="00514B03" w:rsidP="00514B03">
            <w:pPr>
              <w:pStyle w:val="ListParagraph"/>
              <w:numPr>
                <w:ilvl w:val="0"/>
                <w:numId w:val="5"/>
              </w:numPr>
              <w:rPr>
                <w:rFonts w:asciiTheme="minorHAnsi" w:hAnsiTheme="minorHAnsi" w:cstheme="minorHAnsi"/>
                <w:sz w:val="24"/>
              </w:rPr>
            </w:pPr>
          </w:p>
        </w:tc>
        <w:tc>
          <w:tcPr>
            <w:tcW w:w="1134" w:type="dxa"/>
          </w:tcPr>
          <w:p w14:paraId="670C76D9" w14:textId="77777777" w:rsidR="00514B03" w:rsidRPr="00FA2275" w:rsidRDefault="00514B03" w:rsidP="00514B03">
            <w:pPr>
              <w:pStyle w:val="ListParagraph"/>
              <w:rPr>
                <w:rFonts w:asciiTheme="minorHAnsi" w:hAnsiTheme="minorHAnsi" w:cstheme="minorHAnsi"/>
                <w:sz w:val="24"/>
              </w:rPr>
            </w:pPr>
          </w:p>
        </w:tc>
        <w:tc>
          <w:tcPr>
            <w:tcW w:w="1134" w:type="dxa"/>
          </w:tcPr>
          <w:p w14:paraId="64383FBE" w14:textId="77777777" w:rsidR="00514B03" w:rsidRPr="00FA2275" w:rsidRDefault="00514B03" w:rsidP="00514B03">
            <w:pPr>
              <w:pStyle w:val="ListParagraph"/>
              <w:numPr>
                <w:ilvl w:val="0"/>
                <w:numId w:val="5"/>
              </w:numPr>
              <w:rPr>
                <w:rFonts w:asciiTheme="minorHAnsi" w:hAnsiTheme="minorHAnsi" w:cstheme="minorHAnsi"/>
                <w:sz w:val="24"/>
              </w:rPr>
            </w:pPr>
          </w:p>
        </w:tc>
        <w:tc>
          <w:tcPr>
            <w:tcW w:w="4394" w:type="dxa"/>
          </w:tcPr>
          <w:p w14:paraId="5CF23EDA" w14:textId="3031F9EF" w:rsidR="00514B03" w:rsidRPr="00FA2275" w:rsidRDefault="00514B03" w:rsidP="00514B03">
            <w:pPr>
              <w:rPr>
                <w:rFonts w:cstheme="minorHAnsi"/>
                <w:sz w:val="24"/>
                <w:szCs w:val="24"/>
              </w:rPr>
            </w:pPr>
          </w:p>
        </w:tc>
        <w:tc>
          <w:tcPr>
            <w:tcW w:w="1276" w:type="dxa"/>
          </w:tcPr>
          <w:p w14:paraId="54622170" w14:textId="77777777" w:rsidR="00514B03" w:rsidRPr="00FA2275" w:rsidRDefault="00514B03" w:rsidP="00514B03">
            <w:pPr>
              <w:rPr>
                <w:rFonts w:cstheme="minorHAnsi"/>
                <w:sz w:val="24"/>
                <w:szCs w:val="24"/>
              </w:rPr>
            </w:pPr>
          </w:p>
        </w:tc>
      </w:tr>
      <w:tr w:rsidR="00303BC5" w:rsidRPr="00FA2275" w14:paraId="0C5F9FB9" w14:textId="77777777" w:rsidTr="00C868B6">
        <w:tc>
          <w:tcPr>
            <w:tcW w:w="5898" w:type="dxa"/>
          </w:tcPr>
          <w:p w14:paraId="30EB1764" w14:textId="4A23FA38" w:rsidR="00303BC5" w:rsidRPr="00FA2275" w:rsidRDefault="00303BC5" w:rsidP="00514B03">
            <w:pPr>
              <w:rPr>
                <w:rFonts w:cstheme="minorHAnsi"/>
                <w:color w:val="0B0C0C"/>
                <w:sz w:val="24"/>
                <w:szCs w:val="24"/>
                <w:shd w:val="clear" w:color="auto" w:fill="FFFFFF"/>
              </w:rPr>
            </w:pPr>
            <w:r w:rsidRPr="00FA2275">
              <w:rPr>
                <w:rFonts w:cstheme="minorHAnsi"/>
                <w:color w:val="0B0C0C"/>
                <w:sz w:val="24"/>
                <w:szCs w:val="24"/>
                <w:shd w:val="clear" w:color="auto" w:fill="FFFFFF"/>
              </w:rPr>
              <w:t>Decide content and timing of staff communication(s) including if bringing staff in in advance of pupils returning is necessary.</w:t>
            </w:r>
          </w:p>
        </w:tc>
        <w:tc>
          <w:tcPr>
            <w:tcW w:w="1185" w:type="dxa"/>
          </w:tcPr>
          <w:p w14:paraId="45ED246E" w14:textId="77777777" w:rsidR="00303BC5" w:rsidRPr="00FA2275" w:rsidRDefault="00303BC5" w:rsidP="00514B03">
            <w:pPr>
              <w:pStyle w:val="ListParagraph"/>
              <w:numPr>
                <w:ilvl w:val="0"/>
                <w:numId w:val="5"/>
              </w:numPr>
              <w:rPr>
                <w:rFonts w:asciiTheme="minorHAnsi" w:hAnsiTheme="minorHAnsi" w:cstheme="minorHAnsi"/>
                <w:sz w:val="24"/>
              </w:rPr>
            </w:pPr>
          </w:p>
        </w:tc>
        <w:tc>
          <w:tcPr>
            <w:tcW w:w="1134" w:type="dxa"/>
          </w:tcPr>
          <w:p w14:paraId="359B6647" w14:textId="77777777" w:rsidR="00303BC5" w:rsidRPr="00FA2275" w:rsidRDefault="00303BC5" w:rsidP="00514B03">
            <w:pPr>
              <w:pStyle w:val="ListParagraph"/>
              <w:rPr>
                <w:rFonts w:asciiTheme="minorHAnsi" w:hAnsiTheme="minorHAnsi" w:cstheme="minorHAnsi"/>
                <w:sz w:val="24"/>
              </w:rPr>
            </w:pPr>
          </w:p>
        </w:tc>
        <w:tc>
          <w:tcPr>
            <w:tcW w:w="1134" w:type="dxa"/>
          </w:tcPr>
          <w:p w14:paraId="25AF953A" w14:textId="77777777" w:rsidR="00303BC5" w:rsidRPr="00FA2275" w:rsidRDefault="00303BC5" w:rsidP="00514B03">
            <w:pPr>
              <w:pStyle w:val="ListParagraph"/>
              <w:numPr>
                <w:ilvl w:val="0"/>
                <w:numId w:val="5"/>
              </w:numPr>
              <w:rPr>
                <w:rFonts w:asciiTheme="minorHAnsi" w:hAnsiTheme="minorHAnsi" w:cstheme="minorHAnsi"/>
                <w:sz w:val="24"/>
              </w:rPr>
            </w:pPr>
          </w:p>
        </w:tc>
        <w:tc>
          <w:tcPr>
            <w:tcW w:w="4394" w:type="dxa"/>
          </w:tcPr>
          <w:p w14:paraId="5BFC86F8" w14:textId="31DE6EC1" w:rsidR="00303BC5" w:rsidRPr="00FA2275" w:rsidRDefault="006545F6" w:rsidP="00514B03">
            <w:pPr>
              <w:rPr>
                <w:rFonts w:cstheme="minorHAnsi"/>
                <w:sz w:val="24"/>
                <w:szCs w:val="24"/>
              </w:rPr>
            </w:pPr>
            <w:r>
              <w:rPr>
                <w:rFonts w:cstheme="minorHAnsi"/>
                <w:sz w:val="24"/>
                <w:szCs w:val="24"/>
              </w:rPr>
              <w:t xml:space="preserve">Keep weekly emails </w:t>
            </w:r>
            <w:r w:rsidR="00CB49B9">
              <w:rPr>
                <w:rFonts w:cstheme="minorHAnsi"/>
                <w:sz w:val="24"/>
                <w:szCs w:val="24"/>
              </w:rPr>
              <w:t>to all staff and governors updated</w:t>
            </w:r>
          </w:p>
        </w:tc>
        <w:tc>
          <w:tcPr>
            <w:tcW w:w="1276" w:type="dxa"/>
          </w:tcPr>
          <w:p w14:paraId="01D2BB14" w14:textId="77777777" w:rsidR="00303BC5" w:rsidRPr="00FA2275" w:rsidRDefault="00303BC5" w:rsidP="00514B03">
            <w:pPr>
              <w:rPr>
                <w:rFonts w:cstheme="minorHAnsi"/>
                <w:sz w:val="24"/>
                <w:szCs w:val="24"/>
              </w:rPr>
            </w:pPr>
          </w:p>
        </w:tc>
      </w:tr>
      <w:tr w:rsidR="00514B03" w:rsidRPr="00FA2275" w14:paraId="301D9952" w14:textId="0F5A6578" w:rsidTr="00C868B6">
        <w:tc>
          <w:tcPr>
            <w:tcW w:w="5898" w:type="dxa"/>
          </w:tcPr>
          <w:p w14:paraId="5EB3AA2D" w14:textId="743D8429" w:rsidR="00514B03" w:rsidRPr="00FA2275" w:rsidRDefault="00514B03" w:rsidP="00514B03">
            <w:pPr>
              <w:rPr>
                <w:rFonts w:cstheme="minorHAnsi"/>
                <w:sz w:val="24"/>
                <w:szCs w:val="24"/>
              </w:rPr>
            </w:pPr>
            <w:r w:rsidRPr="00FA2275">
              <w:rPr>
                <w:rFonts w:cstheme="minorHAnsi"/>
                <w:sz w:val="24"/>
                <w:szCs w:val="24"/>
              </w:rPr>
              <w:t>Confirm staff meeting arrangements</w:t>
            </w:r>
          </w:p>
        </w:tc>
        <w:tc>
          <w:tcPr>
            <w:tcW w:w="1185" w:type="dxa"/>
          </w:tcPr>
          <w:p w14:paraId="2D946760" w14:textId="77777777" w:rsidR="00514B03" w:rsidRPr="00FA2275" w:rsidRDefault="00514B03" w:rsidP="00514B03">
            <w:pPr>
              <w:pStyle w:val="ListParagraph"/>
              <w:numPr>
                <w:ilvl w:val="0"/>
                <w:numId w:val="5"/>
              </w:numPr>
              <w:rPr>
                <w:rFonts w:asciiTheme="minorHAnsi" w:hAnsiTheme="minorHAnsi" w:cstheme="minorHAnsi"/>
                <w:sz w:val="24"/>
              </w:rPr>
            </w:pPr>
          </w:p>
        </w:tc>
        <w:tc>
          <w:tcPr>
            <w:tcW w:w="1134" w:type="dxa"/>
          </w:tcPr>
          <w:p w14:paraId="314E9E59" w14:textId="77777777" w:rsidR="00514B03" w:rsidRPr="00FA2275" w:rsidRDefault="00514B03" w:rsidP="00514B03">
            <w:pPr>
              <w:pStyle w:val="ListParagraph"/>
              <w:rPr>
                <w:rFonts w:asciiTheme="minorHAnsi" w:hAnsiTheme="minorHAnsi" w:cstheme="minorHAnsi"/>
                <w:sz w:val="24"/>
              </w:rPr>
            </w:pPr>
          </w:p>
        </w:tc>
        <w:tc>
          <w:tcPr>
            <w:tcW w:w="1134" w:type="dxa"/>
          </w:tcPr>
          <w:p w14:paraId="257F6520" w14:textId="77777777" w:rsidR="00514B03" w:rsidRPr="00FA2275" w:rsidRDefault="00514B03" w:rsidP="00514B03">
            <w:pPr>
              <w:pStyle w:val="ListParagraph"/>
              <w:numPr>
                <w:ilvl w:val="0"/>
                <w:numId w:val="5"/>
              </w:numPr>
              <w:rPr>
                <w:rFonts w:asciiTheme="minorHAnsi" w:hAnsiTheme="minorHAnsi" w:cstheme="minorHAnsi"/>
                <w:sz w:val="24"/>
              </w:rPr>
            </w:pPr>
          </w:p>
        </w:tc>
        <w:tc>
          <w:tcPr>
            <w:tcW w:w="4394" w:type="dxa"/>
          </w:tcPr>
          <w:p w14:paraId="7FA452D2" w14:textId="674265FD" w:rsidR="00514B03" w:rsidRPr="00FA2275" w:rsidRDefault="006545F6" w:rsidP="00514B03">
            <w:pPr>
              <w:rPr>
                <w:rFonts w:cstheme="minorHAnsi"/>
                <w:sz w:val="24"/>
                <w:szCs w:val="24"/>
              </w:rPr>
            </w:pPr>
            <w:r>
              <w:rPr>
                <w:rFonts w:cstheme="minorHAnsi"/>
                <w:sz w:val="24"/>
                <w:szCs w:val="24"/>
              </w:rPr>
              <w:t>All staff meetings/ meetings to be held via teams</w:t>
            </w:r>
            <w:r w:rsidR="002A37EE">
              <w:rPr>
                <w:rFonts w:cstheme="minorHAnsi"/>
                <w:sz w:val="24"/>
                <w:szCs w:val="24"/>
              </w:rPr>
              <w:t>/ zoom</w:t>
            </w:r>
          </w:p>
        </w:tc>
        <w:tc>
          <w:tcPr>
            <w:tcW w:w="1276" w:type="dxa"/>
          </w:tcPr>
          <w:p w14:paraId="19F374D4" w14:textId="77777777" w:rsidR="00514B03" w:rsidRPr="00FA2275" w:rsidRDefault="00514B03" w:rsidP="00514B03">
            <w:pPr>
              <w:rPr>
                <w:rFonts w:cstheme="minorHAnsi"/>
                <w:sz w:val="24"/>
                <w:szCs w:val="24"/>
              </w:rPr>
            </w:pPr>
          </w:p>
        </w:tc>
      </w:tr>
      <w:tr w:rsidR="00514B03" w:rsidRPr="00FA2275" w14:paraId="61CDD210" w14:textId="2BD5A064" w:rsidTr="00C868B6">
        <w:tc>
          <w:tcPr>
            <w:tcW w:w="5898" w:type="dxa"/>
          </w:tcPr>
          <w:p w14:paraId="7A8FA239" w14:textId="2EBA9467" w:rsidR="00514B03" w:rsidRPr="00FA2275" w:rsidRDefault="00514B03" w:rsidP="00514B03">
            <w:pPr>
              <w:rPr>
                <w:rFonts w:cstheme="minorHAnsi"/>
                <w:sz w:val="24"/>
                <w:szCs w:val="24"/>
              </w:rPr>
            </w:pPr>
            <w:r w:rsidRPr="00FA2275">
              <w:rPr>
                <w:rFonts w:cstheme="minorHAnsi"/>
                <w:sz w:val="24"/>
                <w:szCs w:val="24"/>
              </w:rPr>
              <w:t>Confirm systems arrangements (see section below on systems/routines</w:t>
            </w:r>
          </w:p>
        </w:tc>
        <w:tc>
          <w:tcPr>
            <w:tcW w:w="1185" w:type="dxa"/>
          </w:tcPr>
          <w:p w14:paraId="734F50D3" w14:textId="77777777" w:rsidR="00514B03" w:rsidRPr="00FA2275" w:rsidRDefault="00514B03" w:rsidP="00473817">
            <w:pPr>
              <w:pStyle w:val="ListParagraph"/>
              <w:numPr>
                <w:ilvl w:val="0"/>
                <w:numId w:val="5"/>
              </w:numPr>
              <w:rPr>
                <w:rFonts w:asciiTheme="minorHAnsi" w:hAnsiTheme="minorHAnsi" w:cstheme="minorHAnsi"/>
                <w:sz w:val="24"/>
              </w:rPr>
            </w:pPr>
          </w:p>
        </w:tc>
        <w:tc>
          <w:tcPr>
            <w:tcW w:w="1134" w:type="dxa"/>
          </w:tcPr>
          <w:p w14:paraId="44DCB30D" w14:textId="77777777" w:rsidR="00514B03" w:rsidRPr="00FA2275" w:rsidRDefault="00514B03" w:rsidP="00473817">
            <w:pPr>
              <w:pStyle w:val="ListParagraph"/>
              <w:numPr>
                <w:ilvl w:val="0"/>
                <w:numId w:val="5"/>
              </w:numPr>
              <w:rPr>
                <w:rFonts w:asciiTheme="minorHAnsi" w:hAnsiTheme="minorHAnsi" w:cstheme="minorHAnsi"/>
                <w:sz w:val="24"/>
              </w:rPr>
            </w:pPr>
          </w:p>
        </w:tc>
        <w:tc>
          <w:tcPr>
            <w:tcW w:w="1134" w:type="dxa"/>
          </w:tcPr>
          <w:p w14:paraId="66DC9014" w14:textId="77777777" w:rsidR="00514B03" w:rsidRPr="00FA2275" w:rsidRDefault="00514B03" w:rsidP="00473817">
            <w:pPr>
              <w:pStyle w:val="ListParagraph"/>
              <w:numPr>
                <w:ilvl w:val="0"/>
                <w:numId w:val="5"/>
              </w:numPr>
              <w:rPr>
                <w:rFonts w:asciiTheme="minorHAnsi" w:hAnsiTheme="minorHAnsi" w:cstheme="minorHAnsi"/>
                <w:sz w:val="24"/>
              </w:rPr>
            </w:pPr>
          </w:p>
        </w:tc>
        <w:tc>
          <w:tcPr>
            <w:tcW w:w="4394" w:type="dxa"/>
          </w:tcPr>
          <w:p w14:paraId="4A32B2B1" w14:textId="6236D67A" w:rsidR="00514B03" w:rsidRPr="00FA2275" w:rsidRDefault="00D06C7B" w:rsidP="00514B03">
            <w:pPr>
              <w:rPr>
                <w:rFonts w:cstheme="minorHAnsi"/>
                <w:sz w:val="24"/>
                <w:szCs w:val="24"/>
              </w:rPr>
            </w:pPr>
            <w:r>
              <w:rPr>
                <w:rFonts w:cstheme="minorHAnsi"/>
                <w:sz w:val="24"/>
                <w:szCs w:val="24"/>
              </w:rPr>
              <w:t>Identify what is taking place and discuss with</w:t>
            </w:r>
            <w:r w:rsidR="006545F6">
              <w:rPr>
                <w:rFonts w:cstheme="minorHAnsi"/>
                <w:sz w:val="24"/>
                <w:szCs w:val="24"/>
              </w:rPr>
              <w:t xml:space="preserve"> SLT 4</w:t>
            </w:r>
            <w:r w:rsidR="006545F6" w:rsidRPr="006545F6">
              <w:rPr>
                <w:rFonts w:cstheme="minorHAnsi"/>
                <w:sz w:val="24"/>
                <w:szCs w:val="24"/>
                <w:vertAlign w:val="superscript"/>
              </w:rPr>
              <w:t>th</w:t>
            </w:r>
            <w:r w:rsidR="006545F6">
              <w:rPr>
                <w:rFonts w:cstheme="minorHAnsi"/>
                <w:sz w:val="24"/>
                <w:szCs w:val="24"/>
              </w:rPr>
              <w:t xml:space="preserve"> Jan </w:t>
            </w:r>
          </w:p>
        </w:tc>
        <w:tc>
          <w:tcPr>
            <w:tcW w:w="1276" w:type="dxa"/>
          </w:tcPr>
          <w:p w14:paraId="3D76D8B9" w14:textId="77777777" w:rsidR="00514B03" w:rsidRPr="00FA2275" w:rsidRDefault="00514B03" w:rsidP="00514B03">
            <w:pPr>
              <w:rPr>
                <w:rFonts w:cstheme="minorHAnsi"/>
                <w:sz w:val="24"/>
                <w:szCs w:val="24"/>
              </w:rPr>
            </w:pPr>
          </w:p>
        </w:tc>
      </w:tr>
      <w:tr w:rsidR="00303BC5" w:rsidRPr="00FA2275" w14:paraId="0E738182" w14:textId="77777777" w:rsidTr="00C868B6">
        <w:tc>
          <w:tcPr>
            <w:tcW w:w="5898" w:type="dxa"/>
          </w:tcPr>
          <w:p w14:paraId="5CAC26BC" w14:textId="6B7B0468" w:rsidR="00303BC5" w:rsidRPr="00FA2275" w:rsidRDefault="00303BC5" w:rsidP="00514B03">
            <w:pPr>
              <w:rPr>
                <w:rFonts w:cstheme="minorHAnsi"/>
                <w:sz w:val="24"/>
                <w:szCs w:val="24"/>
              </w:rPr>
            </w:pPr>
            <w:r w:rsidRPr="00FA2275">
              <w:rPr>
                <w:rFonts w:cstheme="minorHAnsi"/>
                <w:color w:val="0B0C0C"/>
                <w:sz w:val="24"/>
                <w:szCs w:val="24"/>
                <w:shd w:val="clear" w:color="auto" w:fill="FFFFFF"/>
              </w:rPr>
              <w:t>Agree staff workload expectations (including for leaders).</w:t>
            </w:r>
          </w:p>
        </w:tc>
        <w:tc>
          <w:tcPr>
            <w:tcW w:w="1185" w:type="dxa"/>
          </w:tcPr>
          <w:p w14:paraId="5356DDBA" w14:textId="77777777" w:rsidR="00303BC5" w:rsidRPr="00FA2275" w:rsidRDefault="00303BC5" w:rsidP="00473817">
            <w:pPr>
              <w:pStyle w:val="ListParagraph"/>
              <w:numPr>
                <w:ilvl w:val="0"/>
                <w:numId w:val="5"/>
              </w:numPr>
              <w:rPr>
                <w:rFonts w:asciiTheme="minorHAnsi" w:hAnsiTheme="minorHAnsi" w:cstheme="minorHAnsi"/>
                <w:sz w:val="24"/>
              </w:rPr>
            </w:pPr>
          </w:p>
        </w:tc>
        <w:tc>
          <w:tcPr>
            <w:tcW w:w="1134" w:type="dxa"/>
          </w:tcPr>
          <w:p w14:paraId="468503D5" w14:textId="77777777" w:rsidR="00303BC5" w:rsidRPr="00FA2275" w:rsidRDefault="00303BC5" w:rsidP="00473817">
            <w:pPr>
              <w:pStyle w:val="ListParagraph"/>
              <w:numPr>
                <w:ilvl w:val="0"/>
                <w:numId w:val="5"/>
              </w:numPr>
              <w:rPr>
                <w:rFonts w:asciiTheme="minorHAnsi" w:hAnsiTheme="minorHAnsi" w:cstheme="minorHAnsi"/>
                <w:sz w:val="24"/>
              </w:rPr>
            </w:pPr>
          </w:p>
        </w:tc>
        <w:tc>
          <w:tcPr>
            <w:tcW w:w="1134" w:type="dxa"/>
          </w:tcPr>
          <w:p w14:paraId="77F0E55B" w14:textId="77777777" w:rsidR="00303BC5" w:rsidRPr="00FA2275" w:rsidRDefault="00303BC5" w:rsidP="00473817">
            <w:pPr>
              <w:pStyle w:val="ListParagraph"/>
              <w:numPr>
                <w:ilvl w:val="0"/>
                <w:numId w:val="5"/>
              </w:numPr>
              <w:rPr>
                <w:rFonts w:asciiTheme="minorHAnsi" w:hAnsiTheme="minorHAnsi" w:cstheme="minorHAnsi"/>
                <w:sz w:val="24"/>
              </w:rPr>
            </w:pPr>
          </w:p>
        </w:tc>
        <w:tc>
          <w:tcPr>
            <w:tcW w:w="4394" w:type="dxa"/>
          </w:tcPr>
          <w:p w14:paraId="6F9BD23C" w14:textId="76129415" w:rsidR="00303BC5" w:rsidRPr="00FA2275" w:rsidRDefault="002A37EE" w:rsidP="00514B03">
            <w:pPr>
              <w:rPr>
                <w:rFonts w:cstheme="minorHAnsi"/>
                <w:sz w:val="24"/>
                <w:szCs w:val="24"/>
              </w:rPr>
            </w:pPr>
            <w:r>
              <w:rPr>
                <w:rFonts w:cstheme="minorHAnsi"/>
                <w:sz w:val="24"/>
                <w:szCs w:val="24"/>
              </w:rPr>
              <w:t>PPA time to be co-ordinated within bubble</w:t>
            </w:r>
          </w:p>
        </w:tc>
        <w:tc>
          <w:tcPr>
            <w:tcW w:w="1276" w:type="dxa"/>
          </w:tcPr>
          <w:p w14:paraId="47DD4381" w14:textId="77777777" w:rsidR="00303BC5" w:rsidRPr="00FA2275" w:rsidRDefault="00303BC5" w:rsidP="00514B03">
            <w:pPr>
              <w:rPr>
                <w:rFonts w:cstheme="minorHAnsi"/>
                <w:sz w:val="24"/>
                <w:szCs w:val="24"/>
              </w:rPr>
            </w:pPr>
          </w:p>
        </w:tc>
      </w:tr>
      <w:tr w:rsidR="00303BC5" w:rsidRPr="00FA2275" w14:paraId="43ACB32D" w14:textId="77777777" w:rsidTr="00C868B6">
        <w:tc>
          <w:tcPr>
            <w:tcW w:w="5898" w:type="dxa"/>
          </w:tcPr>
          <w:p w14:paraId="38DBE994" w14:textId="07172AC6" w:rsidR="00303BC5" w:rsidRPr="00FA2275" w:rsidRDefault="00303BC5" w:rsidP="00514B03">
            <w:pPr>
              <w:rPr>
                <w:rFonts w:cstheme="minorHAnsi"/>
                <w:i/>
                <w:iCs/>
                <w:color w:val="0B0C0C"/>
                <w:sz w:val="24"/>
                <w:szCs w:val="24"/>
                <w:shd w:val="clear" w:color="auto" w:fill="FFFFFF"/>
              </w:rPr>
            </w:pPr>
            <w:r w:rsidRPr="00FA2275">
              <w:rPr>
                <w:rFonts w:cstheme="minorHAnsi"/>
                <w:i/>
                <w:iCs/>
                <w:color w:val="0B0C0C"/>
                <w:sz w:val="24"/>
                <w:szCs w:val="24"/>
                <w:shd w:val="clear" w:color="auto" w:fill="FFFFFF"/>
              </w:rPr>
              <w:t>Decide what staff training (either delivered remotely or in school) is needed to implement any changes the school plans to make (for example, risk management, curriculum, behaviour, safeguarding).</w:t>
            </w:r>
          </w:p>
        </w:tc>
        <w:tc>
          <w:tcPr>
            <w:tcW w:w="1185" w:type="dxa"/>
          </w:tcPr>
          <w:p w14:paraId="679CA0C4" w14:textId="77777777" w:rsidR="00303BC5" w:rsidRPr="00FA2275" w:rsidRDefault="00303BC5" w:rsidP="00473817">
            <w:pPr>
              <w:pStyle w:val="ListParagraph"/>
              <w:numPr>
                <w:ilvl w:val="0"/>
                <w:numId w:val="5"/>
              </w:numPr>
              <w:rPr>
                <w:rFonts w:asciiTheme="minorHAnsi" w:hAnsiTheme="minorHAnsi" w:cstheme="minorHAnsi"/>
                <w:sz w:val="24"/>
              </w:rPr>
            </w:pPr>
          </w:p>
        </w:tc>
        <w:tc>
          <w:tcPr>
            <w:tcW w:w="1134" w:type="dxa"/>
          </w:tcPr>
          <w:p w14:paraId="7ED05C69" w14:textId="77777777" w:rsidR="00303BC5" w:rsidRPr="00FA2275" w:rsidRDefault="00303BC5" w:rsidP="00473817">
            <w:pPr>
              <w:pStyle w:val="ListParagraph"/>
              <w:numPr>
                <w:ilvl w:val="0"/>
                <w:numId w:val="5"/>
              </w:numPr>
              <w:rPr>
                <w:rFonts w:asciiTheme="minorHAnsi" w:hAnsiTheme="minorHAnsi" w:cstheme="minorHAnsi"/>
                <w:sz w:val="24"/>
              </w:rPr>
            </w:pPr>
          </w:p>
        </w:tc>
        <w:tc>
          <w:tcPr>
            <w:tcW w:w="1134" w:type="dxa"/>
          </w:tcPr>
          <w:p w14:paraId="1A7626DA" w14:textId="77777777" w:rsidR="00303BC5" w:rsidRPr="00FA2275" w:rsidRDefault="00303BC5" w:rsidP="00473817">
            <w:pPr>
              <w:pStyle w:val="ListParagraph"/>
              <w:numPr>
                <w:ilvl w:val="0"/>
                <w:numId w:val="5"/>
              </w:numPr>
              <w:rPr>
                <w:rFonts w:asciiTheme="minorHAnsi" w:hAnsiTheme="minorHAnsi" w:cstheme="minorHAnsi"/>
                <w:sz w:val="24"/>
              </w:rPr>
            </w:pPr>
          </w:p>
        </w:tc>
        <w:tc>
          <w:tcPr>
            <w:tcW w:w="4394" w:type="dxa"/>
          </w:tcPr>
          <w:p w14:paraId="41BD32AA" w14:textId="73B0B4A4" w:rsidR="00303BC5" w:rsidRPr="00FA2275" w:rsidRDefault="000B6847" w:rsidP="00514B03">
            <w:pPr>
              <w:rPr>
                <w:rFonts w:cstheme="minorHAnsi"/>
                <w:sz w:val="24"/>
                <w:szCs w:val="24"/>
              </w:rPr>
            </w:pPr>
            <w:r>
              <w:rPr>
                <w:rFonts w:cstheme="minorHAnsi"/>
                <w:sz w:val="24"/>
                <w:szCs w:val="24"/>
              </w:rPr>
              <w:t>O</w:t>
            </w:r>
            <w:r w:rsidR="00D06C7B">
              <w:rPr>
                <w:rFonts w:cstheme="minorHAnsi"/>
                <w:sz w:val="24"/>
                <w:szCs w:val="24"/>
              </w:rPr>
              <w:t>rganise timetable for staff and agreed ways of working</w:t>
            </w:r>
          </w:p>
        </w:tc>
        <w:tc>
          <w:tcPr>
            <w:tcW w:w="1276" w:type="dxa"/>
          </w:tcPr>
          <w:p w14:paraId="124D89D0" w14:textId="77777777" w:rsidR="00303BC5" w:rsidRPr="00FA2275" w:rsidRDefault="00303BC5" w:rsidP="00514B03">
            <w:pPr>
              <w:rPr>
                <w:rFonts w:cstheme="minorHAnsi"/>
                <w:sz w:val="24"/>
                <w:szCs w:val="24"/>
              </w:rPr>
            </w:pPr>
          </w:p>
        </w:tc>
      </w:tr>
      <w:tr w:rsidR="00D8481E" w:rsidRPr="00FA2275" w14:paraId="7001510B" w14:textId="77777777" w:rsidTr="00C868B6">
        <w:tc>
          <w:tcPr>
            <w:tcW w:w="5898" w:type="dxa"/>
          </w:tcPr>
          <w:p w14:paraId="7C28AF84" w14:textId="01C4325D" w:rsidR="00D8481E" w:rsidRPr="00FA2275" w:rsidRDefault="00D8481E" w:rsidP="00514B03">
            <w:pPr>
              <w:rPr>
                <w:rFonts w:cstheme="minorHAnsi"/>
                <w:i/>
                <w:iCs/>
                <w:color w:val="0B0C0C"/>
                <w:sz w:val="24"/>
                <w:szCs w:val="24"/>
                <w:shd w:val="clear" w:color="auto" w:fill="FFFFFF"/>
              </w:rPr>
            </w:pPr>
            <w:r w:rsidRPr="00FA2275">
              <w:rPr>
                <w:rFonts w:cstheme="minorHAnsi"/>
                <w:i/>
                <w:iCs/>
                <w:color w:val="0B0C0C"/>
                <w:sz w:val="24"/>
                <w:szCs w:val="24"/>
                <w:shd w:val="clear" w:color="auto" w:fill="FFFFFF"/>
              </w:rPr>
              <w:t xml:space="preserve">Agree ongoing learning offer for eligible pupils who </w:t>
            </w:r>
            <w:proofErr w:type="gramStart"/>
            <w:r w:rsidRPr="00FA2275">
              <w:rPr>
                <w:rFonts w:cstheme="minorHAnsi"/>
                <w:i/>
                <w:iCs/>
                <w:color w:val="0B0C0C"/>
                <w:sz w:val="24"/>
                <w:szCs w:val="24"/>
                <w:shd w:val="clear" w:color="auto" w:fill="FFFFFF"/>
              </w:rPr>
              <w:t>can’t</w:t>
            </w:r>
            <w:proofErr w:type="gramEnd"/>
            <w:r w:rsidRPr="00FA2275">
              <w:rPr>
                <w:rFonts w:cstheme="minorHAnsi"/>
                <w:i/>
                <w:iCs/>
                <w:color w:val="0B0C0C"/>
                <w:sz w:val="24"/>
                <w:szCs w:val="24"/>
                <w:shd w:val="clear" w:color="auto" w:fill="FFFFFF"/>
              </w:rPr>
              <w:t xml:space="preserve"> attend school, as well as offer for those that continue to be out of school.</w:t>
            </w:r>
          </w:p>
        </w:tc>
        <w:tc>
          <w:tcPr>
            <w:tcW w:w="1185" w:type="dxa"/>
          </w:tcPr>
          <w:p w14:paraId="3FE24906" w14:textId="77777777" w:rsidR="00D8481E" w:rsidRPr="00FA2275" w:rsidRDefault="00D8481E" w:rsidP="00473817">
            <w:pPr>
              <w:pStyle w:val="ListParagraph"/>
              <w:numPr>
                <w:ilvl w:val="0"/>
                <w:numId w:val="5"/>
              </w:numPr>
              <w:rPr>
                <w:rFonts w:asciiTheme="minorHAnsi" w:hAnsiTheme="minorHAnsi" w:cstheme="minorHAnsi"/>
                <w:sz w:val="24"/>
              </w:rPr>
            </w:pPr>
          </w:p>
        </w:tc>
        <w:tc>
          <w:tcPr>
            <w:tcW w:w="1134" w:type="dxa"/>
          </w:tcPr>
          <w:p w14:paraId="67183E93" w14:textId="77777777" w:rsidR="00D8481E" w:rsidRPr="00FA2275" w:rsidRDefault="00D8481E" w:rsidP="00473817">
            <w:pPr>
              <w:pStyle w:val="ListParagraph"/>
              <w:numPr>
                <w:ilvl w:val="0"/>
                <w:numId w:val="5"/>
              </w:numPr>
              <w:rPr>
                <w:rFonts w:asciiTheme="minorHAnsi" w:hAnsiTheme="minorHAnsi" w:cstheme="minorHAnsi"/>
                <w:sz w:val="24"/>
              </w:rPr>
            </w:pPr>
          </w:p>
        </w:tc>
        <w:tc>
          <w:tcPr>
            <w:tcW w:w="1134" w:type="dxa"/>
          </w:tcPr>
          <w:p w14:paraId="28256D9D" w14:textId="77777777" w:rsidR="00D8481E" w:rsidRPr="00FA2275" w:rsidRDefault="00D8481E" w:rsidP="00473817">
            <w:pPr>
              <w:pStyle w:val="ListParagraph"/>
              <w:numPr>
                <w:ilvl w:val="0"/>
                <w:numId w:val="5"/>
              </w:numPr>
              <w:rPr>
                <w:rFonts w:asciiTheme="minorHAnsi" w:hAnsiTheme="minorHAnsi" w:cstheme="minorHAnsi"/>
                <w:sz w:val="24"/>
              </w:rPr>
            </w:pPr>
          </w:p>
        </w:tc>
        <w:tc>
          <w:tcPr>
            <w:tcW w:w="4394" w:type="dxa"/>
          </w:tcPr>
          <w:p w14:paraId="537DAFC6" w14:textId="5178E4A3" w:rsidR="00D8481E" w:rsidRDefault="008F28BD" w:rsidP="00514B03">
            <w:pPr>
              <w:rPr>
                <w:rFonts w:cstheme="minorHAnsi"/>
                <w:sz w:val="24"/>
                <w:szCs w:val="24"/>
              </w:rPr>
            </w:pPr>
            <w:r>
              <w:rPr>
                <w:rFonts w:cstheme="minorHAnsi"/>
                <w:sz w:val="24"/>
                <w:szCs w:val="24"/>
              </w:rPr>
              <w:t xml:space="preserve">Use </w:t>
            </w:r>
            <w:r w:rsidR="00B47957">
              <w:rPr>
                <w:rFonts w:cstheme="minorHAnsi"/>
                <w:sz w:val="24"/>
                <w:szCs w:val="24"/>
              </w:rPr>
              <w:t xml:space="preserve">combination of weekly email includes links like </w:t>
            </w:r>
            <w:r>
              <w:rPr>
                <w:rFonts w:cstheme="minorHAnsi"/>
                <w:sz w:val="24"/>
                <w:szCs w:val="24"/>
              </w:rPr>
              <w:t>Oak academy</w:t>
            </w:r>
            <w:r w:rsidR="00D06C7B">
              <w:rPr>
                <w:rFonts w:cstheme="minorHAnsi"/>
                <w:sz w:val="24"/>
                <w:szCs w:val="24"/>
              </w:rPr>
              <w:t xml:space="preserve"> </w:t>
            </w:r>
            <w:r w:rsidR="000B6847">
              <w:rPr>
                <w:rFonts w:cstheme="minorHAnsi"/>
                <w:sz w:val="24"/>
                <w:szCs w:val="24"/>
              </w:rPr>
              <w:t xml:space="preserve">and Bite size for Rec </w:t>
            </w:r>
            <w:r w:rsidR="00B47957">
              <w:rPr>
                <w:rFonts w:cstheme="minorHAnsi"/>
                <w:sz w:val="24"/>
                <w:szCs w:val="24"/>
              </w:rPr>
              <w:t>-</w:t>
            </w:r>
            <w:r w:rsidR="000B6847">
              <w:rPr>
                <w:rFonts w:cstheme="minorHAnsi"/>
                <w:sz w:val="24"/>
                <w:szCs w:val="24"/>
              </w:rPr>
              <w:t xml:space="preserve"> Y6</w:t>
            </w:r>
            <w:r>
              <w:rPr>
                <w:rFonts w:cstheme="minorHAnsi"/>
                <w:sz w:val="24"/>
                <w:szCs w:val="24"/>
              </w:rPr>
              <w:t xml:space="preserve"> in the case of self</w:t>
            </w:r>
            <w:r w:rsidR="00B47957">
              <w:rPr>
                <w:rFonts w:cstheme="minorHAnsi"/>
                <w:sz w:val="24"/>
                <w:szCs w:val="24"/>
              </w:rPr>
              <w:t>-</w:t>
            </w:r>
            <w:r>
              <w:rPr>
                <w:rFonts w:cstheme="minorHAnsi"/>
                <w:sz w:val="24"/>
                <w:szCs w:val="24"/>
              </w:rPr>
              <w:t>isolation issue</w:t>
            </w:r>
            <w:r w:rsidR="00B47957">
              <w:rPr>
                <w:rFonts w:cstheme="minorHAnsi"/>
                <w:sz w:val="24"/>
                <w:szCs w:val="24"/>
              </w:rPr>
              <w:t>, Home learning pack and Zoom lessons</w:t>
            </w:r>
          </w:p>
          <w:p w14:paraId="3EEADC34" w14:textId="0A7D73BC" w:rsidR="008F28BD" w:rsidRPr="00FA2275" w:rsidRDefault="008F28BD" w:rsidP="00514B03">
            <w:pPr>
              <w:rPr>
                <w:rFonts w:cstheme="minorHAnsi"/>
                <w:sz w:val="24"/>
                <w:szCs w:val="24"/>
              </w:rPr>
            </w:pPr>
            <w:r>
              <w:rPr>
                <w:rFonts w:cstheme="minorHAnsi"/>
                <w:sz w:val="24"/>
                <w:szCs w:val="24"/>
              </w:rPr>
              <w:t xml:space="preserve">Bubble closure work provided by school as per remote learning offer. </w:t>
            </w:r>
          </w:p>
        </w:tc>
        <w:tc>
          <w:tcPr>
            <w:tcW w:w="1276" w:type="dxa"/>
          </w:tcPr>
          <w:p w14:paraId="530E8B42" w14:textId="77777777" w:rsidR="00D8481E" w:rsidRPr="00FA2275" w:rsidRDefault="00D8481E" w:rsidP="00514B03">
            <w:pPr>
              <w:rPr>
                <w:rFonts w:cstheme="minorHAnsi"/>
                <w:sz w:val="24"/>
                <w:szCs w:val="24"/>
              </w:rPr>
            </w:pPr>
          </w:p>
        </w:tc>
      </w:tr>
      <w:tr w:rsidR="00D8481E" w:rsidRPr="00FA2275" w14:paraId="4249472E" w14:textId="77777777" w:rsidTr="00C868B6">
        <w:tc>
          <w:tcPr>
            <w:tcW w:w="5898" w:type="dxa"/>
          </w:tcPr>
          <w:p w14:paraId="3219D70C" w14:textId="472FCCBE" w:rsidR="00D8481E" w:rsidRPr="00FA2275" w:rsidRDefault="00D8481E" w:rsidP="00514B03">
            <w:pPr>
              <w:rPr>
                <w:rFonts w:cstheme="minorHAnsi"/>
                <w:i/>
                <w:iCs/>
                <w:color w:val="0B0C0C"/>
                <w:sz w:val="24"/>
                <w:szCs w:val="24"/>
                <w:shd w:val="clear" w:color="auto" w:fill="FFFFFF"/>
              </w:rPr>
            </w:pPr>
            <w:r w:rsidRPr="00FA2275">
              <w:rPr>
                <w:rFonts w:cstheme="minorHAnsi"/>
                <w:i/>
                <w:iCs/>
                <w:color w:val="0B0C0C"/>
                <w:sz w:val="24"/>
                <w:szCs w:val="24"/>
                <w:shd w:val="clear" w:color="auto" w:fill="FFFFFF"/>
              </w:rPr>
              <w:t>Agree ongoing approach for learning offer for vulnerable c</w:t>
            </w:r>
            <w:r w:rsidR="008F28BD">
              <w:rPr>
                <w:rFonts w:cstheme="minorHAnsi"/>
                <w:i/>
                <w:iCs/>
                <w:color w:val="0B0C0C"/>
                <w:sz w:val="24"/>
                <w:szCs w:val="24"/>
                <w:shd w:val="clear" w:color="auto" w:fill="FFFFFF"/>
              </w:rPr>
              <w:t xml:space="preserve">hildren </w:t>
            </w:r>
          </w:p>
        </w:tc>
        <w:tc>
          <w:tcPr>
            <w:tcW w:w="1185" w:type="dxa"/>
          </w:tcPr>
          <w:p w14:paraId="245BAAB9" w14:textId="77777777" w:rsidR="00D8481E" w:rsidRPr="00FA2275" w:rsidRDefault="00D8481E" w:rsidP="00473817">
            <w:pPr>
              <w:pStyle w:val="ListParagraph"/>
              <w:numPr>
                <w:ilvl w:val="0"/>
                <w:numId w:val="5"/>
              </w:numPr>
              <w:rPr>
                <w:rFonts w:asciiTheme="minorHAnsi" w:hAnsiTheme="minorHAnsi" w:cstheme="minorHAnsi"/>
                <w:sz w:val="24"/>
              </w:rPr>
            </w:pPr>
          </w:p>
        </w:tc>
        <w:tc>
          <w:tcPr>
            <w:tcW w:w="1134" w:type="dxa"/>
          </w:tcPr>
          <w:p w14:paraId="6BB139FF" w14:textId="77777777" w:rsidR="00D8481E" w:rsidRPr="00FA2275" w:rsidRDefault="00D8481E" w:rsidP="00473817">
            <w:pPr>
              <w:pStyle w:val="ListParagraph"/>
              <w:numPr>
                <w:ilvl w:val="0"/>
                <w:numId w:val="5"/>
              </w:numPr>
              <w:rPr>
                <w:rFonts w:asciiTheme="minorHAnsi" w:hAnsiTheme="minorHAnsi" w:cstheme="minorHAnsi"/>
                <w:sz w:val="24"/>
              </w:rPr>
            </w:pPr>
          </w:p>
        </w:tc>
        <w:tc>
          <w:tcPr>
            <w:tcW w:w="1134" w:type="dxa"/>
          </w:tcPr>
          <w:p w14:paraId="090ACDB9" w14:textId="77777777" w:rsidR="00D8481E" w:rsidRPr="00FA2275" w:rsidRDefault="00D8481E" w:rsidP="00473817">
            <w:pPr>
              <w:pStyle w:val="ListParagraph"/>
              <w:numPr>
                <w:ilvl w:val="0"/>
                <w:numId w:val="5"/>
              </w:numPr>
              <w:rPr>
                <w:rFonts w:asciiTheme="minorHAnsi" w:hAnsiTheme="minorHAnsi" w:cstheme="minorHAnsi"/>
                <w:sz w:val="24"/>
              </w:rPr>
            </w:pPr>
          </w:p>
        </w:tc>
        <w:tc>
          <w:tcPr>
            <w:tcW w:w="4394" w:type="dxa"/>
          </w:tcPr>
          <w:p w14:paraId="7E82DCD6" w14:textId="3E245769" w:rsidR="00D8481E" w:rsidRPr="00FA2275" w:rsidRDefault="008F28BD" w:rsidP="00514B03">
            <w:pPr>
              <w:rPr>
                <w:rFonts w:cstheme="minorHAnsi"/>
                <w:sz w:val="24"/>
                <w:szCs w:val="24"/>
              </w:rPr>
            </w:pPr>
            <w:r>
              <w:rPr>
                <w:rFonts w:cstheme="minorHAnsi"/>
                <w:sz w:val="24"/>
                <w:szCs w:val="24"/>
              </w:rPr>
              <w:t xml:space="preserve">Support families through regular phone calls </w:t>
            </w:r>
          </w:p>
        </w:tc>
        <w:tc>
          <w:tcPr>
            <w:tcW w:w="1276" w:type="dxa"/>
          </w:tcPr>
          <w:p w14:paraId="7D5F0B81" w14:textId="77777777" w:rsidR="00D8481E" w:rsidRPr="00FA2275" w:rsidRDefault="00D8481E" w:rsidP="00514B03">
            <w:pPr>
              <w:rPr>
                <w:rFonts w:cstheme="minorHAnsi"/>
                <w:sz w:val="24"/>
                <w:szCs w:val="24"/>
              </w:rPr>
            </w:pPr>
          </w:p>
        </w:tc>
      </w:tr>
      <w:tr w:rsidR="00514B03" w:rsidRPr="00FA2275" w14:paraId="7B393D24" w14:textId="77777777" w:rsidTr="00C868B6">
        <w:tc>
          <w:tcPr>
            <w:tcW w:w="5898" w:type="dxa"/>
          </w:tcPr>
          <w:p w14:paraId="3072F9B1" w14:textId="5215648D" w:rsidR="00514B03" w:rsidRPr="00FA2275" w:rsidRDefault="00514B03" w:rsidP="00514B03">
            <w:pPr>
              <w:rPr>
                <w:rFonts w:cstheme="minorHAnsi"/>
                <w:sz w:val="24"/>
                <w:szCs w:val="24"/>
              </w:rPr>
            </w:pPr>
            <w:r w:rsidRPr="00FA2275">
              <w:rPr>
                <w:rFonts w:cstheme="minorHAnsi"/>
                <w:sz w:val="24"/>
                <w:szCs w:val="24"/>
              </w:rPr>
              <w:t>Curriculum planning expectations clear</w:t>
            </w:r>
          </w:p>
        </w:tc>
        <w:tc>
          <w:tcPr>
            <w:tcW w:w="1185" w:type="dxa"/>
          </w:tcPr>
          <w:p w14:paraId="45E1D54A" w14:textId="77777777" w:rsidR="00514B03" w:rsidRPr="00FA2275" w:rsidRDefault="00514B03" w:rsidP="00473817">
            <w:pPr>
              <w:pStyle w:val="ListParagraph"/>
              <w:numPr>
                <w:ilvl w:val="0"/>
                <w:numId w:val="5"/>
              </w:numPr>
              <w:rPr>
                <w:rFonts w:asciiTheme="minorHAnsi" w:hAnsiTheme="minorHAnsi" w:cstheme="minorHAnsi"/>
                <w:sz w:val="24"/>
              </w:rPr>
            </w:pPr>
          </w:p>
        </w:tc>
        <w:tc>
          <w:tcPr>
            <w:tcW w:w="1134" w:type="dxa"/>
          </w:tcPr>
          <w:p w14:paraId="03C0577F" w14:textId="77777777" w:rsidR="00514B03" w:rsidRPr="00FA2275" w:rsidRDefault="00514B03" w:rsidP="00514B03">
            <w:pPr>
              <w:rPr>
                <w:rFonts w:cstheme="minorHAnsi"/>
                <w:sz w:val="24"/>
                <w:szCs w:val="24"/>
              </w:rPr>
            </w:pPr>
          </w:p>
        </w:tc>
        <w:tc>
          <w:tcPr>
            <w:tcW w:w="1134" w:type="dxa"/>
          </w:tcPr>
          <w:p w14:paraId="04E94DED" w14:textId="77777777" w:rsidR="00514B03" w:rsidRPr="00FA2275" w:rsidRDefault="00514B03" w:rsidP="00473817">
            <w:pPr>
              <w:pStyle w:val="ListParagraph"/>
              <w:numPr>
                <w:ilvl w:val="0"/>
                <w:numId w:val="5"/>
              </w:numPr>
              <w:rPr>
                <w:rFonts w:asciiTheme="minorHAnsi" w:hAnsiTheme="minorHAnsi" w:cstheme="minorHAnsi"/>
                <w:sz w:val="24"/>
              </w:rPr>
            </w:pPr>
          </w:p>
        </w:tc>
        <w:tc>
          <w:tcPr>
            <w:tcW w:w="4394" w:type="dxa"/>
          </w:tcPr>
          <w:p w14:paraId="055F25B6" w14:textId="468A7CEE" w:rsidR="00514B03" w:rsidRPr="00FA2275" w:rsidRDefault="00B47957" w:rsidP="00C817CA">
            <w:pPr>
              <w:rPr>
                <w:rFonts w:cstheme="minorHAnsi"/>
                <w:sz w:val="24"/>
                <w:szCs w:val="24"/>
              </w:rPr>
            </w:pPr>
            <w:r>
              <w:rPr>
                <w:rFonts w:cstheme="minorHAnsi"/>
                <w:sz w:val="24"/>
                <w:szCs w:val="24"/>
              </w:rPr>
              <w:t>Agreed</w:t>
            </w:r>
          </w:p>
        </w:tc>
        <w:tc>
          <w:tcPr>
            <w:tcW w:w="1276" w:type="dxa"/>
          </w:tcPr>
          <w:p w14:paraId="2E367BD4" w14:textId="77777777" w:rsidR="00514B03" w:rsidRPr="00FA2275" w:rsidRDefault="00514B03" w:rsidP="00514B03">
            <w:pPr>
              <w:rPr>
                <w:rFonts w:cstheme="minorHAnsi"/>
                <w:sz w:val="24"/>
                <w:szCs w:val="24"/>
              </w:rPr>
            </w:pPr>
          </w:p>
        </w:tc>
      </w:tr>
      <w:tr w:rsidR="00514B03" w:rsidRPr="00FA2275" w14:paraId="1F13F644" w14:textId="77777777" w:rsidTr="00C868B6">
        <w:tc>
          <w:tcPr>
            <w:tcW w:w="5898" w:type="dxa"/>
          </w:tcPr>
          <w:p w14:paraId="325C1F48" w14:textId="06B4B3B2" w:rsidR="00514B03" w:rsidRPr="00FA2275" w:rsidRDefault="00514B03" w:rsidP="00514B03">
            <w:pPr>
              <w:rPr>
                <w:rFonts w:cstheme="minorHAnsi"/>
                <w:sz w:val="24"/>
                <w:szCs w:val="24"/>
              </w:rPr>
            </w:pPr>
            <w:r w:rsidRPr="00FA2275">
              <w:rPr>
                <w:rFonts w:cstheme="minorHAnsi"/>
                <w:sz w:val="24"/>
                <w:szCs w:val="24"/>
              </w:rPr>
              <w:t>Assessment arrangements confirmed</w:t>
            </w:r>
          </w:p>
        </w:tc>
        <w:tc>
          <w:tcPr>
            <w:tcW w:w="1185" w:type="dxa"/>
          </w:tcPr>
          <w:p w14:paraId="1328DB89" w14:textId="77777777" w:rsidR="00514B03" w:rsidRPr="00FA2275" w:rsidRDefault="00514B03" w:rsidP="00473817">
            <w:pPr>
              <w:pStyle w:val="ListParagraph"/>
              <w:numPr>
                <w:ilvl w:val="0"/>
                <w:numId w:val="5"/>
              </w:numPr>
              <w:rPr>
                <w:rFonts w:asciiTheme="minorHAnsi" w:hAnsiTheme="minorHAnsi" w:cstheme="minorHAnsi"/>
                <w:sz w:val="24"/>
              </w:rPr>
            </w:pPr>
          </w:p>
        </w:tc>
        <w:tc>
          <w:tcPr>
            <w:tcW w:w="1134" w:type="dxa"/>
          </w:tcPr>
          <w:p w14:paraId="217ACA19" w14:textId="77777777" w:rsidR="00514B03" w:rsidRPr="00FA2275" w:rsidRDefault="00514B03" w:rsidP="00514B03">
            <w:pPr>
              <w:rPr>
                <w:rFonts w:cstheme="minorHAnsi"/>
                <w:sz w:val="24"/>
                <w:szCs w:val="24"/>
              </w:rPr>
            </w:pPr>
          </w:p>
        </w:tc>
        <w:tc>
          <w:tcPr>
            <w:tcW w:w="1134" w:type="dxa"/>
          </w:tcPr>
          <w:p w14:paraId="7EA7E4D0" w14:textId="77777777" w:rsidR="00514B03" w:rsidRPr="00FA2275" w:rsidRDefault="00514B03" w:rsidP="00473817">
            <w:pPr>
              <w:pStyle w:val="ListParagraph"/>
              <w:numPr>
                <w:ilvl w:val="0"/>
                <w:numId w:val="5"/>
              </w:numPr>
              <w:rPr>
                <w:rFonts w:asciiTheme="minorHAnsi" w:hAnsiTheme="minorHAnsi" w:cstheme="minorHAnsi"/>
                <w:sz w:val="24"/>
              </w:rPr>
            </w:pPr>
          </w:p>
        </w:tc>
        <w:tc>
          <w:tcPr>
            <w:tcW w:w="4394" w:type="dxa"/>
          </w:tcPr>
          <w:p w14:paraId="0A020790" w14:textId="3A2F0FCD" w:rsidR="008F28BD" w:rsidRPr="00FA2275" w:rsidRDefault="008F28BD" w:rsidP="00514B03">
            <w:pPr>
              <w:rPr>
                <w:rFonts w:cstheme="minorHAnsi"/>
                <w:sz w:val="24"/>
                <w:szCs w:val="24"/>
              </w:rPr>
            </w:pPr>
            <w:r>
              <w:rPr>
                <w:rFonts w:cstheme="minorHAnsi"/>
                <w:sz w:val="24"/>
                <w:szCs w:val="24"/>
              </w:rPr>
              <w:t>Assessment data inputted as per plan</w:t>
            </w:r>
          </w:p>
        </w:tc>
        <w:tc>
          <w:tcPr>
            <w:tcW w:w="1276" w:type="dxa"/>
          </w:tcPr>
          <w:p w14:paraId="0AE8C681" w14:textId="77777777" w:rsidR="00514B03" w:rsidRPr="00FA2275" w:rsidRDefault="00514B03" w:rsidP="00514B03">
            <w:pPr>
              <w:rPr>
                <w:rFonts w:cstheme="minorHAnsi"/>
                <w:sz w:val="24"/>
                <w:szCs w:val="24"/>
              </w:rPr>
            </w:pPr>
          </w:p>
        </w:tc>
      </w:tr>
      <w:tr w:rsidR="00514B03" w:rsidRPr="00FA2275" w14:paraId="5F088E9E" w14:textId="77777777" w:rsidTr="008F28BD">
        <w:tc>
          <w:tcPr>
            <w:tcW w:w="5898" w:type="dxa"/>
          </w:tcPr>
          <w:p w14:paraId="5BDB5968" w14:textId="31A8633C" w:rsidR="00514B03" w:rsidRPr="00FA2275" w:rsidRDefault="00514B03" w:rsidP="00514B03">
            <w:pPr>
              <w:rPr>
                <w:rFonts w:cstheme="minorHAnsi"/>
                <w:sz w:val="24"/>
                <w:szCs w:val="24"/>
              </w:rPr>
            </w:pPr>
            <w:r w:rsidRPr="00FA2275">
              <w:rPr>
                <w:rFonts w:cstheme="minorHAnsi"/>
                <w:sz w:val="24"/>
                <w:szCs w:val="24"/>
              </w:rPr>
              <w:lastRenderedPageBreak/>
              <w:t>School strategy on catch up agreed, confirming what to do with missed topics of study</w:t>
            </w:r>
          </w:p>
        </w:tc>
        <w:tc>
          <w:tcPr>
            <w:tcW w:w="1185" w:type="dxa"/>
          </w:tcPr>
          <w:p w14:paraId="0901C84C" w14:textId="77777777" w:rsidR="00514B03" w:rsidRPr="00FA2275" w:rsidRDefault="00514B03" w:rsidP="00473817">
            <w:pPr>
              <w:pStyle w:val="ListParagraph"/>
              <w:numPr>
                <w:ilvl w:val="0"/>
                <w:numId w:val="5"/>
              </w:numPr>
              <w:rPr>
                <w:rFonts w:asciiTheme="minorHAnsi" w:hAnsiTheme="minorHAnsi" w:cstheme="minorHAnsi"/>
                <w:sz w:val="24"/>
              </w:rPr>
            </w:pPr>
          </w:p>
        </w:tc>
        <w:tc>
          <w:tcPr>
            <w:tcW w:w="1134" w:type="dxa"/>
          </w:tcPr>
          <w:p w14:paraId="246DB319" w14:textId="77777777" w:rsidR="00514B03" w:rsidRPr="00FA2275" w:rsidRDefault="00514B03" w:rsidP="00514B03">
            <w:pPr>
              <w:rPr>
                <w:rFonts w:cstheme="minorHAnsi"/>
                <w:sz w:val="24"/>
                <w:szCs w:val="24"/>
              </w:rPr>
            </w:pPr>
          </w:p>
        </w:tc>
        <w:tc>
          <w:tcPr>
            <w:tcW w:w="1134" w:type="dxa"/>
          </w:tcPr>
          <w:p w14:paraId="1F7C955C" w14:textId="77777777" w:rsidR="00514B03" w:rsidRPr="00FA2275" w:rsidRDefault="00514B03" w:rsidP="00473817">
            <w:pPr>
              <w:pStyle w:val="ListParagraph"/>
              <w:numPr>
                <w:ilvl w:val="0"/>
                <w:numId w:val="5"/>
              </w:numPr>
              <w:rPr>
                <w:rFonts w:asciiTheme="minorHAnsi" w:hAnsiTheme="minorHAnsi" w:cstheme="minorHAnsi"/>
                <w:sz w:val="24"/>
              </w:rPr>
            </w:pPr>
          </w:p>
        </w:tc>
        <w:tc>
          <w:tcPr>
            <w:tcW w:w="4394" w:type="dxa"/>
          </w:tcPr>
          <w:p w14:paraId="097AA4A5" w14:textId="77777777" w:rsidR="00514B03" w:rsidRPr="00FA2275" w:rsidRDefault="00514B03" w:rsidP="00514B03">
            <w:pPr>
              <w:rPr>
                <w:rFonts w:cstheme="minorHAnsi"/>
                <w:sz w:val="24"/>
                <w:szCs w:val="24"/>
              </w:rPr>
            </w:pPr>
          </w:p>
        </w:tc>
        <w:tc>
          <w:tcPr>
            <w:tcW w:w="1276" w:type="dxa"/>
            <w:shd w:val="clear" w:color="auto" w:fill="92D050"/>
          </w:tcPr>
          <w:p w14:paraId="410B0696" w14:textId="77777777" w:rsidR="00514B03" w:rsidRPr="00FA2275" w:rsidRDefault="00514B03" w:rsidP="00514B03">
            <w:pPr>
              <w:rPr>
                <w:rFonts w:cstheme="minorHAnsi"/>
                <w:sz w:val="24"/>
                <w:szCs w:val="24"/>
              </w:rPr>
            </w:pPr>
          </w:p>
        </w:tc>
      </w:tr>
      <w:tr w:rsidR="00514B03" w:rsidRPr="00FA2275" w14:paraId="1C72BDD1" w14:textId="77777777" w:rsidTr="00C817CA">
        <w:tc>
          <w:tcPr>
            <w:tcW w:w="5898" w:type="dxa"/>
          </w:tcPr>
          <w:p w14:paraId="1C83B534" w14:textId="5DC2D7EC" w:rsidR="00514B03" w:rsidRPr="00FA2275" w:rsidRDefault="00514B03" w:rsidP="00514B03">
            <w:pPr>
              <w:rPr>
                <w:rFonts w:cstheme="minorHAnsi"/>
                <w:sz w:val="24"/>
                <w:szCs w:val="24"/>
              </w:rPr>
            </w:pPr>
            <w:r w:rsidRPr="00FA2275">
              <w:rPr>
                <w:rFonts w:cstheme="minorHAnsi"/>
                <w:sz w:val="24"/>
                <w:szCs w:val="24"/>
              </w:rPr>
              <w:t xml:space="preserve">Reception assessment information </w:t>
            </w:r>
            <w:r w:rsidR="00760396" w:rsidRPr="00FA2275">
              <w:rPr>
                <w:rFonts w:cstheme="minorHAnsi"/>
                <w:sz w:val="24"/>
                <w:szCs w:val="24"/>
              </w:rPr>
              <w:t>required confirmed</w:t>
            </w:r>
            <w:r w:rsidR="00B47957">
              <w:rPr>
                <w:rFonts w:cstheme="minorHAnsi"/>
                <w:sz w:val="24"/>
                <w:szCs w:val="24"/>
              </w:rPr>
              <w:t xml:space="preserve"> via LA</w:t>
            </w:r>
            <w:r w:rsidR="00760396" w:rsidRPr="00FA2275">
              <w:rPr>
                <w:rFonts w:cstheme="minorHAnsi"/>
                <w:sz w:val="24"/>
                <w:szCs w:val="24"/>
              </w:rPr>
              <w:t>.</w:t>
            </w:r>
          </w:p>
        </w:tc>
        <w:tc>
          <w:tcPr>
            <w:tcW w:w="1185" w:type="dxa"/>
          </w:tcPr>
          <w:p w14:paraId="03CB4D28" w14:textId="77777777" w:rsidR="00514B03" w:rsidRPr="00FA2275" w:rsidRDefault="00514B03" w:rsidP="009303E1">
            <w:pPr>
              <w:pStyle w:val="ListParagraph"/>
              <w:rPr>
                <w:rFonts w:asciiTheme="minorHAnsi" w:hAnsiTheme="minorHAnsi" w:cstheme="minorHAnsi"/>
                <w:sz w:val="24"/>
              </w:rPr>
            </w:pPr>
          </w:p>
        </w:tc>
        <w:tc>
          <w:tcPr>
            <w:tcW w:w="1134" w:type="dxa"/>
          </w:tcPr>
          <w:p w14:paraId="295BB307" w14:textId="77777777" w:rsidR="00514B03" w:rsidRPr="00FA2275" w:rsidRDefault="00514B03" w:rsidP="009303E1">
            <w:pPr>
              <w:pStyle w:val="ListParagraph"/>
              <w:numPr>
                <w:ilvl w:val="0"/>
                <w:numId w:val="5"/>
              </w:numPr>
              <w:rPr>
                <w:rFonts w:asciiTheme="minorHAnsi" w:hAnsiTheme="minorHAnsi" w:cstheme="minorHAnsi"/>
                <w:sz w:val="24"/>
              </w:rPr>
            </w:pPr>
          </w:p>
        </w:tc>
        <w:tc>
          <w:tcPr>
            <w:tcW w:w="1134" w:type="dxa"/>
          </w:tcPr>
          <w:p w14:paraId="3DEFCF90" w14:textId="77777777" w:rsidR="00514B03" w:rsidRPr="00FA2275" w:rsidRDefault="00514B03" w:rsidP="00514B03">
            <w:pPr>
              <w:rPr>
                <w:rFonts w:cstheme="minorHAnsi"/>
                <w:sz w:val="24"/>
                <w:szCs w:val="24"/>
              </w:rPr>
            </w:pPr>
          </w:p>
        </w:tc>
        <w:tc>
          <w:tcPr>
            <w:tcW w:w="4394" w:type="dxa"/>
          </w:tcPr>
          <w:p w14:paraId="33FA8DBF" w14:textId="77777777" w:rsidR="00514B03" w:rsidRPr="00FA2275" w:rsidRDefault="00514B03" w:rsidP="00514B03">
            <w:pPr>
              <w:rPr>
                <w:rFonts w:cstheme="minorHAnsi"/>
                <w:sz w:val="24"/>
                <w:szCs w:val="24"/>
              </w:rPr>
            </w:pPr>
          </w:p>
        </w:tc>
        <w:tc>
          <w:tcPr>
            <w:tcW w:w="1276" w:type="dxa"/>
            <w:shd w:val="clear" w:color="auto" w:fill="92D050"/>
          </w:tcPr>
          <w:p w14:paraId="2E1CA856" w14:textId="77777777" w:rsidR="00514B03" w:rsidRPr="00FA2275" w:rsidRDefault="00514B03" w:rsidP="00514B03">
            <w:pPr>
              <w:rPr>
                <w:rFonts w:cstheme="minorHAnsi"/>
                <w:sz w:val="24"/>
                <w:szCs w:val="24"/>
              </w:rPr>
            </w:pPr>
          </w:p>
        </w:tc>
      </w:tr>
      <w:tr w:rsidR="00514B03" w:rsidRPr="00FA2275" w14:paraId="166CAABA" w14:textId="77777777" w:rsidTr="00C817CA">
        <w:tc>
          <w:tcPr>
            <w:tcW w:w="5898" w:type="dxa"/>
          </w:tcPr>
          <w:p w14:paraId="474278AE" w14:textId="661A882F" w:rsidR="00514B03" w:rsidRPr="00FA2275" w:rsidRDefault="00514B03" w:rsidP="00514B03">
            <w:pPr>
              <w:rPr>
                <w:rFonts w:cstheme="minorHAnsi"/>
                <w:sz w:val="24"/>
                <w:szCs w:val="24"/>
              </w:rPr>
            </w:pPr>
            <w:r w:rsidRPr="00FA2275">
              <w:rPr>
                <w:rFonts w:cstheme="minorHAnsi"/>
                <w:sz w:val="24"/>
                <w:szCs w:val="24"/>
              </w:rPr>
              <w:t xml:space="preserve">Monitoring and appraisal arrangements confirmed </w:t>
            </w:r>
          </w:p>
        </w:tc>
        <w:tc>
          <w:tcPr>
            <w:tcW w:w="1185" w:type="dxa"/>
          </w:tcPr>
          <w:p w14:paraId="5C1C9083" w14:textId="77777777" w:rsidR="00514B03" w:rsidRPr="00FA2275" w:rsidRDefault="00514B03" w:rsidP="00473817">
            <w:pPr>
              <w:pStyle w:val="ListParagraph"/>
              <w:rPr>
                <w:rFonts w:asciiTheme="minorHAnsi" w:hAnsiTheme="minorHAnsi" w:cstheme="minorHAnsi"/>
                <w:sz w:val="24"/>
              </w:rPr>
            </w:pPr>
          </w:p>
        </w:tc>
        <w:tc>
          <w:tcPr>
            <w:tcW w:w="1134" w:type="dxa"/>
          </w:tcPr>
          <w:p w14:paraId="4EE0E19B" w14:textId="77777777" w:rsidR="00514B03" w:rsidRPr="00FA2275" w:rsidRDefault="00514B03" w:rsidP="00473817">
            <w:pPr>
              <w:pStyle w:val="ListParagraph"/>
              <w:numPr>
                <w:ilvl w:val="0"/>
                <w:numId w:val="5"/>
              </w:numPr>
              <w:rPr>
                <w:rFonts w:asciiTheme="minorHAnsi" w:hAnsiTheme="minorHAnsi" w:cstheme="minorHAnsi"/>
                <w:sz w:val="24"/>
              </w:rPr>
            </w:pPr>
          </w:p>
        </w:tc>
        <w:tc>
          <w:tcPr>
            <w:tcW w:w="1134" w:type="dxa"/>
          </w:tcPr>
          <w:p w14:paraId="243BE65B" w14:textId="77777777" w:rsidR="00514B03" w:rsidRPr="00FA2275" w:rsidRDefault="00514B03" w:rsidP="00514B03">
            <w:pPr>
              <w:rPr>
                <w:rFonts w:cstheme="minorHAnsi"/>
                <w:sz w:val="24"/>
                <w:szCs w:val="24"/>
              </w:rPr>
            </w:pPr>
          </w:p>
        </w:tc>
        <w:tc>
          <w:tcPr>
            <w:tcW w:w="4394" w:type="dxa"/>
          </w:tcPr>
          <w:p w14:paraId="2900EBE1" w14:textId="77777777" w:rsidR="00514B03" w:rsidRPr="00FA2275" w:rsidRDefault="00514B03" w:rsidP="00514B03">
            <w:pPr>
              <w:rPr>
                <w:rFonts w:cstheme="minorHAnsi"/>
                <w:sz w:val="24"/>
                <w:szCs w:val="24"/>
              </w:rPr>
            </w:pPr>
          </w:p>
        </w:tc>
        <w:tc>
          <w:tcPr>
            <w:tcW w:w="1276" w:type="dxa"/>
            <w:shd w:val="clear" w:color="auto" w:fill="92D050"/>
          </w:tcPr>
          <w:p w14:paraId="2365E0C5" w14:textId="77777777" w:rsidR="00514B03" w:rsidRPr="00FA2275" w:rsidRDefault="00514B03" w:rsidP="00514B03">
            <w:pPr>
              <w:rPr>
                <w:rFonts w:cstheme="minorHAnsi"/>
                <w:sz w:val="24"/>
                <w:szCs w:val="24"/>
              </w:rPr>
            </w:pPr>
          </w:p>
        </w:tc>
      </w:tr>
      <w:tr w:rsidR="00514B03" w:rsidRPr="00FA2275" w14:paraId="2F0C49FA" w14:textId="77777777" w:rsidTr="00C817CA">
        <w:tc>
          <w:tcPr>
            <w:tcW w:w="5898" w:type="dxa"/>
          </w:tcPr>
          <w:p w14:paraId="61DE6E25" w14:textId="437260AF" w:rsidR="00514B03" w:rsidRPr="00FA2275" w:rsidRDefault="00514B03" w:rsidP="00514B03">
            <w:pPr>
              <w:rPr>
                <w:rFonts w:cstheme="minorHAnsi"/>
                <w:sz w:val="24"/>
                <w:szCs w:val="24"/>
              </w:rPr>
            </w:pPr>
            <w:r w:rsidRPr="00FA2275">
              <w:rPr>
                <w:rFonts w:cstheme="minorHAnsi"/>
                <w:sz w:val="24"/>
                <w:szCs w:val="24"/>
              </w:rPr>
              <w:t>Report writing arrangements</w:t>
            </w:r>
          </w:p>
        </w:tc>
        <w:tc>
          <w:tcPr>
            <w:tcW w:w="1185" w:type="dxa"/>
          </w:tcPr>
          <w:p w14:paraId="2D3473B5" w14:textId="77777777" w:rsidR="00514B03" w:rsidRPr="00FA2275" w:rsidRDefault="00514B03" w:rsidP="00514B03">
            <w:pPr>
              <w:rPr>
                <w:rFonts w:cstheme="minorHAnsi"/>
                <w:sz w:val="24"/>
                <w:szCs w:val="24"/>
              </w:rPr>
            </w:pPr>
          </w:p>
        </w:tc>
        <w:tc>
          <w:tcPr>
            <w:tcW w:w="1134" w:type="dxa"/>
          </w:tcPr>
          <w:p w14:paraId="5047C0AB" w14:textId="77777777" w:rsidR="00514B03" w:rsidRPr="00FA2275" w:rsidRDefault="00514B03" w:rsidP="00473817">
            <w:pPr>
              <w:pStyle w:val="ListParagraph"/>
              <w:numPr>
                <w:ilvl w:val="0"/>
                <w:numId w:val="5"/>
              </w:numPr>
              <w:rPr>
                <w:rFonts w:asciiTheme="minorHAnsi" w:hAnsiTheme="minorHAnsi" w:cstheme="minorHAnsi"/>
                <w:sz w:val="24"/>
              </w:rPr>
            </w:pPr>
          </w:p>
        </w:tc>
        <w:tc>
          <w:tcPr>
            <w:tcW w:w="1134" w:type="dxa"/>
          </w:tcPr>
          <w:p w14:paraId="6BB738C2" w14:textId="77777777" w:rsidR="00514B03" w:rsidRPr="00FA2275" w:rsidRDefault="00514B03" w:rsidP="00514B03">
            <w:pPr>
              <w:rPr>
                <w:rFonts w:cstheme="minorHAnsi"/>
                <w:sz w:val="24"/>
                <w:szCs w:val="24"/>
              </w:rPr>
            </w:pPr>
          </w:p>
        </w:tc>
        <w:tc>
          <w:tcPr>
            <w:tcW w:w="4394" w:type="dxa"/>
          </w:tcPr>
          <w:p w14:paraId="6F09661B" w14:textId="068EC029" w:rsidR="00514B03" w:rsidRPr="00FA2275" w:rsidRDefault="00B47957" w:rsidP="00514B03">
            <w:pPr>
              <w:rPr>
                <w:rFonts w:cstheme="minorHAnsi"/>
                <w:sz w:val="24"/>
                <w:szCs w:val="24"/>
              </w:rPr>
            </w:pPr>
            <w:r>
              <w:rPr>
                <w:rFonts w:cstheme="minorHAnsi"/>
                <w:sz w:val="24"/>
                <w:szCs w:val="24"/>
              </w:rPr>
              <w:t>Still under consideration</w:t>
            </w:r>
          </w:p>
        </w:tc>
        <w:tc>
          <w:tcPr>
            <w:tcW w:w="1276" w:type="dxa"/>
            <w:shd w:val="clear" w:color="auto" w:fill="92D050"/>
          </w:tcPr>
          <w:p w14:paraId="569F0EEC" w14:textId="77777777" w:rsidR="00514B03" w:rsidRPr="00FA2275" w:rsidRDefault="00514B03" w:rsidP="00514B03">
            <w:pPr>
              <w:rPr>
                <w:rFonts w:cstheme="minorHAnsi"/>
                <w:sz w:val="24"/>
                <w:szCs w:val="24"/>
              </w:rPr>
            </w:pPr>
          </w:p>
        </w:tc>
      </w:tr>
      <w:tr w:rsidR="00514B03" w:rsidRPr="00FA2275" w14:paraId="43729229" w14:textId="77777777" w:rsidTr="00C868B6">
        <w:tc>
          <w:tcPr>
            <w:tcW w:w="5898" w:type="dxa"/>
          </w:tcPr>
          <w:p w14:paraId="057ED849" w14:textId="0CB16D66" w:rsidR="00514B03" w:rsidRPr="00FA2275" w:rsidRDefault="00514B03" w:rsidP="00514B03">
            <w:pPr>
              <w:rPr>
                <w:rFonts w:cstheme="minorHAnsi"/>
                <w:sz w:val="24"/>
                <w:szCs w:val="24"/>
              </w:rPr>
            </w:pPr>
            <w:r w:rsidRPr="00FA2275">
              <w:rPr>
                <w:rFonts w:cstheme="minorHAnsi"/>
                <w:sz w:val="24"/>
                <w:szCs w:val="24"/>
              </w:rPr>
              <w:t>Year 6 transition</w:t>
            </w:r>
          </w:p>
        </w:tc>
        <w:tc>
          <w:tcPr>
            <w:tcW w:w="1185" w:type="dxa"/>
          </w:tcPr>
          <w:p w14:paraId="6E3C218A" w14:textId="77777777" w:rsidR="00514B03" w:rsidRPr="00FA2275" w:rsidRDefault="00514B03" w:rsidP="00514B03">
            <w:pPr>
              <w:rPr>
                <w:rFonts w:cstheme="minorHAnsi"/>
                <w:sz w:val="24"/>
                <w:szCs w:val="24"/>
              </w:rPr>
            </w:pPr>
          </w:p>
        </w:tc>
        <w:tc>
          <w:tcPr>
            <w:tcW w:w="1134" w:type="dxa"/>
          </w:tcPr>
          <w:p w14:paraId="13DF8DBE" w14:textId="77777777" w:rsidR="00514B03" w:rsidRPr="00FA2275" w:rsidRDefault="00514B03" w:rsidP="00473817">
            <w:pPr>
              <w:pStyle w:val="ListParagraph"/>
              <w:numPr>
                <w:ilvl w:val="0"/>
                <w:numId w:val="5"/>
              </w:numPr>
              <w:rPr>
                <w:rFonts w:asciiTheme="minorHAnsi" w:hAnsiTheme="minorHAnsi" w:cstheme="minorHAnsi"/>
                <w:sz w:val="24"/>
              </w:rPr>
            </w:pPr>
          </w:p>
        </w:tc>
        <w:tc>
          <w:tcPr>
            <w:tcW w:w="1134" w:type="dxa"/>
          </w:tcPr>
          <w:p w14:paraId="024D6700" w14:textId="77777777" w:rsidR="00514B03" w:rsidRPr="00FA2275" w:rsidRDefault="00514B03" w:rsidP="00514B03">
            <w:pPr>
              <w:rPr>
                <w:rFonts w:cstheme="minorHAnsi"/>
                <w:sz w:val="24"/>
                <w:szCs w:val="24"/>
              </w:rPr>
            </w:pPr>
          </w:p>
        </w:tc>
        <w:tc>
          <w:tcPr>
            <w:tcW w:w="4394" w:type="dxa"/>
          </w:tcPr>
          <w:p w14:paraId="6E752E95" w14:textId="55B7DB56" w:rsidR="00514B03" w:rsidRPr="00FA2275" w:rsidRDefault="008F28BD" w:rsidP="00514B03">
            <w:pPr>
              <w:rPr>
                <w:rFonts w:cstheme="minorHAnsi"/>
                <w:sz w:val="24"/>
                <w:szCs w:val="24"/>
              </w:rPr>
            </w:pPr>
            <w:r>
              <w:rPr>
                <w:rFonts w:cstheme="minorHAnsi"/>
                <w:sz w:val="24"/>
                <w:szCs w:val="24"/>
              </w:rPr>
              <w:t xml:space="preserve">Still under consideration </w:t>
            </w:r>
          </w:p>
        </w:tc>
        <w:tc>
          <w:tcPr>
            <w:tcW w:w="1276" w:type="dxa"/>
          </w:tcPr>
          <w:p w14:paraId="20890431" w14:textId="77777777" w:rsidR="00514B03" w:rsidRPr="00FA2275" w:rsidRDefault="00514B03" w:rsidP="00514B03">
            <w:pPr>
              <w:rPr>
                <w:rFonts w:cstheme="minorHAnsi"/>
                <w:sz w:val="24"/>
                <w:szCs w:val="24"/>
              </w:rPr>
            </w:pPr>
          </w:p>
        </w:tc>
      </w:tr>
      <w:tr w:rsidR="00C54E9B" w:rsidRPr="00FA2275" w14:paraId="3A83D862" w14:textId="77777777" w:rsidTr="00C817CA">
        <w:tc>
          <w:tcPr>
            <w:tcW w:w="5898" w:type="dxa"/>
          </w:tcPr>
          <w:p w14:paraId="3CB9406A" w14:textId="65970D94" w:rsidR="00C54E9B" w:rsidRPr="00FA2275" w:rsidRDefault="00C54E9B" w:rsidP="00514B03">
            <w:pPr>
              <w:rPr>
                <w:rFonts w:cstheme="minorHAnsi"/>
                <w:sz w:val="24"/>
                <w:szCs w:val="24"/>
              </w:rPr>
            </w:pPr>
            <w:r w:rsidRPr="00FA2275">
              <w:rPr>
                <w:rFonts w:cstheme="minorHAnsi"/>
                <w:sz w:val="24"/>
                <w:szCs w:val="24"/>
              </w:rPr>
              <w:t>Attendance procedures (no fines)</w:t>
            </w:r>
          </w:p>
        </w:tc>
        <w:tc>
          <w:tcPr>
            <w:tcW w:w="1185" w:type="dxa"/>
          </w:tcPr>
          <w:p w14:paraId="29E8F528" w14:textId="77777777" w:rsidR="00C54E9B" w:rsidRPr="00FA2275" w:rsidRDefault="00C54E9B" w:rsidP="00514B03">
            <w:pPr>
              <w:rPr>
                <w:rFonts w:cstheme="minorHAnsi"/>
                <w:sz w:val="24"/>
                <w:szCs w:val="24"/>
              </w:rPr>
            </w:pPr>
          </w:p>
        </w:tc>
        <w:tc>
          <w:tcPr>
            <w:tcW w:w="1134" w:type="dxa"/>
          </w:tcPr>
          <w:p w14:paraId="6911C06B" w14:textId="77777777" w:rsidR="00C54E9B" w:rsidRPr="00FA2275" w:rsidRDefault="00C54E9B" w:rsidP="00473817">
            <w:pPr>
              <w:pStyle w:val="ListParagraph"/>
              <w:numPr>
                <w:ilvl w:val="0"/>
                <w:numId w:val="5"/>
              </w:numPr>
              <w:rPr>
                <w:rFonts w:asciiTheme="minorHAnsi" w:hAnsiTheme="minorHAnsi" w:cstheme="minorHAnsi"/>
                <w:sz w:val="24"/>
              </w:rPr>
            </w:pPr>
          </w:p>
        </w:tc>
        <w:tc>
          <w:tcPr>
            <w:tcW w:w="1134" w:type="dxa"/>
          </w:tcPr>
          <w:p w14:paraId="690FAE3F" w14:textId="77777777" w:rsidR="00C54E9B" w:rsidRPr="00FA2275" w:rsidRDefault="00C54E9B" w:rsidP="00514B03">
            <w:pPr>
              <w:rPr>
                <w:rFonts w:cstheme="minorHAnsi"/>
                <w:sz w:val="24"/>
                <w:szCs w:val="24"/>
              </w:rPr>
            </w:pPr>
          </w:p>
        </w:tc>
        <w:tc>
          <w:tcPr>
            <w:tcW w:w="4394" w:type="dxa"/>
          </w:tcPr>
          <w:p w14:paraId="199C9DE0" w14:textId="77777777" w:rsidR="00C54E9B" w:rsidRPr="00FA2275" w:rsidRDefault="00C54E9B" w:rsidP="00514B03">
            <w:pPr>
              <w:rPr>
                <w:rFonts w:cstheme="minorHAnsi"/>
                <w:sz w:val="24"/>
                <w:szCs w:val="24"/>
              </w:rPr>
            </w:pPr>
          </w:p>
        </w:tc>
        <w:tc>
          <w:tcPr>
            <w:tcW w:w="1276" w:type="dxa"/>
            <w:shd w:val="clear" w:color="auto" w:fill="92D050"/>
          </w:tcPr>
          <w:p w14:paraId="28615EF0" w14:textId="77777777" w:rsidR="00C54E9B" w:rsidRPr="00FA2275" w:rsidRDefault="00C54E9B" w:rsidP="00514B03">
            <w:pPr>
              <w:rPr>
                <w:rFonts w:cstheme="minorHAnsi"/>
                <w:sz w:val="24"/>
                <w:szCs w:val="24"/>
              </w:rPr>
            </w:pPr>
          </w:p>
        </w:tc>
      </w:tr>
      <w:tr w:rsidR="00C54E9B" w:rsidRPr="00FA2275" w14:paraId="40E93A78" w14:textId="77777777" w:rsidTr="00C817CA">
        <w:tc>
          <w:tcPr>
            <w:tcW w:w="5898" w:type="dxa"/>
          </w:tcPr>
          <w:p w14:paraId="54B305DC" w14:textId="430564D5" w:rsidR="00C54E9B" w:rsidRPr="00FA2275" w:rsidRDefault="00C54E9B" w:rsidP="00514B03">
            <w:pPr>
              <w:rPr>
                <w:rFonts w:cstheme="minorHAnsi"/>
                <w:sz w:val="24"/>
                <w:szCs w:val="24"/>
              </w:rPr>
            </w:pPr>
            <w:r w:rsidRPr="00FA2275">
              <w:rPr>
                <w:rFonts w:cstheme="minorHAnsi"/>
                <w:sz w:val="24"/>
                <w:szCs w:val="24"/>
              </w:rPr>
              <w:t>Arrangements for home learning for those not in school.</w:t>
            </w:r>
          </w:p>
        </w:tc>
        <w:tc>
          <w:tcPr>
            <w:tcW w:w="1185" w:type="dxa"/>
          </w:tcPr>
          <w:p w14:paraId="72F4A202" w14:textId="77777777" w:rsidR="00C54E9B" w:rsidRPr="00FA2275" w:rsidRDefault="00C54E9B" w:rsidP="00514B03">
            <w:pPr>
              <w:rPr>
                <w:rFonts w:cstheme="minorHAnsi"/>
                <w:sz w:val="24"/>
                <w:szCs w:val="24"/>
              </w:rPr>
            </w:pPr>
          </w:p>
        </w:tc>
        <w:tc>
          <w:tcPr>
            <w:tcW w:w="1134" w:type="dxa"/>
          </w:tcPr>
          <w:p w14:paraId="2DF825CE" w14:textId="77777777" w:rsidR="00C54E9B" w:rsidRPr="00FA2275" w:rsidRDefault="00C54E9B" w:rsidP="00473817">
            <w:pPr>
              <w:pStyle w:val="ListParagraph"/>
              <w:numPr>
                <w:ilvl w:val="0"/>
                <w:numId w:val="5"/>
              </w:numPr>
              <w:rPr>
                <w:rFonts w:asciiTheme="minorHAnsi" w:hAnsiTheme="minorHAnsi" w:cstheme="minorHAnsi"/>
                <w:sz w:val="24"/>
              </w:rPr>
            </w:pPr>
          </w:p>
        </w:tc>
        <w:tc>
          <w:tcPr>
            <w:tcW w:w="1134" w:type="dxa"/>
          </w:tcPr>
          <w:p w14:paraId="23CF2C13" w14:textId="77777777" w:rsidR="00C54E9B" w:rsidRPr="00FA2275" w:rsidRDefault="00C54E9B" w:rsidP="00514B03">
            <w:pPr>
              <w:rPr>
                <w:rFonts w:cstheme="minorHAnsi"/>
                <w:sz w:val="24"/>
                <w:szCs w:val="24"/>
              </w:rPr>
            </w:pPr>
          </w:p>
        </w:tc>
        <w:tc>
          <w:tcPr>
            <w:tcW w:w="4394" w:type="dxa"/>
          </w:tcPr>
          <w:p w14:paraId="5DDA9F61" w14:textId="75E53B7F" w:rsidR="00C54E9B" w:rsidRPr="00FA2275" w:rsidRDefault="00B47957" w:rsidP="00514B03">
            <w:pPr>
              <w:rPr>
                <w:rFonts w:cstheme="minorHAnsi"/>
                <w:sz w:val="24"/>
                <w:szCs w:val="24"/>
              </w:rPr>
            </w:pPr>
            <w:r>
              <w:rPr>
                <w:rFonts w:cstheme="minorHAnsi"/>
                <w:sz w:val="24"/>
                <w:szCs w:val="24"/>
              </w:rPr>
              <w:t>See plans</w:t>
            </w:r>
          </w:p>
        </w:tc>
        <w:tc>
          <w:tcPr>
            <w:tcW w:w="1276" w:type="dxa"/>
            <w:shd w:val="clear" w:color="auto" w:fill="92D050"/>
          </w:tcPr>
          <w:p w14:paraId="27213B35" w14:textId="77777777" w:rsidR="00C54E9B" w:rsidRPr="00FA2275" w:rsidRDefault="00C54E9B" w:rsidP="00514B03">
            <w:pPr>
              <w:rPr>
                <w:rFonts w:cstheme="minorHAnsi"/>
                <w:sz w:val="24"/>
                <w:szCs w:val="24"/>
              </w:rPr>
            </w:pPr>
          </w:p>
        </w:tc>
      </w:tr>
      <w:tr w:rsidR="00245753" w:rsidRPr="00FA2275" w14:paraId="31B130CD" w14:textId="77777777" w:rsidTr="00C817CA">
        <w:tc>
          <w:tcPr>
            <w:tcW w:w="5898" w:type="dxa"/>
          </w:tcPr>
          <w:p w14:paraId="24401346" w14:textId="4477744B" w:rsidR="00245753" w:rsidRPr="00FA2275" w:rsidRDefault="00245753" w:rsidP="00514B03">
            <w:pPr>
              <w:rPr>
                <w:rFonts w:cstheme="minorHAnsi"/>
                <w:sz w:val="24"/>
                <w:szCs w:val="24"/>
              </w:rPr>
            </w:pPr>
            <w:r w:rsidRPr="00FA2275">
              <w:rPr>
                <w:rFonts w:cstheme="minorHAnsi"/>
                <w:sz w:val="24"/>
                <w:szCs w:val="24"/>
              </w:rPr>
              <w:t>Office staff roles and expectations confirmed</w:t>
            </w:r>
          </w:p>
        </w:tc>
        <w:tc>
          <w:tcPr>
            <w:tcW w:w="1185" w:type="dxa"/>
          </w:tcPr>
          <w:p w14:paraId="49301CB3" w14:textId="77777777" w:rsidR="00245753" w:rsidRPr="00FA2275" w:rsidRDefault="00245753" w:rsidP="009303E1">
            <w:pPr>
              <w:pStyle w:val="ListParagraph"/>
              <w:numPr>
                <w:ilvl w:val="0"/>
                <w:numId w:val="5"/>
              </w:numPr>
              <w:rPr>
                <w:rFonts w:asciiTheme="minorHAnsi" w:hAnsiTheme="minorHAnsi" w:cstheme="minorHAnsi"/>
                <w:sz w:val="24"/>
              </w:rPr>
            </w:pPr>
          </w:p>
        </w:tc>
        <w:tc>
          <w:tcPr>
            <w:tcW w:w="1134" w:type="dxa"/>
          </w:tcPr>
          <w:p w14:paraId="55C9E8AD" w14:textId="77777777" w:rsidR="00245753" w:rsidRPr="00FA2275" w:rsidRDefault="00245753" w:rsidP="009303E1">
            <w:pPr>
              <w:pStyle w:val="ListParagraph"/>
              <w:rPr>
                <w:rFonts w:asciiTheme="minorHAnsi" w:hAnsiTheme="minorHAnsi" w:cstheme="minorHAnsi"/>
                <w:sz w:val="24"/>
              </w:rPr>
            </w:pPr>
          </w:p>
        </w:tc>
        <w:tc>
          <w:tcPr>
            <w:tcW w:w="1134" w:type="dxa"/>
          </w:tcPr>
          <w:p w14:paraId="3DF01308" w14:textId="77777777" w:rsidR="00245753" w:rsidRPr="00FA2275" w:rsidRDefault="00245753" w:rsidP="009303E1">
            <w:pPr>
              <w:pStyle w:val="ListParagraph"/>
              <w:numPr>
                <w:ilvl w:val="0"/>
                <w:numId w:val="5"/>
              </w:numPr>
              <w:rPr>
                <w:rFonts w:asciiTheme="minorHAnsi" w:hAnsiTheme="minorHAnsi" w:cstheme="minorHAnsi"/>
                <w:sz w:val="24"/>
              </w:rPr>
            </w:pPr>
          </w:p>
        </w:tc>
        <w:tc>
          <w:tcPr>
            <w:tcW w:w="4394" w:type="dxa"/>
          </w:tcPr>
          <w:p w14:paraId="3E17001C" w14:textId="77777777" w:rsidR="00245753" w:rsidRPr="00FA2275" w:rsidRDefault="00245753" w:rsidP="00514B03">
            <w:pPr>
              <w:rPr>
                <w:rFonts w:cstheme="minorHAnsi"/>
                <w:sz w:val="24"/>
                <w:szCs w:val="24"/>
              </w:rPr>
            </w:pPr>
          </w:p>
        </w:tc>
        <w:tc>
          <w:tcPr>
            <w:tcW w:w="1276" w:type="dxa"/>
            <w:shd w:val="clear" w:color="auto" w:fill="92D050"/>
          </w:tcPr>
          <w:p w14:paraId="136C02B9" w14:textId="77777777" w:rsidR="00245753" w:rsidRPr="00FA2275" w:rsidRDefault="00245753" w:rsidP="00514B03">
            <w:pPr>
              <w:rPr>
                <w:rFonts w:cstheme="minorHAnsi"/>
                <w:sz w:val="24"/>
                <w:szCs w:val="24"/>
              </w:rPr>
            </w:pPr>
          </w:p>
        </w:tc>
      </w:tr>
      <w:tr w:rsidR="00245753" w:rsidRPr="00FA2275" w14:paraId="5547B513" w14:textId="77777777" w:rsidTr="008F28BD">
        <w:tc>
          <w:tcPr>
            <w:tcW w:w="5898" w:type="dxa"/>
          </w:tcPr>
          <w:p w14:paraId="180BEF4F" w14:textId="0A1C881F" w:rsidR="00245753" w:rsidRPr="00FA2275" w:rsidRDefault="009303E1" w:rsidP="00514B03">
            <w:pPr>
              <w:rPr>
                <w:rFonts w:cstheme="minorHAnsi"/>
                <w:sz w:val="24"/>
                <w:szCs w:val="24"/>
              </w:rPr>
            </w:pPr>
            <w:r w:rsidRPr="00FA2275">
              <w:rPr>
                <w:rFonts w:cstheme="minorHAnsi"/>
                <w:sz w:val="24"/>
                <w:szCs w:val="24"/>
              </w:rPr>
              <w:t xml:space="preserve">Maintenance, </w:t>
            </w:r>
            <w:r w:rsidR="00245753" w:rsidRPr="00FA2275">
              <w:rPr>
                <w:rFonts w:cstheme="minorHAnsi"/>
                <w:sz w:val="24"/>
                <w:szCs w:val="24"/>
              </w:rPr>
              <w:t>Kitchen and MDA staff roles and expectations confirmed.</w:t>
            </w:r>
          </w:p>
        </w:tc>
        <w:tc>
          <w:tcPr>
            <w:tcW w:w="1185" w:type="dxa"/>
          </w:tcPr>
          <w:p w14:paraId="1CE85E74" w14:textId="77777777" w:rsidR="00245753" w:rsidRPr="00FA2275" w:rsidRDefault="00245753" w:rsidP="009303E1">
            <w:pPr>
              <w:pStyle w:val="ListParagraph"/>
              <w:numPr>
                <w:ilvl w:val="0"/>
                <w:numId w:val="5"/>
              </w:numPr>
              <w:rPr>
                <w:rFonts w:asciiTheme="minorHAnsi" w:hAnsiTheme="minorHAnsi" w:cstheme="minorHAnsi"/>
                <w:sz w:val="24"/>
              </w:rPr>
            </w:pPr>
          </w:p>
        </w:tc>
        <w:tc>
          <w:tcPr>
            <w:tcW w:w="1134" w:type="dxa"/>
          </w:tcPr>
          <w:p w14:paraId="197C36D3" w14:textId="77777777" w:rsidR="00245753" w:rsidRPr="00FA2275" w:rsidRDefault="00245753" w:rsidP="009303E1">
            <w:pPr>
              <w:pStyle w:val="ListParagraph"/>
              <w:rPr>
                <w:rFonts w:asciiTheme="minorHAnsi" w:hAnsiTheme="minorHAnsi" w:cstheme="minorHAnsi"/>
                <w:sz w:val="24"/>
              </w:rPr>
            </w:pPr>
          </w:p>
        </w:tc>
        <w:tc>
          <w:tcPr>
            <w:tcW w:w="1134" w:type="dxa"/>
          </w:tcPr>
          <w:p w14:paraId="4D4FF659" w14:textId="77777777" w:rsidR="00245753" w:rsidRPr="00FA2275" w:rsidRDefault="00245753" w:rsidP="009303E1">
            <w:pPr>
              <w:pStyle w:val="ListParagraph"/>
              <w:numPr>
                <w:ilvl w:val="0"/>
                <w:numId w:val="5"/>
              </w:numPr>
              <w:rPr>
                <w:rFonts w:asciiTheme="minorHAnsi" w:hAnsiTheme="minorHAnsi" w:cstheme="minorHAnsi"/>
                <w:sz w:val="24"/>
              </w:rPr>
            </w:pPr>
          </w:p>
        </w:tc>
        <w:tc>
          <w:tcPr>
            <w:tcW w:w="4394" w:type="dxa"/>
          </w:tcPr>
          <w:p w14:paraId="0FAA88EE" w14:textId="77777777" w:rsidR="00245753" w:rsidRPr="00FA2275" w:rsidRDefault="00245753" w:rsidP="00514B03">
            <w:pPr>
              <w:rPr>
                <w:rFonts w:cstheme="minorHAnsi"/>
                <w:sz w:val="24"/>
                <w:szCs w:val="24"/>
              </w:rPr>
            </w:pPr>
          </w:p>
        </w:tc>
        <w:tc>
          <w:tcPr>
            <w:tcW w:w="1276" w:type="dxa"/>
            <w:shd w:val="clear" w:color="auto" w:fill="92D050"/>
          </w:tcPr>
          <w:p w14:paraId="1C53C8B6" w14:textId="77777777" w:rsidR="00245753" w:rsidRPr="00FA2275" w:rsidRDefault="00245753" w:rsidP="00514B03">
            <w:pPr>
              <w:rPr>
                <w:rFonts w:cstheme="minorHAnsi"/>
                <w:sz w:val="24"/>
                <w:szCs w:val="24"/>
              </w:rPr>
            </w:pPr>
          </w:p>
        </w:tc>
      </w:tr>
      <w:tr w:rsidR="00C85B64" w:rsidRPr="00FA2275" w14:paraId="642989F4" w14:textId="77777777" w:rsidTr="00C817CA">
        <w:tc>
          <w:tcPr>
            <w:tcW w:w="5898" w:type="dxa"/>
          </w:tcPr>
          <w:p w14:paraId="0F976002" w14:textId="3B3F92B3" w:rsidR="00C85B64" w:rsidRPr="00FA2275" w:rsidRDefault="00C85B64" w:rsidP="00514B03">
            <w:pPr>
              <w:rPr>
                <w:rFonts w:cstheme="minorHAnsi"/>
                <w:i/>
                <w:iCs/>
                <w:sz w:val="24"/>
                <w:szCs w:val="24"/>
              </w:rPr>
            </w:pPr>
            <w:r w:rsidRPr="00FA2275">
              <w:rPr>
                <w:rFonts w:cstheme="minorHAnsi"/>
                <w:i/>
                <w:iCs/>
                <w:color w:val="0B0C0C"/>
                <w:sz w:val="24"/>
                <w:szCs w:val="24"/>
                <w:shd w:val="clear" w:color="auto" w:fill="FFFFFF"/>
              </w:rPr>
              <w:t>Work with your catering supplier to ensure meals are available for all children in school. Also, consider your arrangements for those year groups still out of school and eligible for benefits related free school meals</w:t>
            </w:r>
          </w:p>
        </w:tc>
        <w:tc>
          <w:tcPr>
            <w:tcW w:w="1185" w:type="dxa"/>
          </w:tcPr>
          <w:p w14:paraId="3D4AD38A" w14:textId="77777777" w:rsidR="00C85B64" w:rsidRPr="00FA2275" w:rsidRDefault="00C85B64" w:rsidP="009303E1">
            <w:pPr>
              <w:pStyle w:val="ListParagraph"/>
              <w:numPr>
                <w:ilvl w:val="0"/>
                <w:numId w:val="5"/>
              </w:numPr>
              <w:rPr>
                <w:rFonts w:asciiTheme="minorHAnsi" w:hAnsiTheme="minorHAnsi" w:cstheme="minorHAnsi"/>
                <w:sz w:val="24"/>
              </w:rPr>
            </w:pPr>
          </w:p>
        </w:tc>
        <w:tc>
          <w:tcPr>
            <w:tcW w:w="1134" w:type="dxa"/>
          </w:tcPr>
          <w:p w14:paraId="7AA2326A" w14:textId="77777777" w:rsidR="00C85B64" w:rsidRPr="00FA2275" w:rsidRDefault="00C85B64" w:rsidP="009303E1">
            <w:pPr>
              <w:pStyle w:val="ListParagraph"/>
              <w:rPr>
                <w:rFonts w:asciiTheme="minorHAnsi" w:hAnsiTheme="minorHAnsi" w:cstheme="minorHAnsi"/>
                <w:sz w:val="24"/>
              </w:rPr>
            </w:pPr>
          </w:p>
        </w:tc>
        <w:tc>
          <w:tcPr>
            <w:tcW w:w="1134" w:type="dxa"/>
          </w:tcPr>
          <w:p w14:paraId="3B75122E" w14:textId="77777777" w:rsidR="00C85B64" w:rsidRPr="00FA2275" w:rsidRDefault="00C85B64" w:rsidP="009303E1">
            <w:pPr>
              <w:pStyle w:val="ListParagraph"/>
              <w:numPr>
                <w:ilvl w:val="0"/>
                <w:numId w:val="5"/>
              </w:numPr>
              <w:rPr>
                <w:rFonts w:asciiTheme="minorHAnsi" w:hAnsiTheme="minorHAnsi" w:cstheme="minorHAnsi"/>
                <w:sz w:val="24"/>
              </w:rPr>
            </w:pPr>
          </w:p>
        </w:tc>
        <w:tc>
          <w:tcPr>
            <w:tcW w:w="4394" w:type="dxa"/>
          </w:tcPr>
          <w:p w14:paraId="15474A5A" w14:textId="77777777" w:rsidR="00C85B64" w:rsidRPr="00FA2275" w:rsidRDefault="00C85B64" w:rsidP="00514B03">
            <w:pPr>
              <w:rPr>
                <w:rFonts w:cstheme="minorHAnsi"/>
                <w:sz w:val="24"/>
                <w:szCs w:val="24"/>
              </w:rPr>
            </w:pPr>
          </w:p>
        </w:tc>
        <w:tc>
          <w:tcPr>
            <w:tcW w:w="1276" w:type="dxa"/>
            <w:shd w:val="clear" w:color="auto" w:fill="92D050"/>
          </w:tcPr>
          <w:p w14:paraId="6AFC17CA" w14:textId="77777777" w:rsidR="00C85B64" w:rsidRPr="00FA2275" w:rsidRDefault="00C85B64" w:rsidP="00514B03">
            <w:pPr>
              <w:rPr>
                <w:rFonts w:cstheme="minorHAnsi"/>
                <w:sz w:val="24"/>
                <w:szCs w:val="24"/>
              </w:rPr>
            </w:pPr>
          </w:p>
        </w:tc>
      </w:tr>
      <w:tr w:rsidR="00D8481E" w:rsidRPr="00FA2275" w14:paraId="5C565A25" w14:textId="77777777" w:rsidTr="00B47957">
        <w:tc>
          <w:tcPr>
            <w:tcW w:w="5898" w:type="dxa"/>
          </w:tcPr>
          <w:p w14:paraId="6F5D9190" w14:textId="4CD86ECD" w:rsidR="00D8481E" w:rsidRPr="00FA2275" w:rsidRDefault="00D8481E" w:rsidP="00514B03">
            <w:pPr>
              <w:rPr>
                <w:rFonts w:cstheme="minorHAnsi"/>
                <w:i/>
                <w:iCs/>
                <w:color w:val="0B0C0C"/>
                <w:sz w:val="24"/>
                <w:szCs w:val="24"/>
                <w:shd w:val="clear" w:color="auto" w:fill="FFFFFF"/>
              </w:rPr>
            </w:pPr>
            <w:r w:rsidRPr="00FA2275">
              <w:rPr>
                <w:rFonts w:cstheme="minorHAnsi"/>
                <w:i/>
                <w:iCs/>
                <w:color w:val="0B0C0C"/>
                <w:sz w:val="24"/>
                <w:szCs w:val="24"/>
                <w:shd w:val="clear" w:color="auto" w:fill="FFFFFF"/>
              </w:rPr>
              <w:t>Agree approach to any scheduled or ongoing building works.</w:t>
            </w:r>
          </w:p>
        </w:tc>
        <w:tc>
          <w:tcPr>
            <w:tcW w:w="1185" w:type="dxa"/>
          </w:tcPr>
          <w:p w14:paraId="73A62F4E" w14:textId="77777777" w:rsidR="00D8481E" w:rsidRPr="00FA2275" w:rsidRDefault="00D8481E" w:rsidP="009303E1">
            <w:pPr>
              <w:pStyle w:val="ListParagraph"/>
              <w:numPr>
                <w:ilvl w:val="0"/>
                <w:numId w:val="5"/>
              </w:numPr>
              <w:rPr>
                <w:rFonts w:asciiTheme="minorHAnsi" w:hAnsiTheme="minorHAnsi" w:cstheme="minorHAnsi"/>
                <w:sz w:val="24"/>
              </w:rPr>
            </w:pPr>
          </w:p>
        </w:tc>
        <w:tc>
          <w:tcPr>
            <w:tcW w:w="1134" w:type="dxa"/>
          </w:tcPr>
          <w:p w14:paraId="4971B60D" w14:textId="77777777" w:rsidR="00D8481E" w:rsidRPr="00FA2275" w:rsidRDefault="00D8481E" w:rsidP="009303E1">
            <w:pPr>
              <w:pStyle w:val="ListParagraph"/>
              <w:rPr>
                <w:rFonts w:asciiTheme="minorHAnsi" w:hAnsiTheme="minorHAnsi" w:cstheme="minorHAnsi"/>
                <w:sz w:val="24"/>
              </w:rPr>
            </w:pPr>
          </w:p>
        </w:tc>
        <w:tc>
          <w:tcPr>
            <w:tcW w:w="1134" w:type="dxa"/>
          </w:tcPr>
          <w:p w14:paraId="2A61EE29" w14:textId="77777777" w:rsidR="00D8481E" w:rsidRPr="00FA2275" w:rsidRDefault="00D8481E" w:rsidP="009303E1">
            <w:pPr>
              <w:pStyle w:val="ListParagraph"/>
              <w:numPr>
                <w:ilvl w:val="0"/>
                <w:numId w:val="5"/>
              </w:numPr>
              <w:rPr>
                <w:rFonts w:asciiTheme="minorHAnsi" w:hAnsiTheme="minorHAnsi" w:cstheme="minorHAnsi"/>
                <w:sz w:val="24"/>
              </w:rPr>
            </w:pPr>
          </w:p>
        </w:tc>
        <w:tc>
          <w:tcPr>
            <w:tcW w:w="4394" w:type="dxa"/>
          </w:tcPr>
          <w:p w14:paraId="09FA61C8" w14:textId="4328E1C3" w:rsidR="00D8481E" w:rsidRPr="00FA2275" w:rsidRDefault="00D8481E" w:rsidP="00514B03">
            <w:pPr>
              <w:rPr>
                <w:rFonts w:cstheme="minorHAnsi"/>
                <w:sz w:val="24"/>
                <w:szCs w:val="24"/>
              </w:rPr>
            </w:pPr>
          </w:p>
        </w:tc>
        <w:tc>
          <w:tcPr>
            <w:tcW w:w="1276" w:type="dxa"/>
            <w:shd w:val="clear" w:color="auto" w:fill="92D050"/>
          </w:tcPr>
          <w:p w14:paraId="6585E2B0" w14:textId="1269D97F" w:rsidR="00D8481E" w:rsidRPr="00FA2275" w:rsidRDefault="00D8481E" w:rsidP="00514B03">
            <w:pPr>
              <w:rPr>
                <w:rFonts w:cstheme="minorHAnsi"/>
                <w:sz w:val="24"/>
                <w:szCs w:val="24"/>
              </w:rPr>
            </w:pPr>
          </w:p>
        </w:tc>
      </w:tr>
      <w:tr w:rsidR="002F1040" w:rsidRPr="00FA2275" w14:paraId="67AE0560" w14:textId="77777777" w:rsidTr="00C817CA">
        <w:tc>
          <w:tcPr>
            <w:tcW w:w="5898" w:type="dxa"/>
          </w:tcPr>
          <w:p w14:paraId="7ED97D85" w14:textId="76C8920A" w:rsidR="002F1040" w:rsidRPr="00FA2275" w:rsidRDefault="008F28BD" w:rsidP="00514B03">
            <w:pPr>
              <w:rPr>
                <w:rFonts w:cstheme="minorHAnsi"/>
                <w:sz w:val="24"/>
                <w:szCs w:val="24"/>
              </w:rPr>
            </w:pPr>
            <w:proofErr w:type="gramStart"/>
            <w:r>
              <w:rPr>
                <w:rFonts w:cstheme="minorHAnsi"/>
                <w:sz w:val="24"/>
                <w:szCs w:val="24"/>
              </w:rPr>
              <w:t xml:space="preserve">Staffing </w:t>
            </w:r>
            <w:r w:rsidR="002F1040" w:rsidRPr="00FA2275">
              <w:rPr>
                <w:rFonts w:cstheme="minorHAnsi"/>
                <w:sz w:val="24"/>
                <w:szCs w:val="24"/>
              </w:rPr>
              <w:t xml:space="preserve"> recruitment</w:t>
            </w:r>
            <w:proofErr w:type="gramEnd"/>
            <w:r w:rsidR="002F1040" w:rsidRPr="00FA2275">
              <w:rPr>
                <w:rFonts w:cstheme="minorHAnsi"/>
                <w:sz w:val="24"/>
                <w:szCs w:val="24"/>
              </w:rPr>
              <w:t xml:space="preserve"> systems and strategy. </w:t>
            </w:r>
          </w:p>
        </w:tc>
        <w:tc>
          <w:tcPr>
            <w:tcW w:w="1185" w:type="dxa"/>
          </w:tcPr>
          <w:p w14:paraId="78B15E7C" w14:textId="77777777" w:rsidR="002F1040" w:rsidRPr="00FA2275" w:rsidRDefault="002F1040" w:rsidP="009303E1">
            <w:pPr>
              <w:pStyle w:val="ListParagraph"/>
              <w:numPr>
                <w:ilvl w:val="0"/>
                <w:numId w:val="5"/>
              </w:numPr>
              <w:rPr>
                <w:rFonts w:asciiTheme="minorHAnsi" w:hAnsiTheme="minorHAnsi" w:cstheme="minorHAnsi"/>
                <w:sz w:val="24"/>
              </w:rPr>
            </w:pPr>
          </w:p>
        </w:tc>
        <w:tc>
          <w:tcPr>
            <w:tcW w:w="1134" w:type="dxa"/>
          </w:tcPr>
          <w:p w14:paraId="4782AEF6" w14:textId="77777777" w:rsidR="002F1040" w:rsidRPr="00FA2275" w:rsidRDefault="002F1040" w:rsidP="009303E1">
            <w:pPr>
              <w:pStyle w:val="ListParagraph"/>
              <w:rPr>
                <w:rFonts w:asciiTheme="minorHAnsi" w:hAnsiTheme="minorHAnsi" w:cstheme="minorHAnsi"/>
                <w:sz w:val="24"/>
              </w:rPr>
            </w:pPr>
          </w:p>
        </w:tc>
        <w:tc>
          <w:tcPr>
            <w:tcW w:w="1134" w:type="dxa"/>
          </w:tcPr>
          <w:p w14:paraId="7B7EED34" w14:textId="77777777" w:rsidR="002F1040" w:rsidRPr="00FA2275" w:rsidRDefault="002F1040" w:rsidP="009303E1">
            <w:pPr>
              <w:pStyle w:val="ListParagraph"/>
              <w:numPr>
                <w:ilvl w:val="0"/>
                <w:numId w:val="5"/>
              </w:numPr>
              <w:rPr>
                <w:rFonts w:asciiTheme="minorHAnsi" w:hAnsiTheme="minorHAnsi" w:cstheme="minorHAnsi"/>
                <w:sz w:val="24"/>
              </w:rPr>
            </w:pPr>
          </w:p>
        </w:tc>
        <w:tc>
          <w:tcPr>
            <w:tcW w:w="4394" w:type="dxa"/>
          </w:tcPr>
          <w:p w14:paraId="4F5EDBED" w14:textId="77777777" w:rsidR="002F1040" w:rsidRPr="00FA2275" w:rsidRDefault="002F1040" w:rsidP="00514B03">
            <w:pPr>
              <w:rPr>
                <w:rFonts w:cstheme="minorHAnsi"/>
                <w:sz w:val="24"/>
                <w:szCs w:val="24"/>
              </w:rPr>
            </w:pPr>
          </w:p>
        </w:tc>
        <w:tc>
          <w:tcPr>
            <w:tcW w:w="1276" w:type="dxa"/>
            <w:shd w:val="clear" w:color="auto" w:fill="92D050"/>
          </w:tcPr>
          <w:p w14:paraId="0527ECA4" w14:textId="77777777" w:rsidR="002F1040" w:rsidRPr="00FA2275" w:rsidRDefault="002F1040" w:rsidP="00514B03">
            <w:pPr>
              <w:rPr>
                <w:rFonts w:cstheme="minorHAnsi"/>
                <w:sz w:val="24"/>
                <w:szCs w:val="24"/>
              </w:rPr>
            </w:pPr>
          </w:p>
        </w:tc>
      </w:tr>
      <w:tr w:rsidR="00D8481E" w:rsidRPr="00FA2275" w14:paraId="63213041" w14:textId="77777777" w:rsidTr="00C817CA">
        <w:tc>
          <w:tcPr>
            <w:tcW w:w="5898" w:type="dxa"/>
          </w:tcPr>
          <w:p w14:paraId="70E84AEC" w14:textId="62EFF6BE" w:rsidR="00D8481E" w:rsidRPr="00FA2275" w:rsidRDefault="00D8481E" w:rsidP="00514B03">
            <w:pPr>
              <w:rPr>
                <w:rFonts w:cstheme="minorHAnsi"/>
                <w:sz w:val="24"/>
                <w:szCs w:val="24"/>
              </w:rPr>
            </w:pPr>
            <w:r w:rsidRPr="00FA2275">
              <w:rPr>
                <w:rFonts w:cstheme="minorHAnsi"/>
                <w:color w:val="0B0C0C"/>
                <w:sz w:val="24"/>
                <w:szCs w:val="24"/>
                <w:shd w:val="clear" w:color="auto" w:fill="FFFFFF"/>
              </w:rPr>
              <w:t>Ensure you have considered the impact on staff and pupils with protected characteristics, including race and disability, in developing your approach.</w:t>
            </w:r>
          </w:p>
        </w:tc>
        <w:tc>
          <w:tcPr>
            <w:tcW w:w="1185" w:type="dxa"/>
          </w:tcPr>
          <w:p w14:paraId="1A8F2A6F" w14:textId="77777777" w:rsidR="00D8481E" w:rsidRPr="00FA2275" w:rsidRDefault="00D8481E" w:rsidP="009303E1">
            <w:pPr>
              <w:pStyle w:val="ListParagraph"/>
              <w:numPr>
                <w:ilvl w:val="0"/>
                <w:numId w:val="5"/>
              </w:numPr>
              <w:rPr>
                <w:rFonts w:asciiTheme="minorHAnsi" w:hAnsiTheme="minorHAnsi" w:cstheme="minorHAnsi"/>
                <w:sz w:val="24"/>
              </w:rPr>
            </w:pPr>
          </w:p>
        </w:tc>
        <w:tc>
          <w:tcPr>
            <w:tcW w:w="1134" w:type="dxa"/>
          </w:tcPr>
          <w:p w14:paraId="015BB0FB" w14:textId="77777777" w:rsidR="00D8481E" w:rsidRPr="00FA2275" w:rsidRDefault="00D8481E" w:rsidP="009303E1">
            <w:pPr>
              <w:pStyle w:val="ListParagraph"/>
              <w:rPr>
                <w:rFonts w:asciiTheme="minorHAnsi" w:hAnsiTheme="minorHAnsi" w:cstheme="minorHAnsi"/>
                <w:sz w:val="24"/>
              </w:rPr>
            </w:pPr>
          </w:p>
        </w:tc>
        <w:tc>
          <w:tcPr>
            <w:tcW w:w="1134" w:type="dxa"/>
          </w:tcPr>
          <w:p w14:paraId="35A139B1" w14:textId="77777777" w:rsidR="00D8481E" w:rsidRPr="00FA2275" w:rsidRDefault="00D8481E" w:rsidP="009303E1">
            <w:pPr>
              <w:pStyle w:val="ListParagraph"/>
              <w:numPr>
                <w:ilvl w:val="0"/>
                <w:numId w:val="5"/>
              </w:numPr>
              <w:rPr>
                <w:rFonts w:asciiTheme="minorHAnsi" w:hAnsiTheme="minorHAnsi" w:cstheme="minorHAnsi"/>
                <w:sz w:val="24"/>
              </w:rPr>
            </w:pPr>
          </w:p>
        </w:tc>
        <w:tc>
          <w:tcPr>
            <w:tcW w:w="4394" w:type="dxa"/>
          </w:tcPr>
          <w:p w14:paraId="052F1119" w14:textId="77777777" w:rsidR="00D8481E" w:rsidRPr="00FA2275" w:rsidRDefault="00D8481E" w:rsidP="00514B03">
            <w:pPr>
              <w:rPr>
                <w:rFonts w:cstheme="minorHAnsi"/>
                <w:sz w:val="24"/>
                <w:szCs w:val="24"/>
              </w:rPr>
            </w:pPr>
          </w:p>
        </w:tc>
        <w:tc>
          <w:tcPr>
            <w:tcW w:w="1276" w:type="dxa"/>
            <w:shd w:val="clear" w:color="auto" w:fill="92D050"/>
          </w:tcPr>
          <w:p w14:paraId="79AFAA32" w14:textId="77777777" w:rsidR="00D8481E" w:rsidRPr="00FA2275" w:rsidRDefault="00D8481E" w:rsidP="00514B03">
            <w:pPr>
              <w:rPr>
                <w:rFonts w:cstheme="minorHAnsi"/>
                <w:sz w:val="24"/>
                <w:szCs w:val="24"/>
              </w:rPr>
            </w:pPr>
          </w:p>
        </w:tc>
      </w:tr>
    </w:tbl>
    <w:p w14:paraId="24ABCC4C" w14:textId="77777777" w:rsidR="00597D8C" w:rsidRPr="00FA2275" w:rsidRDefault="00597D8C">
      <w:pPr>
        <w:rPr>
          <w:rFonts w:cstheme="minorHAnsi"/>
          <w:sz w:val="24"/>
          <w:szCs w:val="24"/>
        </w:rPr>
      </w:pPr>
    </w:p>
    <w:p w14:paraId="2B6909E9" w14:textId="76286B7F" w:rsidR="00CD3580" w:rsidRDefault="00CD3580" w:rsidP="00C868B6">
      <w:pPr>
        <w:rPr>
          <w:rFonts w:cstheme="minorHAnsi"/>
          <w:b/>
          <w:bCs/>
          <w:sz w:val="24"/>
          <w:szCs w:val="24"/>
        </w:rPr>
      </w:pPr>
    </w:p>
    <w:p w14:paraId="07B0EACA" w14:textId="292C0068" w:rsidR="00B47957" w:rsidRDefault="00B47957" w:rsidP="00C868B6">
      <w:pPr>
        <w:rPr>
          <w:rFonts w:cstheme="minorHAnsi"/>
          <w:b/>
          <w:bCs/>
          <w:sz w:val="24"/>
          <w:szCs w:val="24"/>
        </w:rPr>
      </w:pPr>
    </w:p>
    <w:p w14:paraId="18185207" w14:textId="780F8B84" w:rsidR="00B47957" w:rsidRDefault="00B47957" w:rsidP="00C868B6">
      <w:pPr>
        <w:rPr>
          <w:rFonts w:cstheme="minorHAnsi"/>
          <w:b/>
          <w:bCs/>
          <w:sz w:val="24"/>
          <w:szCs w:val="24"/>
        </w:rPr>
      </w:pPr>
    </w:p>
    <w:p w14:paraId="076830E8" w14:textId="77777777" w:rsidR="00B47957" w:rsidRPr="00FA2275" w:rsidRDefault="00B47957" w:rsidP="00C868B6">
      <w:pPr>
        <w:rPr>
          <w:rFonts w:cstheme="minorHAnsi"/>
          <w:b/>
          <w:bCs/>
          <w:sz w:val="24"/>
          <w:szCs w:val="24"/>
        </w:rPr>
      </w:pPr>
    </w:p>
    <w:tbl>
      <w:tblPr>
        <w:tblStyle w:val="TableGrid"/>
        <w:tblW w:w="15021" w:type="dxa"/>
        <w:tblLook w:val="04A0" w:firstRow="1" w:lastRow="0" w:firstColumn="1" w:lastColumn="0" w:noHBand="0" w:noVBand="1"/>
      </w:tblPr>
      <w:tblGrid>
        <w:gridCol w:w="5696"/>
        <w:gridCol w:w="1188"/>
        <w:gridCol w:w="1130"/>
        <w:gridCol w:w="1127"/>
        <w:gridCol w:w="4753"/>
        <w:gridCol w:w="1127"/>
      </w:tblGrid>
      <w:tr w:rsidR="00C868B6" w:rsidRPr="00FA2275" w14:paraId="0C978E19" w14:textId="77777777" w:rsidTr="00C868B6">
        <w:tc>
          <w:tcPr>
            <w:tcW w:w="15021" w:type="dxa"/>
            <w:gridSpan w:val="6"/>
            <w:shd w:val="clear" w:color="auto" w:fill="C5E0B3" w:themeFill="accent6" w:themeFillTint="66"/>
          </w:tcPr>
          <w:p w14:paraId="0D2CD943" w14:textId="4ADBC95C" w:rsidR="00C868B6" w:rsidRPr="00FA2275" w:rsidRDefault="00C868B6" w:rsidP="00473817">
            <w:pPr>
              <w:jc w:val="center"/>
              <w:rPr>
                <w:rFonts w:cstheme="minorHAnsi"/>
                <w:b/>
                <w:bCs/>
                <w:sz w:val="24"/>
                <w:szCs w:val="24"/>
              </w:rPr>
            </w:pPr>
            <w:r w:rsidRPr="00FA2275">
              <w:rPr>
                <w:rFonts w:cstheme="minorHAnsi"/>
                <w:b/>
                <w:bCs/>
                <w:sz w:val="24"/>
                <w:szCs w:val="24"/>
              </w:rPr>
              <w:lastRenderedPageBreak/>
              <w:t>Routines and systems – whole school</w:t>
            </w:r>
          </w:p>
        </w:tc>
      </w:tr>
      <w:tr w:rsidR="00DD3F0E" w:rsidRPr="00FA2275" w14:paraId="3E149C39" w14:textId="77777777" w:rsidTr="00C817CA">
        <w:tc>
          <w:tcPr>
            <w:tcW w:w="5696" w:type="dxa"/>
          </w:tcPr>
          <w:p w14:paraId="4B80ACBD" w14:textId="1810CB95" w:rsidR="00DD3F0E" w:rsidRPr="00FA2275" w:rsidRDefault="00473817" w:rsidP="00473817">
            <w:pPr>
              <w:jc w:val="center"/>
              <w:rPr>
                <w:rFonts w:cstheme="minorHAnsi"/>
                <w:b/>
                <w:bCs/>
                <w:sz w:val="20"/>
                <w:szCs w:val="20"/>
              </w:rPr>
            </w:pPr>
            <w:r w:rsidRPr="00FA2275">
              <w:rPr>
                <w:rFonts w:cstheme="minorHAnsi"/>
                <w:b/>
                <w:bCs/>
                <w:sz w:val="20"/>
                <w:szCs w:val="20"/>
              </w:rPr>
              <w:t>Checklist</w:t>
            </w:r>
            <w:r w:rsidR="00520F44" w:rsidRPr="00FA2275">
              <w:rPr>
                <w:rFonts w:cstheme="minorHAnsi"/>
                <w:b/>
                <w:bCs/>
                <w:sz w:val="20"/>
                <w:szCs w:val="20"/>
              </w:rPr>
              <w:t>:</w:t>
            </w:r>
          </w:p>
          <w:p w14:paraId="694FB67A" w14:textId="6F8E805C" w:rsidR="00520F44" w:rsidRPr="00FA2275" w:rsidRDefault="00520F44" w:rsidP="00473817">
            <w:pPr>
              <w:jc w:val="center"/>
              <w:rPr>
                <w:rFonts w:cstheme="minorHAnsi"/>
                <w:b/>
                <w:bCs/>
                <w:sz w:val="20"/>
                <w:szCs w:val="20"/>
              </w:rPr>
            </w:pPr>
          </w:p>
        </w:tc>
        <w:tc>
          <w:tcPr>
            <w:tcW w:w="1188" w:type="dxa"/>
          </w:tcPr>
          <w:p w14:paraId="32184FF8" w14:textId="6760B17D" w:rsidR="00DD3F0E" w:rsidRPr="00FA2275" w:rsidRDefault="00DD3F0E" w:rsidP="00473817">
            <w:pPr>
              <w:jc w:val="center"/>
              <w:rPr>
                <w:rFonts w:cstheme="minorHAnsi"/>
                <w:b/>
                <w:bCs/>
                <w:sz w:val="20"/>
                <w:szCs w:val="20"/>
              </w:rPr>
            </w:pPr>
            <w:r w:rsidRPr="00FA2275">
              <w:rPr>
                <w:rFonts w:cstheme="minorHAnsi"/>
                <w:b/>
                <w:bCs/>
                <w:sz w:val="20"/>
                <w:szCs w:val="20"/>
              </w:rPr>
              <w:t>Before returning</w:t>
            </w:r>
          </w:p>
        </w:tc>
        <w:tc>
          <w:tcPr>
            <w:tcW w:w="1130" w:type="dxa"/>
          </w:tcPr>
          <w:p w14:paraId="69C0BB47" w14:textId="0385E6D3" w:rsidR="00DD3F0E" w:rsidRPr="00FA2275" w:rsidRDefault="00DD3F0E" w:rsidP="00473817">
            <w:pPr>
              <w:jc w:val="center"/>
              <w:rPr>
                <w:rFonts w:cstheme="minorHAnsi"/>
                <w:b/>
                <w:bCs/>
                <w:sz w:val="20"/>
                <w:szCs w:val="20"/>
              </w:rPr>
            </w:pPr>
            <w:r w:rsidRPr="00FA2275">
              <w:rPr>
                <w:rFonts w:cstheme="minorHAnsi"/>
                <w:b/>
                <w:bCs/>
                <w:sz w:val="20"/>
                <w:szCs w:val="20"/>
              </w:rPr>
              <w:t>On returning</w:t>
            </w:r>
          </w:p>
        </w:tc>
        <w:tc>
          <w:tcPr>
            <w:tcW w:w="1127" w:type="dxa"/>
          </w:tcPr>
          <w:p w14:paraId="21DD78FF" w14:textId="42F4DB08" w:rsidR="00DD3F0E" w:rsidRPr="00FA2275" w:rsidRDefault="00DD3F0E" w:rsidP="00473817">
            <w:pPr>
              <w:jc w:val="center"/>
              <w:rPr>
                <w:rFonts w:cstheme="minorHAnsi"/>
                <w:b/>
                <w:bCs/>
                <w:sz w:val="20"/>
                <w:szCs w:val="20"/>
              </w:rPr>
            </w:pPr>
            <w:r w:rsidRPr="00FA2275">
              <w:rPr>
                <w:rFonts w:cstheme="minorHAnsi"/>
                <w:b/>
                <w:bCs/>
                <w:sz w:val="20"/>
                <w:szCs w:val="20"/>
              </w:rPr>
              <w:t>Ongoing</w:t>
            </w:r>
          </w:p>
        </w:tc>
        <w:tc>
          <w:tcPr>
            <w:tcW w:w="4753" w:type="dxa"/>
          </w:tcPr>
          <w:p w14:paraId="48779F2F" w14:textId="77777777" w:rsidR="00DD3F0E" w:rsidRPr="00FA2275" w:rsidRDefault="00DD3F0E" w:rsidP="00473817">
            <w:pPr>
              <w:jc w:val="center"/>
              <w:rPr>
                <w:rFonts w:cstheme="minorHAnsi"/>
                <w:b/>
                <w:bCs/>
                <w:sz w:val="20"/>
                <w:szCs w:val="20"/>
              </w:rPr>
            </w:pPr>
            <w:r w:rsidRPr="00FA2275">
              <w:rPr>
                <w:rFonts w:cstheme="minorHAnsi"/>
                <w:b/>
                <w:bCs/>
                <w:sz w:val="20"/>
                <w:szCs w:val="20"/>
              </w:rPr>
              <w:t>Actions needed/ thoughts.</w:t>
            </w:r>
          </w:p>
        </w:tc>
        <w:tc>
          <w:tcPr>
            <w:tcW w:w="1127" w:type="dxa"/>
          </w:tcPr>
          <w:p w14:paraId="3022B208" w14:textId="4683AC74" w:rsidR="00DD3F0E" w:rsidRPr="00FA2275" w:rsidRDefault="00DD3F0E" w:rsidP="00473817">
            <w:pPr>
              <w:jc w:val="center"/>
              <w:rPr>
                <w:rFonts w:cstheme="minorHAnsi"/>
                <w:b/>
                <w:bCs/>
                <w:sz w:val="20"/>
                <w:szCs w:val="20"/>
              </w:rPr>
            </w:pPr>
            <w:r w:rsidRPr="00FA2275">
              <w:rPr>
                <w:rFonts w:cstheme="minorHAnsi"/>
                <w:b/>
                <w:bCs/>
                <w:sz w:val="20"/>
                <w:szCs w:val="20"/>
              </w:rPr>
              <w:t>Completed</w:t>
            </w:r>
          </w:p>
        </w:tc>
      </w:tr>
      <w:tr w:rsidR="00303BC5" w:rsidRPr="00FA2275" w14:paraId="6225BA99" w14:textId="77777777" w:rsidTr="00C817CA">
        <w:tc>
          <w:tcPr>
            <w:tcW w:w="5696" w:type="dxa"/>
            <w:shd w:val="clear" w:color="auto" w:fill="FFFFFF" w:themeFill="background1"/>
          </w:tcPr>
          <w:p w14:paraId="4A81D55F" w14:textId="6E16D042" w:rsidR="00303BC5" w:rsidRPr="00FA2275" w:rsidRDefault="00303BC5" w:rsidP="00C868B6">
            <w:pPr>
              <w:rPr>
                <w:rFonts w:cstheme="minorHAnsi"/>
                <w:i/>
                <w:iCs/>
                <w:sz w:val="24"/>
                <w:szCs w:val="24"/>
              </w:rPr>
            </w:pPr>
            <w:r w:rsidRPr="00FA2275">
              <w:rPr>
                <w:rFonts w:cstheme="minorHAnsi"/>
                <w:i/>
                <w:iCs/>
                <w:color w:val="0B0C0C"/>
                <w:sz w:val="24"/>
                <w:szCs w:val="24"/>
                <w:shd w:val="clear" w:color="auto" w:fill="FFFFFF"/>
              </w:rPr>
              <w:t>Decide the physical and organisational structures needed to limit risks and limit movement around the building(s) (for example, classroom layouts, entry and exit points, staggered starts and break times, class sizes, lunch queues, use of communal staff areas). Agree how safety measures and messages will be implemented and displayed around school.</w:t>
            </w:r>
          </w:p>
        </w:tc>
        <w:tc>
          <w:tcPr>
            <w:tcW w:w="1188" w:type="dxa"/>
            <w:shd w:val="clear" w:color="auto" w:fill="FFFFFF" w:themeFill="background1"/>
          </w:tcPr>
          <w:p w14:paraId="71E38A4E" w14:textId="77777777" w:rsidR="00303BC5" w:rsidRPr="00FA2275" w:rsidRDefault="00303BC5" w:rsidP="00C868B6">
            <w:pPr>
              <w:pStyle w:val="ListParagraph"/>
              <w:numPr>
                <w:ilvl w:val="0"/>
                <w:numId w:val="5"/>
              </w:numPr>
              <w:rPr>
                <w:rFonts w:asciiTheme="minorHAnsi" w:hAnsiTheme="minorHAnsi" w:cstheme="minorHAnsi"/>
                <w:sz w:val="24"/>
              </w:rPr>
            </w:pPr>
          </w:p>
        </w:tc>
        <w:tc>
          <w:tcPr>
            <w:tcW w:w="1130" w:type="dxa"/>
          </w:tcPr>
          <w:p w14:paraId="413DC8A6" w14:textId="77777777" w:rsidR="00303BC5" w:rsidRPr="00FA2275" w:rsidRDefault="00303BC5" w:rsidP="00C868B6">
            <w:pPr>
              <w:rPr>
                <w:rFonts w:cstheme="minorHAnsi"/>
                <w:sz w:val="24"/>
                <w:szCs w:val="24"/>
              </w:rPr>
            </w:pPr>
          </w:p>
        </w:tc>
        <w:tc>
          <w:tcPr>
            <w:tcW w:w="1127" w:type="dxa"/>
          </w:tcPr>
          <w:p w14:paraId="7A475AF3" w14:textId="77777777" w:rsidR="00303BC5" w:rsidRPr="00FA2275" w:rsidRDefault="00303BC5" w:rsidP="00C868B6">
            <w:pPr>
              <w:pStyle w:val="ListParagraph"/>
              <w:numPr>
                <w:ilvl w:val="0"/>
                <w:numId w:val="5"/>
              </w:numPr>
              <w:rPr>
                <w:rFonts w:asciiTheme="minorHAnsi" w:hAnsiTheme="minorHAnsi" w:cstheme="minorHAnsi"/>
                <w:sz w:val="24"/>
              </w:rPr>
            </w:pPr>
          </w:p>
        </w:tc>
        <w:tc>
          <w:tcPr>
            <w:tcW w:w="4753" w:type="dxa"/>
          </w:tcPr>
          <w:p w14:paraId="71F9A3C5" w14:textId="1FAE5F24" w:rsidR="00303BC5" w:rsidRPr="00B47957" w:rsidRDefault="00B47957" w:rsidP="00C868B6">
            <w:pPr>
              <w:rPr>
                <w:rFonts w:cstheme="minorHAnsi"/>
                <w:sz w:val="24"/>
                <w:szCs w:val="24"/>
              </w:rPr>
            </w:pPr>
            <w:r w:rsidRPr="00B47957">
              <w:rPr>
                <w:rFonts w:cstheme="minorHAnsi"/>
                <w:sz w:val="24"/>
                <w:szCs w:val="24"/>
              </w:rPr>
              <w:t xml:space="preserve">Designated tables </w:t>
            </w:r>
            <w:r w:rsidR="008F28BD" w:rsidRPr="00B47957">
              <w:rPr>
                <w:rFonts w:cstheme="minorHAnsi"/>
                <w:sz w:val="24"/>
                <w:szCs w:val="24"/>
              </w:rPr>
              <w:t>to avoid bubble contamination at lunchtimes.</w:t>
            </w:r>
          </w:p>
          <w:p w14:paraId="2E0E4D9B" w14:textId="57943F86" w:rsidR="00A254A3" w:rsidRPr="00B47957" w:rsidRDefault="00A254A3" w:rsidP="00C868B6">
            <w:pPr>
              <w:rPr>
                <w:rFonts w:cstheme="minorHAnsi"/>
                <w:sz w:val="24"/>
                <w:szCs w:val="24"/>
              </w:rPr>
            </w:pPr>
            <w:r w:rsidRPr="00B47957">
              <w:rPr>
                <w:rFonts w:cstheme="minorHAnsi"/>
                <w:sz w:val="24"/>
                <w:szCs w:val="24"/>
              </w:rPr>
              <w:t xml:space="preserve">One way system more clearly defined to reinforce. </w:t>
            </w:r>
          </w:p>
          <w:p w14:paraId="4D8E18E6" w14:textId="4C0F15C5" w:rsidR="008F28BD" w:rsidRPr="00B47957" w:rsidRDefault="008F28BD" w:rsidP="00C868B6">
            <w:pPr>
              <w:rPr>
                <w:rFonts w:cstheme="minorHAnsi"/>
                <w:sz w:val="24"/>
                <w:szCs w:val="24"/>
              </w:rPr>
            </w:pPr>
            <w:r w:rsidRPr="00B47957">
              <w:rPr>
                <w:rFonts w:cstheme="minorHAnsi"/>
                <w:sz w:val="24"/>
                <w:szCs w:val="24"/>
              </w:rPr>
              <w:t xml:space="preserve">All staff to wear masks/ visors </w:t>
            </w:r>
            <w:r w:rsidR="00B47957">
              <w:rPr>
                <w:rFonts w:cstheme="minorHAnsi"/>
                <w:sz w:val="24"/>
                <w:szCs w:val="24"/>
              </w:rPr>
              <w:t>when working close/ shared areas</w:t>
            </w:r>
            <w:r w:rsidRPr="00B47957">
              <w:rPr>
                <w:rFonts w:cstheme="minorHAnsi"/>
                <w:sz w:val="24"/>
                <w:szCs w:val="24"/>
              </w:rPr>
              <w:t>.</w:t>
            </w:r>
          </w:p>
          <w:p w14:paraId="36FD2747" w14:textId="71C0BC1D" w:rsidR="008F28BD" w:rsidRPr="00B47957" w:rsidRDefault="00B47957" w:rsidP="00C868B6">
            <w:pPr>
              <w:rPr>
                <w:rFonts w:cstheme="minorHAnsi"/>
                <w:sz w:val="24"/>
                <w:szCs w:val="24"/>
              </w:rPr>
            </w:pPr>
            <w:r w:rsidRPr="00B47957">
              <w:rPr>
                <w:rFonts w:cstheme="minorHAnsi"/>
                <w:sz w:val="24"/>
                <w:szCs w:val="24"/>
              </w:rPr>
              <w:t>Visors/m</w:t>
            </w:r>
            <w:r w:rsidR="008F28BD" w:rsidRPr="00B47957">
              <w:rPr>
                <w:rFonts w:cstheme="minorHAnsi"/>
                <w:sz w:val="24"/>
                <w:szCs w:val="24"/>
              </w:rPr>
              <w:t xml:space="preserve">asks ordered for staff  </w:t>
            </w:r>
          </w:p>
          <w:p w14:paraId="1E790388" w14:textId="2973764C" w:rsidR="008F28BD" w:rsidRPr="00B47957" w:rsidRDefault="008F28BD" w:rsidP="00B47957">
            <w:pPr>
              <w:rPr>
                <w:rFonts w:cstheme="minorHAnsi"/>
                <w:sz w:val="24"/>
                <w:szCs w:val="24"/>
              </w:rPr>
            </w:pPr>
          </w:p>
        </w:tc>
        <w:tc>
          <w:tcPr>
            <w:tcW w:w="1127" w:type="dxa"/>
          </w:tcPr>
          <w:p w14:paraId="23893793" w14:textId="77777777" w:rsidR="00303BC5" w:rsidRPr="00FA2275" w:rsidRDefault="00303BC5" w:rsidP="00C868B6">
            <w:pPr>
              <w:rPr>
                <w:rFonts w:cstheme="minorHAnsi"/>
                <w:sz w:val="24"/>
                <w:szCs w:val="24"/>
              </w:rPr>
            </w:pPr>
          </w:p>
        </w:tc>
      </w:tr>
      <w:tr w:rsidR="00826E2E" w:rsidRPr="00FA2275" w14:paraId="61C42CD7" w14:textId="77777777" w:rsidTr="00C817CA">
        <w:tc>
          <w:tcPr>
            <w:tcW w:w="5696" w:type="dxa"/>
            <w:shd w:val="clear" w:color="auto" w:fill="FFFFFF" w:themeFill="background1"/>
          </w:tcPr>
          <w:p w14:paraId="419BA358" w14:textId="651E23D7" w:rsidR="00826E2E" w:rsidRPr="00FA2275" w:rsidRDefault="00826E2E" w:rsidP="00C868B6">
            <w:pPr>
              <w:rPr>
                <w:rFonts w:cstheme="minorHAnsi"/>
                <w:sz w:val="24"/>
                <w:szCs w:val="24"/>
              </w:rPr>
            </w:pPr>
            <w:r w:rsidRPr="00FA2275">
              <w:rPr>
                <w:rFonts w:cstheme="minorHAnsi"/>
                <w:sz w:val="24"/>
                <w:szCs w:val="24"/>
              </w:rPr>
              <w:t xml:space="preserve">Confirm phased (or not) </w:t>
            </w:r>
            <w:r w:rsidR="00C817CA" w:rsidRPr="00FA2275">
              <w:rPr>
                <w:rFonts w:cstheme="minorHAnsi"/>
                <w:sz w:val="24"/>
                <w:szCs w:val="24"/>
              </w:rPr>
              <w:t>re-entry</w:t>
            </w:r>
            <w:r w:rsidRPr="00FA2275">
              <w:rPr>
                <w:rFonts w:cstheme="minorHAnsi"/>
                <w:sz w:val="24"/>
                <w:szCs w:val="24"/>
              </w:rPr>
              <w:t xml:space="preserve"> of different year groups-.</w:t>
            </w:r>
          </w:p>
        </w:tc>
        <w:tc>
          <w:tcPr>
            <w:tcW w:w="1188" w:type="dxa"/>
            <w:shd w:val="clear" w:color="auto" w:fill="FFFFFF" w:themeFill="background1"/>
          </w:tcPr>
          <w:p w14:paraId="0AD64575" w14:textId="77777777" w:rsidR="00826E2E" w:rsidRPr="00FA2275" w:rsidRDefault="00826E2E" w:rsidP="00C868B6">
            <w:pPr>
              <w:pStyle w:val="ListParagraph"/>
              <w:numPr>
                <w:ilvl w:val="0"/>
                <w:numId w:val="5"/>
              </w:numPr>
              <w:rPr>
                <w:rFonts w:asciiTheme="minorHAnsi" w:hAnsiTheme="minorHAnsi" w:cstheme="minorHAnsi"/>
                <w:sz w:val="24"/>
              </w:rPr>
            </w:pPr>
          </w:p>
        </w:tc>
        <w:tc>
          <w:tcPr>
            <w:tcW w:w="1130" w:type="dxa"/>
          </w:tcPr>
          <w:p w14:paraId="59334EDA" w14:textId="77777777" w:rsidR="00826E2E" w:rsidRPr="00FA2275" w:rsidRDefault="00826E2E" w:rsidP="00C868B6">
            <w:pPr>
              <w:rPr>
                <w:rFonts w:cstheme="minorHAnsi"/>
                <w:sz w:val="24"/>
                <w:szCs w:val="24"/>
              </w:rPr>
            </w:pPr>
          </w:p>
        </w:tc>
        <w:tc>
          <w:tcPr>
            <w:tcW w:w="1127" w:type="dxa"/>
          </w:tcPr>
          <w:p w14:paraId="2064E7A0" w14:textId="77777777" w:rsidR="00826E2E" w:rsidRPr="00FA2275" w:rsidRDefault="00826E2E" w:rsidP="00C868B6">
            <w:pPr>
              <w:pStyle w:val="ListParagraph"/>
              <w:numPr>
                <w:ilvl w:val="0"/>
                <w:numId w:val="5"/>
              </w:numPr>
              <w:rPr>
                <w:rFonts w:asciiTheme="minorHAnsi" w:hAnsiTheme="minorHAnsi" w:cstheme="minorHAnsi"/>
                <w:sz w:val="24"/>
              </w:rPr>
            </w:pPr>
          </w:p>
        </w:tc>
        <w:tc>
          <w:tcPr>
            <w:tcW w:w="4753" w:type="dxa"/>
          </w:tcPr>
          <w:p w14:paraId="5A16A437" w14:textId="672372B9" w:rsidR="00826E2E" w:rsidRPr="00FA2275" w:rsidRDefault="00826E2E" w:rsidP="00C868B6">
            <w:pPr>
              <w:rPr>
                <w:rFonts w:cstheme="minorHAnsi"/>
                <w:sz w:val="24"/>
                <w:szCs w:val="24"/>
              </w:rPr>
            </w:pPr>
          </w:p>
        </w:tc>
        <w:tc>
          <w:tcPr>
            <w:tcW w:w="1127" w:type="dxa"/>
            <w:shd w:val="clear" w:color="auto" w:fill="92D050"/>
          </w:tcPr>
          <w:p w14:paraId="31A6A993" w14:textId="77777777" w:rsidR="00826E2E" w:rsidRPr="00FA2275" w:rsidRDefault="00826E2E" w:rsidP="00C868B6">
            <w:pPr>
              <w:rPr>
                <w:rFonts w:cstheme="minorHAnsi"/>
                <w:sz w:val="24"/>
                <w:szCs w:val="24"/>
              </w:rPr>
            </w:pPr>
          </w:p>
        </w:tc>
      </w:tr>
      <w:tr w:rsidR="00C868B6" w:rsidRPr="00FA2275" w14:paraId="24C2C68F" w14:textId="77777777" w:rsidTr="00C817CA">
        <w:tc>
          <w:tcPr>
            <w:tcW w:w="5696" w:type="dxa"/>
            <w:shd w:val="clear" w:color="auto" w:fill="FFFFFF" w:themeFill="background1"/>
          </w:tcPr>
          <w:p w14:paraId="4A47D6A8" w14:textId="0116A9A7" w:rsidR="00C868B6" w:rsidRPr="00FA2275" w:rsidRDefault="00C868B6" w:rsidP="00C868B6">
            <w:pPr>
              <w:rPr>
                <w:rFonts w:cstheme="minorHAnsi"/>
                <w:sz w:val="24"/>
                <w:szCs w:val="24"/>
              </w:rPr>
            </w:pPr>
            <w:r w:rsidRPr="00FA2275">
              <w:rPr>
                <w:rFonts w:cstheme="minorHAnsi"/>
                <w:sz w:val="24"/>
                <w:szCs w:val="24"/>
              </w:rPr>
              <w:t>Guidance for parents on approaching school, roads, one-way systems, walking.</w:t>
            </w:r>
          </w:p>
        </w:tc>
        <w:tc>
          <w:tcPr>
            <w:tcW w:w="1188" w:type="dxa"/>
            <w:shd w:val="clear" w:color="auto" w:fill="FFFFFF" w:themeFill="background1"/>
          </w:tcPr>
          <w:p w14:paraId="4102D402" w14:textId="77777777" w:rsidR="00C868B6" w:rsidRPr="00FA2275" w:rsidRDefault="00C868B6" w:rsidP="00C868B6">
            <w:pPr>
              <w:pStyle w:val="ListParagraph"/>
              <w:numPr>
                <w:ilvl w:val="0"/>
                <w:numId w:val="5"/>
              </w:numPr>
              <w:rPr>
                <w:rFonts w:asciiTheme="minorHAnsi" w:hAnsiTheme="minorHAnsi" w:cstheme="minorHAnsi"/>
                <w:sz w:val="24"/>
              </w:rPr>
            </w:pPr>
          </w:p>
        </w:tc>
        <w:tc>
          <w:tcPr>
            <w:tcW w:w="1130" w:type="dxa"/>
          </w:tcPr>
          <w:p w14:paraId="248C1690" w14:textId="77777777" w:rsidR="00C868B6" w:rsidRPr="00FA2275" w:rsidRDefault="00C868B6" w:rsidP="00C868B6">
            <w:pPr>
              <w:rPr>
                <w:rFonts w:cstheme="minorHAnsi"/>
                <w:sz w:val="24"/>
                <w:szCs w:val="24"/>
              </w:rPr>
            </w:pPr>
          </w:p>
        </w:tc>
        <w:tc>
          <w:tcPr>
            <w:tcW w:w="1127" w:type="dxa"/>
          </w:tcPr>
          <w:p w14:paraId="2D4A50E1" w14:textId="77777777" w:rsidR="00C868B6" w:rsidRPr="00FA2275" w:rsidRDefault="00C868B6" w:rsidP="00C868B6">
            <w:pPr>
              <w:pStyle w:val="ListParagraph"/>
              <w:numPr>
                <w:ilvl w:val="0"/>
                <w:numId w:val="5"/>
              </w:numPr>
              <w:rPr>
                <w:rFonts w:asciiTheme="minorHAnsi" w:hAnsiTheme="minorHAnsi" w:cstheme="minorHAnsi"/>
                <w:sz w:val="24"/>
              </w:rPr>
            </w:pPr>
          </w:p>
        </w:tc>
        <w:tc>
          <w:tcPr>
            <w:tcW w:w="4753" w:type="dxa"/>
          </w:tcPr>
          <w:p w14:paraId="170D94EB" w14:textId="2E8A8442" w:rsidR="00C868B6" w:rsidRPr="00FA2275" w:rsidRDefault="008F28BD" w:rsidP="00C868B6">
            <w:pPr>
              <w:rPr>
                <w:rFonts w:cstheme="minorHAnsi"/>
                <w:sz w:val="24"/>
                <w:szCs w:val="24"/>
              </w:rPr>
            </w:pPr>
            <w:r>
              <w:rPr>
                <w:rFonts w:cstheme="minorHAnsi"/>
                <w:sz w:val="24"/>
                <w:szCs w:val="24"/>
              </w:rPr>
              <w:t>Communication reiterated via email</w:t>
            </w:r>
          </w:p>
        </w:tc>
        <w:tc>
          <w:tcPr>
            <w:tcW w:w="1127" w:type="dxa"/>
          </w:tcPr>
          <w:p w14:paraId="7F16B24A" w14:textId="742C8B7F" w:rsidR="00C868B6" w:rsidRPr="00FA2275" w:rsidRDefault="008F28BD" w:rsidP="00C868B6">
            <w:pPr>
              <w:rPr>
                <w:rFonts w:cstheme="minorHAnsi"/>
                <w:sz w:val="24"/>
                <w:szCs w:val="24"/>
              </w:rPr>
            </w:pPr>
            <w:r>
              <w:rPr>
                <w:rFonts w:cstheme="minorHAnsi"/>
                <w:sz w:val="24"/>
                <w:szCs w:val="24"/>
              </w:rPr>
              <w:t>3</w:t>
            </w:r>
            <w:r w:rsidRPr="008F28BD">
              <w:rPr>
                <w:rFonts w:cstheme="minorHAnsi"/>
                <w:sz w:val="24"/>
                <w:szCs w:val="24"/>
                <w:vertAlign w:val="superscript"/>
              </w:rPr>
              <w:t>rd</w:t>
            </w:r>
            <w:r>
              <w:rPr>
                <w:rFonts w:cstheme="minorHAnsi"/>
                <w:sz w:val="24"/>
                <w:szCs w:val="24"/>
              </w:rPr>
              <w:t xml:space="preserve"> Jan</w:t>
            </w:r>
          </w:p>
        </w:tc>
      </w:tr>
      <w:tr w:rsidR="00C868B6" w:rsidRPr="00FA2275" w14:paraId="28D5B1CF" w14:textId="77777777" w:rsidTr="00C817CA">
        <w:tc>
          <w:tcPr>
            <w:tcW w:w="5696" w:type="dxa"/>
            <w:shd w:val="clear" w:color="auto" w:fill="FFFFFF" w:themeFill="background1"/>
          </w:tcPr>
          <w:p w14:paraId="0F40A9F2" w14:textId="77777777" w:rsidR="00C868B6" w:rsidRPr="00FA2275" w:rsidRDefault="00C868B6" w:rsidP="00C868B6">
            <w:pPr>
              <w:rPr>
                <w:rFonts w:cstheme="minorHAnsi"/>
                <w:sz w:val="24"/>
                <w:szCs w:val="24"/>
              </w:rPr>
            </w:pPr>
            <w:r w:rsidRPr="00FA2275">
              <w:rPr>
                <w:rFonts w:cstheme="minorHAnsi"/>
                <w:sz w:val="24"/>
                <w:szCs w:val="24"/>
              </w:rPr>
              <w:t>Hygiene and washing arrangements:</w:t>
            </w:r>
          </w:p>
          <w:p w14:paraId="5777D1CB" w14:textId="77777777" w:rsidR="00C868B6" w:rsidRPr="00FA2275" w:rsidRDefault="00C868B6" w:rsidP="00C868B6">
            <w:pPr>
              <w:pStyle w:val="ListParagraph"/>
              <w:numPr>
                <w:ilvl w:val="0"/>
                <w:numId w:val="5"/>
              </w:numPr>
              <w:rPr>
                <w:rFonts w:asciiTheme="minorHAnsi" w:hAnsiTheme="minorHAnsi" w:cstheme="minorHAnsi"/>
                <w:sz w:val="24"/>
              </w:rPr>
            </w:pPr>
            <w:r w:rsidRPr="00FA2275">
              <w:rPr>
                <w:rFonts w:asciiTheme="minorHAnsi" w:hAnsiTheme="minorHAnsi" w:cstheme="minorHAnsi"/>
                <w:sz w:val="24"/>
              </w:rPr>
              <w:t>Pupils</w:t>
            </w:r>
          </w:p>
          <w:p w14:paraId="138AD47A" w14:textId="77777777" w:rsidR="00C868B6" w:rsidRPr="00FA2275" w:rsidRDefault="00C868B6" w:rsidP="00C868B6">
            <w:pPr>
              <w:pStyle w:val="ListParagraph"/>
              <w:numPr>
                <w:ilvl w:val="0"/>
                <w:numId w:val="5"/>
              </w:numPr>
              <w:rPr>
                <w:rFonts w:asciiTheme="minorHAnsi" w:hAnsiTheme="minorHAnsi" w:cstheme="minorHAnsi"/>
                <w:sz w:val="24"/>
              </w:rPr>
            </w:pPr>
            <w:r w:rsidRPr="00FA2275">
              <w:rPr>
                <w:rFonts w:asciiTheme="minorHAnsi" w:hAnsiTheme="minorHAnsi" w:cstheme="minorHAnsi"/>
                <w:sz w:val="24"/>
              </w:rPr>
              <w:t xml:space="preserve">Staff </w:t>
            </w:r>
          </w:p>
          <w:p w14:paraId="15172E9C" w14:textId="77777777" w:rsidR="00C868B6" w:rsidRPr="00FA2275" w:rsidRDefault="00C868B6" w:rsidP="00C868B6">
            <w:pPr>
              <w:pStyle w:val="ListParagraph"/>
              <w:numPr>
                <w:ilvl w:val="0"/>
                <w:numId w:val="5"/>
              </w:numPr>
              <w:rPr>
                <w:rFonts w:asciiTheme="minorHAnsi" w:hAnsiTheme="minorHAnsi" w:cstheme="minorHAnsi"/>
                <w:sz w:val="24"/>
              </w:rPr>
            </w:pPr>
            <w:r w:rsidRPr="00FA2275">
              <w:rPr>
                <w:rFonts w:asciiTheme="minorHAnsi" w:hAnsiTheme="minorHAnsi" w:cstheme="minorHAnsi"/>
                <w:sz w:val="24"/>
              </w:rPr>
              <w:t>Buildings</w:t>
            </w:r>
          </w:p>
          <w:p w14:paraId="73BF39B3" w14:textId="024220CE" w:rsidR="00C868B6" w:rsidRPr="00FA2275" w:rsidRDefault="00C868B6" w:rsidP="00C868B6">
            <w:pPr>
              <w:pStyle w:val="ListParagraph"/>
              <w:numPr>
                <w:ilvl w:val="0"/>
                <w:numId w:val="5"/>
              </w:numPr>
              <w:rPr>
                <w:rFonts w:asciiTheme="minorHAnsi" w:hAnsiTheme="minorHAnsi" w:cstheme="minorHAnsi"/>
                <w:sz w:val="24"/>
              </w:rPr>
            </w:pPr>
            <w:r w:rsidRPr="00FA2275">
              <w:rPr>
                <w:rFonts w:asciiTheme="minorHAnsi" w:hAnsiTheme="minorHAnsi" w:cstheme="minorHAnsi"/>
                <w:sz w:val="24"/>
              </w:rPr>
              <w:t xml:space="preserve">equipment </w:t>
            </w:r>
          </w:p>
        </w:tc>
        <w:tc>
          <w:tcPr>
            <w:tcW w:w="1188" w:type="dxa"/>
            <w:shd w:val="clear" w:color="auto" w:fill="FFFFFF" w:themeFill="background1"/>
          </w:tcPr>
          <w:p w14:paraId="0A156E76" w14:textId="77777777" w:rsidR="00C868B6" w:rsidRPr="00FA2275" w:rsidRDefault="00C868B6" w:rsidP="00C868B6">
            <w:pPr>
              <w:pStyle w:val="ListParagraph"/>
              <w:numPr>
                <w:ilvl w:val="0"/>
                <w:numId w:val="5"/>
              </w:numPr>
              <w:rPr>
                <w:rFonts w:asciiTheme="minorHAnsi" w:hAnsiTheme="minorHAnsi" w:cstheme="minorHAnsi"/>
                <w:sz w:val="24"/>
              </w:rPr>
            </w:pPr>
          </w:p>
        </w:tc>
        <w:tc>
          <w:tcPr>
            <w:tcW w:w="1130" w:type="dxa"/>
          </w:tcPr>
          <w:p w14:paraId="733B4C0D" w14:textId="77777777" w:rsidR="00C868B6" w:rsidRPr="00FA2275" w:rsidRDefault="00C868B6" w:rsidP="00C868B6">
            <w:pPr>
              <w:rPr>
                <w:rFonts w:cstheme="minorHAnsi"/>
                <w:sz w:val="24"/>
                <w:szCs w:val="24"/>
              </w:rPr>
            </w:pPr>
          </w:p>
        </w:tc>
        <w:tc>
          <w:tcPr>
            <w:tcW w:w="1127" w:type="dxa"/>
          </w:tcPr>
          <w:p w14:paraId="44E18EDA" w14:textId="77777777" w:rsidR="00C868B6" w:rsidRPr="00FA2275" w:rsidRDefault="00C868B6" w:rsidP="00C868B6">
            <w:pPr>
              <w:pStyle w:val="ListParagraph"/>
              <w:numPr>
                <w:ilvl w:val="0"/>
                <w:numId w:val="5"/>
              </w:numPr>
              <w:rPr>
                <w:rFonts w:asciiTheme="minorHAnsi" w:hAnsiTheme="minorHAnsi" w:cstheme="minorHAnsi"/>
                <w:sz w:val="24"/>
              </w:rPr>
            </w:pPr>
          </w:p>
        </w:tc>
        <w:tc>
          <w:tcPr>
            <w:tcW w:w="4753" w:type="dxa"/>
          </w:tcPr>
          <w:p w14:paraId="5078063D" w14:textId="77777777" w:rsidR="00B47957" w:rsidRDefault="008F28BD" w:rsidP="00C868B6">
            <w:pPr>
              <w:rPr>
                <w:rFonts w:cstheme="minorHAnsi"/>
                <w:sz w:val="24"/>
                <w:szCs w:val="24"/>
              </w:rPr>
            </w:pPr>
            <w:r>
              <w:rPr>
                <w:rFonts w:cstheme="minorHAnsi"/>
                <w:sz w:val="24"/>
                <w:szCs w:val="24"/>
              </w:rPr>
              <w:t>Extra handwashing as Autumn term</w:t>
            </w:r>
          </w:p>
          <w:p w14:paraId="1C320C0D" w14:textId="1F4DB85E" w:rsidR="008F28BD" w:rsidRPr="00FA2275" w:rsidRDefault="00B47957" w:rsidP="00C868B6">
            <w:pPr>
              <w:rPr>
                <w:rFonts w:cstheme="minorHAnsi"/>
                <w:sz w:val="24"/>
                <w:szCs w:val="24"/>
              </w:rPr>
            </w:pPr>
            <w:r>
              <w:rPr>
                <w:rFonts w:cstheme="minorHAnsi"/>
                <w:sz w:val="24"/>
                <w:szCs w:val="24"/>
              </w:rPr>
              <w:t xml:space="preserve">Enhanced </w:t>
            </w:r>
            <w:r w:rsidR="008F28BD">
              <w:rPr>
                <w:rFonts w:cstheme="minorHAnsi"/>
                <w:sz w:val="24"/>
                <w:szCs w:val="24"/>
              </w:rPr>
              <w:t>clean</w:t>
            </w:r>
            <w:r>
              <w:rPr>
                <w:rFonts w:cstheme="minorHAnsi"/>
                <w:sz w:val="24"/>
                <w:szCs w:val="24"/>
              </w:rPr>
              <w:t>ing</w:t>
            </w:r>
            <w:r w:rsidR="008F28BD">
              <w:rPr>
                <w:rFonts w:cstheme="minorHAnsi"/>
                <w:sz w:val="24"/>
                <w:szCs w:val="24"/>
              </w:rPr>
              <w:t xml:space="preserve"> weekly</w:t>
            </w:r>
            <w:r>
              <w:rPr>
                <w:rFonts w:cstheme="minorHAnsi"/>
                <w:sz w:val="24"/>
                <w:szCs w:val="24"/>
              </w:rPr>
              <w:t xml:space="preserve"> of used areas</w:t>
            </w:r>
            <w:r w:rsidR="008F28BD">
              <w:rPr>
                <w:rFonts w:cstheme="minorHAnsi"/>
                <w:sz w:val="24"/>
                <w:szCs w:val="24"/>
              </w:rPr>
              <w:t xml:space="preserve">- </w:t>
            </w:r>
            <w:r>
              <w:rPr>
                <w:rFonts w:cstheme="minorHAnsi"/>
                <w:sz w:val="24"/>
                <w:szCs w:val="24"/>
              </w:rPr>
              <w:t>NH</w:t>
            </w:r>
            <w:r w:rsidR="008F28BD">
              <w:rPr>
                <w:rFonts w:cstheme="minorHAnsi"/>
                <w:sz w:val="24"/>
                <w:szCs w:val="24"/>
              </w:rPr>
              <w:t xml:space="preserve"> to organise</w:t>
            </w:r>
            <w:r>
              <w:rPr>
                <w:rFonts w:cstheme="minorHAnsi"/>
                <w:sz w:val="24"/>
                <w:szCs w:val="24"/>
              </w:rPr>
              <w:t>, extra time daily as no gate duties</w:t>
            </w:r>
          </w:p>
        </w:tc>
        <w:tc>
          <w:tcPr>
            <w:tcW w:w="1127" w:type="dxa"/>
            <w:shd w:val="clear" w:color="auto" w:fill="92D050"/>
          </w:tcPr>
          <w:p w14:paraId="470513CE" w14:textId="77777777" w:rsidR="00C868B6" w:rsidRPr="00FA2275" w:rsidRDefault="00C868B6" w:rsidP="00C868B6">
            <w:pPr>
              <w:rPr>
                <w:rFonts w:cstheme="minorHAnsi"/>
                <w:sz w:val="24"/>
                <w:szCs w:val="24"/>
              </w:rPr>
            </w:pPr>
          </w:p>
        </w:tc>
      </w:tr>
      <w:tr w:rsidR="00C868B6" w:rsidRPr="00FA2275" w14:paraId="59FAFA5F" w14:textId="77777777" w:rsidTr="00C817CA">
        <w:tc>
          <w:tcPr>
            <w:tcW w:w="5696" w:type="dxa"/>
            <w:shd w:val="clear" w:color="auto" w:fill="FFFFFF" w:themeFill="background1"/>
          </w:tcPr>
          <w:p w14:paraId="13E0DC75" w14:textId="4D3BBAE7" w:rsidR="00C868B6" w:rsidRPr="00FA2275" w:rsidRDefault="00C868B6" w:rsidP="00C868B6">
            <w:pPr>
              <w:rPr>
                <w:rFonts w:cstheme="minorHAnsi"/>
                <w:sz w:val="24"/>
                <w:szCs w:val="24"/>
              </w:rPr>
            </w:pPr>
            <w:r w:rsidRPr="00FA2275">
              <w:rPr>
                <w:rFonts w:cstheme="minorHAnsi"/>
                <w:sz w:val="24"/>
                <w:szCs w:val="24"/>
              </w:rPr>
              <w:t>Systems for staffing when ratios are likely to be compromised due to staff absence.</w:t>
            </w:r>
          </w:p>
        </w:tc>
        <w:tc>
          <w:tcPr>
            <w:tcW w:w="1188" w:type="dxa"/>
            <w:shd w:val="clear" w:color="auto" w:fill="FFFFFF" w:themeFill="background1"/>
          </w:tcPr>
          <w:p w14:paraId="347639AA" w14:textId="77777777" w:rsidR="00C868B6" w:rsidRPr="00FA2275" w:rsidRDefault="00C868B6" w:rsidP="00C868B6">
            <w:pPr>
              <w:pStyle w:val="ListParagraph"/>
              <w:numPr>
                <w:ilvl w:val="0"/>
                <w:numId w:val="5"/>
              </w:numPr>
              <w:rPr>
                <w:rFonts w:asciiTheme="minorHAnsi" w:hAnsiTheme="minorHAnsi" w:cstheme="minorHAnsi"/>
                <w:sz w:val="24"/>
              </w:rPr>
            </w:pPr>
          </w:p>
        </w:tc>
        <w:tc>
          <w:tcPr>
            <w:tcW w:w="1130" w:type="dxa"/>
          </w:tcPr>
          <w:p w14:paraId="368EFB56" w14:textId="77777777" w:rsidR="00C868B6" w:rsidRPr="00FA2275" w:rsidRDefault="00C868B6" w:rsidP="00C868B6">
            <w:pPr>
              <w:rPr>
                <w:rFonts w:cstheme="minorHAnsi"/>
                <w:sz w:val="24"/>
                <w:szCs w:val="24"/>
              </w:rPr>
            </w:pPr>
          </w:p>
        </w:tc>
        <w:tc>
          <w:tcPr>
            <w:tcW w:w="1127" w:type="dxa"/>
          </w:tcPr>
          <w:p w14:paraId="264CDE25" w14:textId="77777777" w:rsidR="00C868B6" w:rsidRPr="00FA2275" w:rsidRDefault="00C868B6" w:rsidP="00C868B6">
            <w:pPr>
              <w:pStyle w:val="ListParagraph"/>
              <w:numPr>
                <w:ilvl w:val="0"/>
                <w:numId w:val="5"/>
              </w:numPr>
              <w:rPr>
                <w:rFonts w:asciiTheme="minorHAnsi" w:hAnsiTheme="minorHAnsi" w:cstheme="minorHAnsi"/>
                <w:sz w:val="24"/>
              </w:rPr>
            </w:pPr>
          </w:p>
        </w:tc>
        <w:tc>
          <w:tcPr>
            <w:tcW w:w="4753" w:type="dxa"/>
          </w:tcPr>
          <w:p w14:paraId="6DF30B5A" w14:textId="643582B1" w:rsidR="00C868B6" w:rsidRPr="00FA2275" w:rsidRDefault="00D06C7B" w:rsidP="00C868B6">
            <w:pPr>
              <w:rPr>
                <w:rFonts w:cstheme="minorHAnsi"/>
                <w:sz w:val="24"/>
                <w:szCs w:val="24"/>
              </w:rPr>
            </w:pPr>
            <w:r>
              <w:rPr>
                <w:rFonts w:cstheme="minorHAnsi"/>
                <w:sz w:val="24"/>
                <w:szCs w:val="24"/>
              </w:rPr>
              <w:t xml:space="preserve">SLT – organise a contingency plan </w:t>
            </w:r>
          </w:p>
        </w:tc>
        <w:tc>
          <w:tcPr>
            <w:tcW w:w="1127" w:type="dxa"/>
          </w:tcPr>
          <w:p w14:paraId="20077AB3" w14:textId="2C3EAA7D" w:rsidR="00C868B6" w:rsidRPr="00FA2275" w:rsidRDefault="008F28BD" w:rsidP="00C868B6">
            <w:pPr>
              <w:rPr>
                <w:rFonts w:cstheme="minorHAnsi"/>
                <w:sz w:val="24"/>
                <w:szCs w:val="24"/>
              </w:rPr>
            </w:pPr>
            <w:r>
              <w:rPr>
                <w:rFonts w:cstheme="minorHAnsi"/>
                <w:sz w:val="24"/>
                <w:szCs w:val="24"/>
              </w:rPr>
              <w:t>4</w:t>
            </w:r>
            <w:r w:rsidRPr="008F28BD">
              <w:rPr>
                <w:rFonts w:cstheme="minorHAnsi"/>
                <w:sz w:val="24"/>
                <w:szCs w:val="24"/>
                <w:vertAlign w:val="superscript"/>
              </w:rPr>
              <w:t>th</w:t>
            </w:r>
            <w:r>
              <w:rPr>
                <w:rFonts w:cstheme="minorHAnsi"/>
                <w:sz w:val="24"/>
                <w:szCs w:val="24"/>
              </w:rPr>
              <w:t xml:space="preserve"> Jan</w:t>
            </w:r>
          </w:p>
        </w:tc>
      </w:tr>
      <w:tr w:rsidR="00303BC5" w:rsidRPr="00FA2275" w14:paraId="341A2D46" w14:textId="77777777" w:rsidTr="00C817CA">
        <w:tc>
          <w:tcPr>
            <w:tcW w:w="5696" w:type="dxa"/>
            <w:shd w:val="clear" w:color="auto" w:fill="FFFFFF" w:themeFill="background1"/>
          </w:tcPr>
          <w:p w14:paraId="5F73B1E8" w14:textId="3227D001" w:rsidR="00303BC5" w:rsidRPr="00FA2275" w:rsidRDefault="00303BC5" w:rsidP="00C868B6">
            <w:pPr>
              <w:rPr>
                <w:rFonts w:cstheme="minorHAnsi"/>
                <w:sz w:val="24"/>
                <w:szCs w:val="24"/>
              </w:rPr>
            </w:pPr>
            <w:r w:rsidRPr="00FA2275">
              <w:rPr>
                <w:rFonts w:cstheme="minorHAnsi"/>
                <w:color w:val="0B0C0C"/>
                <w:shd w:val="clear" w:color="auto" w:fill="FFFFFF"/>
              </w:rPr>
              <w:t>Plan the school level response should someone fall ill on site (in line with relevant government guidance).</w:t>
            </w:r>
          </w:p>
        </w:tc>
        <w:tc>
          <w:tcPr>
            <w:tcW w:w="1188" w:type="dxa"/>
            <w:shd w:val="clear" w:color="auto" w:fill="FFFFFF" w:themeFill="background1"/>
          </w:tcPr>
          <w:p w14:paraId="747CED24" w14:textId="77777777" w:rsidR="00303BC5" w:rsidRPr="00FA2275" w:rsidRDefault="00303BC5" w:rsidP="00C868B6">
            <w:pPr>
              <w:pStyle w:val="ListParagraph"/>
              <w:numPr>
                <w:ilvl w:val="0"/>
                <w:numId w:val="5"/>
              </w:numPr>
              <w:rPr>
                <w:rFonts w:asciiTheme="minorHAnsi" w:hAnsiTheme="minorHAnsi" w:cstheme="minorHAnsi"/>
                <w:sz w:val="24"/>
              </w:rPr>
            </w:pPr>
          </w:p>
        </w:tc>
        <w:tc>
          <w:tcPr>
            <w:tcW w:w="1130" w:type="dxa"/>
          </w:tcPr>
          <w:p w14:paraId="77A27270" w14:textId="77777777" w:rsidR="00303BC5" w:rsidRPr="00FA2275" w:rsidRDefault="00303BC5" w:rsidP="00C868B6">
            <w:pPr>
              <w:rPr>
                <w:rFonts w:cstheme="minorHAnsi"/>
                <w:sz w:val="24"/>
                <w:szCs w:val="24"/>
              </w:rPr>
            </w:pPr>
          </w:p>
        </w:tc>
        <w:tc>
          <w:tcPr>
            <w:tcW w:w="1127" w:type="dxa"/>
          </w:tcPr>
          <w:p w14:paraId="2E0D3657" w14:textId="77777777" w:rsidR="00303BC5" w:rsidRPr="00FA2275" w:rsidRDefault="00303BC5" w:rsidP="00C868B6">
            <w:pPr>
              <w:pStyle w:val="ListParagraph"/>
              <w:numPr>
                <w:ilvl w:val="0"/>
                <w:numId w:val="5"/>
              </w:numPr>
              <w:rPr>
                <w:rFonts w:asciiTheme="minorHAnsi" w:hAnsiTheme="minorHAnsi" w:cstheme="minorHAnsi"/>
                <w:sz w:val="24"/>
              </w:rPr>
            </w:pPr>
          </w:p>
        </w:tc>
        <w:tc>
          <w:tcPr>
            <w:tcW w:w="4753" w:type="dxa"/>
          </w:tcPr>
          <w:p w14:paraId="4BEA60A0" w14:textId="66C69590" w:rsidR="00303BC5" w:rsidRPr="00FA2275" w:rsidRDefault="00D06C7B" w:rsidP="00C868B6">
            <w:pPr>
              <w:rPr>
                <w:rFonts w:cstheme="minorHAnsi"/>
                <w:sz w:val="24"/>
                <w:szCs w:val="24"/>
              </w:rPr>
            </w:pPr>
            <w:r>
              <w:rPr>
                <w:rFonts w:cstheme="minorHAnsi"/>
                <w:sz w:val="24"/>
                <w:szCs w:val="24"/>
              </w:rPr>
              <w:t xml:space="preserve">Clear and explicit plan – following government guidance </w:t>
            </w:r>
          </w:p>
        </w:tc>
        <w:tc>
          <w:tcPr>
            <w:tcW w:w="1127" w:type="dxa"/>
            <w:shd w:val="clear" w:color="auto" w:fill="92D050"/>
          </w:tcPr>
          <w:p w14:paraId="7989BCBA" w14:textId="77777777" w:rsidR="00303BC5" w:rsidRPr="00FA2275" w:rsidRDefault="00303BC5" w:rsidP="00C868B6">
            <w:pPr>
              <w:rPr>
                <w:rFonts w:cstheme="minorHAnsi"/>
                <w:sz w:val="24"/>
                <w:szCs w:val="24"/>
              </w:rPr>
            </w:pPr>
          </w:p>
        </w:tc>
      </w:tr>
      <w:tr w:rsidR="00C868B6" w:rsidRPr="00FA2275" w14:paraId="531DE244" w14:textId="77777777" w:rsidTr="00C817CA">
        <w:tc>
          <w:tcPr>
            <w:tcW w:w="5696" w:type="dxa"/>
            <w:shd w:val="clear" w:color="auto" w:fill="FFFFFF" w:themeFill="background1"/>
          </w:tcPr>
          <w:p w14:paraId="4A5DDC30" w14:textId="75C86CBF" w:rsidR="00C868B6" w:rsidRPr="00FA2275" w:rsidRDefault="00C868B6" w:rsidP="00C868B6">
            <w:pPr>
              <w:rPr>
                <w:rFonts w:cstheme="minorHAnsi"/>
                <w:sz w:val="24"/>
                <w:szCs w:val="24"/>
              </w:rPr>
            </w:pPr>
            <w:r w:rsidRPr="00FA2275">
              <w:rPr>
                <w:rFonts w:cstheme="minorHAnsi"/>
                <w:sz w:val="24"/>
                <w:szCs w:val="24"/>
              </w:rPr>
              <w:t>Systems for when pupils display symptoms in school</w:t>
            </w:r>
          </w:p>
        </w:tc>
        <w:tc>
          <w:tcPr>
            <w:tcW w:w="1188" w:type="dxa"/>
            <w:shd w:val="clear" w:color="auto" w:fill="FFFFFF" w:themeFill="background1"/>
          </w:tcPr>
          <w:p w14:paraId="0DD501EB"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3FB75E1A" w14:textId="77777777" w:rsidR="00C868B6" w:rsidRPr="00FA2275" w:rsidRDefault="00C868B6" w:rsidP="00C868B6">
            <w:pPr>
              <w:rPr>
                <w:rFonts w:cstheme="minorHAnsi"/>
                <w:sz w:val="24"/>
                <w:szCs w:val="24"/>
              </w:rPr>
            </w:pPr>
          </w:p>
        </w:tc>
        <w:tc>
          <w:tcPr>
            <w:tcW w:w="1127" w:type="dxa"/>
          </w:tcPr>
          <w:p w14:paraId="78A1DB17"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745F04C7" w14:textId="0CEB704C" w:rsidR="00C868B6" w:rsidRPr="00FA2275" w:rsidRDefault="00D06C7B" w:rsidP="00D06C7B">
            <w:pPr>
              <w:rPr>
                <w:rFonts w:cstheme="minorHAnsi"/>
                <w:sz w:val="24"/>
                <w:szCs w:val="24"/>
              </w:rPr>
            </w:pPr>
            <w:r>
              <w:rPr>
                <w:rFonts w:cstheme="minorHAnsi"/>
                <w:sz w:val="24"/>
                <w:szCs w:val="24"/>
              </w:rPr>
              <w:t>See plan</w:t>
            </w:r>
          </w:p>
        </w:tc>
        <w:tc>
          <w:tcPr>
            <w:tcW w:w="1127" w:type="dxa"/>
          </w:tcPr>
          <w:p w14:paraId="7C473735" w14:textId="77777777" w:rsidR="00C868B6" w:rsidRPr="00FA2275" w:rsidRDefault="00C868B6" w:rsidP="00C868B6">
            <w:pPr>
              <w:rPr>
                <w:rFonts w:cstheme="minorHAnsi"/>
                <w:sz w:val="24"/>
                <w:szCs w:val="24"/>
              </w:rPr>
            </w:pPr>
          </w:p>
        </w:tc>
      </w:tr>
      <w:tr w:rsidR="00C868B6" w:rsidRPr="00FA2275" w14:paraId="5617959C" w14:textId="77777777" w:rsidTr="00C817CA">
        <w:tc>
          <w:tcPr>
            <w:tcW w:w="5696" w:type="dxa"/>
            <w:shd w:val="clear" w:color="auto" w:fill="FFFFFF" w:themeFill="background1"/>
          </w:tcPr>
          <w:p w14:paraId="1941C7C7" w14:textId="2500D3CC" w:rsidR="00C868B6" w:rsidRPr="00FA2275" w:rsidRDefault="00C868B6" w:rsidP="00C868B6">
            <w:pPr>
              <w:rPr>
                <w:rFonts w:cstheme="minorHAnsi"/>
                <w:sz w:val="24"/>
                <w:szCs w:val="24"/>
              </w:rPr>
            </w:pPr>
            <w:r w:rsidRPr="00FA2275">
              <w:rPr>
                <w:rFonts w:cstheme="minorHAnsi"/>
                <w:sz w:val="24"/>
                <w:szCs w:val="24"/>
              </w:rPr>
              <w:t>Systems for when staff display symptoms in school</w:t>
            </w:r>
          </w:p>
        </w:tc>
        <w:tc>
          <w:tcPr>
            <w:tcW w:w="1188" w:type="dxa"/>
            <w:shd w:val="clear" w:color="auto" w:fill="FFFFFF" w:themeFill="background1"/>
          </w:tcPr>
          <w:p w14:paraId="0B99DBDD"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2894541A" w14:textId="77777777" w:rsidR="00C868B6" w:rsidRPr="00FA2275" w:rsidRDefault="00C868B6" w:rsidP="00C868B6">
            <w:pPr>
              <w:rPr>
                <w:rFonts w:cstheme="minorHAnsi"/>
                <w:sz w:val="24"/>
                <w:szCs w:val="24"/>
              </w:rPr>
            </w:pPr>
          </w:p>
        </w:tc>
        <w:tc>
          <w:tcPr>
            <w:tcW w:w="1127" w:type="dxa"/>
          </w:tcPr>
          <w:p w14:paraId="5D6B205E"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71C59574" w14:textId="549DE338" w:rsidR="00C868B6" w:rsidRPr="00FA2275" w:rsidRDefault="00D06C7B" w:rsidP="00C868B6">
            <w:pPr>
              <w:rPr>
                <w:rFonts w:cstheme="minorHAnsi"/>
                <w:sz w:val="24"/>
                <w:szCs w:val="24"/>
              </w:rPr>
            </w:pPr>
            <w:r>
              <w:rPr>
                <w:rFonts w:cstheme="minorHAnsi"/>
                <w:sz w:val="24"/>
                <w:szCs w:val="24"/>
              </w:rPr>
              <w:t>See plan</w:t>
            </w:r>
          </w:p>
        </w:tc>
        <w:tc>
          <w:tcPr>
            <w:tcW w:w="1127" w:type="dxa"/>
          </w:tcPr>
          <w:p w14:paraId="44038524" w14:textId="77777777" w:rsidR="00C868B6" w:rsidRPr="00FA2275" w:rsidRDefault="00C868B6" w:rsidP="00C868B6">
            <w:pPr>
              <w:rPr>
                <w:rFonts w:cstheme="minorHAnsi"/>
                <w:sz w:val="24"/>
                <w:szCs w:val="24"/>
              </w:rPr>
            </w:pPr>
          </w:p>
        </w:tc>
      </w:tr>
      <w:tr w:rsidR="00C868B6" w:rsidRPr="00FA2275" w14:paraId="035B2466" w14:textId="77777777" w:rsidTr="00C817CA">
        <w:tc>
          <w:tcPr>
            <w:tcW w:w="5696" w:type="dxa"/>
            <w:shd w:val="clear" w:color="auto" w:fill="FFFFFF" w:themeFill="background1"/>
          </w:tcPr>
          <w:p w14:paraId="1FC97912" w14:textId="2BCA0F0E" w:rsidR="00C868B6" w:rsidRPr="00FA2275" w:rsidRDefault="00C868B6" w:rsidP="00C868B6">
            <w:pPr>
              <w:rPr>
                <w:rFonts w:cstheme="minorHAnsi"/>
                <w:sz w:val="24"/>
                <w:szCs w:val="24"/>
              </w:rPr>
            </w:pPr>
            <w:r w:rsidRPr="00FA2275">
              <w:rPr>
                <w:rFonts w:cstheme="minorHAnsi"/>
                <w:sz w:val="24"/>
                <w:szCs w:val="24"/>
              </w:rPr>
              <w:t>Systems / process for staff working in more than one classroom.</w:t>
            </w:r>
          </w:p>
        </w:tc>
        <w:tc>
          <w:tcPr>
            <w:tcW w:w="1188" w:type="dxa"/>
            <w:shd w:val="clear" w:color="auto" w:fill="FFFFFF" w:themeFill="background1"/>
          </w:tcPr>
          <w:p w14:paraId="0F36667B"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35064657" w14:textId="77777777" w:rsidR="00C868B6" w:rsidRPr="00FA2275" w:rsidRDefault="00C868B6" w:rsidP="00C868B6">
            <w:pPr>
              <w:rPr>
                <w:rFonts w:cstheme="minorHAnsi"/>
                <w:sz w:val="24"/>
                <w:szCs w:val="24"/>
              </w:rPr>
            </w:pPr>
          </w:p>
        </w:tc>
        <w:tc>
          <w:tcPr>
            <w:tcW w:w="1127" w:type="dxa"/>
          </w:tcPr>
          <w:p w14:paraId="4CC54049"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464011B4" w14:textId="4822CA3D" w:rsidR="00C868B6" w:rsidRPr="00FA2275" w:rsidRDefault="00D06C7B" w:rsidP="00C868B6">
            <w:pPr>
              <w:rPr>
                <w:rFonts w:cstheme="minorHAnsi"/>
                <w:sz w:val="24"/>
                <w:szCs w:val="24"/>
              </w:rPr>
            </w:pPr>
            <w:r w:rsidRPr="00D06C7B">
              <w:rPr>
                <w:rFonts w:cstheme="minorHAnsi"/>
                <w:sz w:val="24"/>
                <w:szCs w:val="24"/>
              </w:rPr>
              <w:t>See plan</w:t>
            </w:r>
          </w:p>
        </w:tc>
        <w:tc>
          <w:tcPr>
            <w:tcW w:w="1127" w:type="dxa"/>
          </w:tcPr>
          <w:p w14:paraId="22F3F06C" w14:textId="77777777" w:rsidR="00C868B6" w:rsidRPr="00FA2275" w:rsidRDefault="00C868B6" w:rsidP="00C868B6">
            <w:pPr>
              <w:rPr>
                <w:rFonts w:cstheme="minorHAnsi"/>
                <w:sz w:val="24"/>
                <w:szCs w:val="24"/>
              </w:rPr>
            </w:pPr>
          </w:p>
        </w:tc>
      </w:tr>
      <w:tr w:rsidR="00C868B6" w:rsidRPr="00FA2275" w14:paraId="799D909D" w14:textId="77777777" w:rsidTr="00C817CA">
        <w:tc>
          <w:tcPr>
            <w:tcW w:w="5696" w:type="dxa"/>
            <w:shd w:val="clear" w:color="auto" w:fill="FFFFFF" w:themeFill="background1"/>
          </w:tcPr>
          <w:p w14:paraId="3C7E27D7" w14:textId="01B04CAE" w:rsidR="00C868B6" w:rsidRPr="00FA2275" w:rsidRDefault="00C868B6" w:rsidP="00C868B6">
            <w:pPr>
              <w:rPr>
                <w:rFonts w:cstheme="minorHAnsi"/>
                <w:sz w:val="24"/>
                <w:szCs w:val="24"/>
              </w:rPr>
            </w:pPr>
            <w:r w:rsidRPr="00FA2275">
              <w:rPr>
                <w:rFonts w:cstheme="minorHAnsi"/>
                <w:sz w:val="24"/>
                <w:szCs w:val="24"/>
              </w:rPr>
              <w:t>Systems for SEND pupils.</w:t>
            </w:r>
          </w:p>
        </w:tc>
        <w:tc>
          <w:tcPr>
            <w:tcW w:w="1188" w:type="dxa"/>
            <w:shd w:val="clear" w:color="auto" w:fill="FFFFFF" w:themeFill="background1"/>
          </w:tcPr>
          <w:p w14:paraId="4ECB347A"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64A91033" w14:textId="77777777" w:rsidR="00C868B6" w:rsidRPr="00FA2275" w:rsidRDefault="00C868B6" w:rsidP="00C868B6">
            <w:pPr>
              <w:rPr>
                <w:rFonts w:cstheme="minorHAnsi"/>
                <w:sz w:val="24"/>
                <w:szCs w:val="24"/>
              </w:rPr>
            </w:pPr>
          </w:p>
        </w:tc>
        <w:tc>
          <w:tcPr>
            <w:tcW w:w="1127" w:type="dxa"/>
          </w:tcPr>
          <w:p w14:paraId="44DF533D"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4689156A" w14:textId="2FD6CAAC" w:rsidR="00C868B6" w:rsidRPr="00FA2275" w:rsidRDefault="00D06C7B" w:rsidP="00C868B6">
            <w:pPr>
              <w:rPr>
                <w:rFonts w:cstheme="minorHAnsi"/>
                <w:sz w:val="24"/>
                <w:szCs w:val="24"/>
              </w:rPr>
            </w:pPr>
            <w:r>
              <w:rPr>
                <w:rFonts w:cstheme="minorHAnsi"/>
                <w:sz w:val="24"/>
                <w:szCs w:val="24"/>
              </w:rPr>
              <w:t xml:space="preserve">SENCO coordinating </w:t>
            </w:r>
            <w:r w:rsidR="00B47957">
              <w:rPr>
                <w:rFonts w:cstheme="minorHAnsi"/>
                <w:sz w:val="24"/>
                <w:szCs w:val="24"/>
              </w:rPr>
              <w:t xml:space="preserve">needs with </w:t>
            </w:r>
            <w:proofErr w:type="spellStart"/>
            <w:r w:rsidR="00B47957">
              <w:rPr>
                <w:rFonts w:cstheme="minorHAnsi"/>
                <w:sz w:val="24"/>
                <w:szCs w:val="24"/>
              </w:rPr>
              <w:t>classteachers</w:t>
            </w:r>
            <w:proofErr w:type="spellEnd"/>
          </w:p>
        </w:tc>
        <w:tc>
          <w:tcPr>
            <w:tcW w:w="1127" w:type="dxa"/>
            <w:shd w:val="clear" w:color="auto" w:fill="92D050"/>
          </w:tcPr>
          <w:p w14:paraId="14075D93" w14:textId="77777777" w:rsidR="00C868B6" w:rsidRPr="00FA2275" w:rsidRDefault="00C868B6" w:rsidP="00C868B6">
            <w:pPr>
              <w:rPr>
                <w:rFonts w:cstheme="minorHAnsi"/>
                <w:sz w:val="24"/>
                <w:szCs w:val="24"/>
              </w:rPr>
            </w:pPr>
          </w:p>
        </w:tc>
      </w:tr>
      <w:tr w:rsidR="00D8481E" w:rsidRPr="00FA2275" w14:paraId="684BDA85" w14:textId="77777777" w:rsidTr="00C817CA">
        <w:tc>
          <w:tcPr>
            <w:tcW w:w="5696" w:type="dxa"/>
            <w:shd w:val="clear" w:color="auto" w:fill="FFFFFF" w:themeFill="background1"/>
          </w:tcPr>
          <w:p w14:paraId="2DF54BCF" w14:textId="61EBE996" w:rsidR="00D8481E" w:rsidRPr="00FA2275" w:rsidRDefault="00D8481E" w:rsidP="00C868B6">
            <w:pPr>
              <w:rPr>
                <w:rFonts w:cstheme="minorHAnsi"/>
                <w:i/>
                <w:iCs/>
                <w:sz w:val="24"/>
                <w:szCs w:val="24"/>
              </w:rPr>
            </w:pPr>
            <w:r w:rsidRPr="00FA2275">
              <w:rPr>
                <w:rFonts w:cstheme="minorHAnsi"/>
                <w:i/>
                <w:iCs/>
                <w:color w:val="0B0C0C"/>
                <w:sz w:val="24"/>
                <w:szCs w:val="24"/>
                <w:shd w:val="clear" w:color="auto" w:fill="FFFFFF"/>
              </w:rPr>
              <w:lastRenderedPageBreak/>
              <w:t xml:space="preserve">Work with your local authority or trust (and where applicable NHS Clinical Commissioning Group) and families to identify what provision can be reasonably provided for in line with education, </w:t>
            </w:r>
            <w:proofErr w:type="gramStart"/>
            <w:r w:rsidRPr="00FA2275">
              <w:rPr>
                <w:rFonts w:cstheme="minorHAnsi"/>
                <w:i/>
                <w:iCs/>
                <w:color w:val="0B0C0C"/>
                <w:sz w:val="24"/>
                <w:szCs w:val="24"/>
                <w:shd w:val="clear" w:color="auto" w:fill="FFFFFF"/>
              </w:rPr>
              <w:t>health</w:t>
            </w:r>
            <w:proofErr w:type="gramEnd"/>
            <w:r w:rsidRPr="00FA2275">
              <w:rPr>
                <w:rFonts w:cstheme="minorHAnsi"/>
                <w:i/>
                <w:iCs/>
                <w:color w:val="0B0C0C"/>
                <w:sz w:val="24"/>
                <w:szCs w:val="24"/>
                <w:shd w:val="clear" w:color="auto" w:fill="FFFFFF"/>
              </w:rPr>
              <w:t xml:space="preserve"> and care (EHC) plans</w:t>
            </w:r>
          </w:p>
        </w:tc>
        <w:tc>
          <w:tcPr>
            <w:tcW w:w="1188" w:type="dxa"/>
            <w:shd w:val="clear" w:color="auto" w:fill="FFFFFF" w:themeFill="background1"/>
          </w:tcPr>
          <w:p w14:paraId="3669FCFF" w14:textId="77777777" w:rsidR="00D8481E" w:rsidRPr="00FA2275" w:rsidRDefault="00D8481E" w:rsidP="00C868B6">
            <w:pPr>
              <w:pStyle w:val="ListParagraph"/>
              <w:numPr>
                <w:ilvl w:val="0"/>
                <w:numId w:val="7"/>
              </w:numPr>
              <w:rPr>
                <w:rFonts w:asciiTheme="minorHAnsi" w:hAnsiTheme="minorHAnsi" w:cstheme="minorHAnsi"/>
                <w:sz w:val="24"/>
              </w:rPr>
            </w:pPr>
          </w:p>
        </w:tc>
        <w:tc>
          <w:tcPr>
            <w:tcW w:w="1130" w:type="dxa"/>
          </w:tcPr>
          <w:p w14:paraId="1B1B9057" w14:textId="77777777" w:rsidR="00D8481E" w:rsidRPr="00FA2275" w:rsidRDefault="00D8481E" w:rsidP="00C868B6">
            <w:pPr>
              <w:rPr>
                <w:rFonts w:cstheme="minorHAnsi"/>
                <w:sz w:val="24"/>
                <w:szCs w:val="24"/>
              </w:rPr>
            </w:pPr>
          </w:p>
        </w:tc>
        <w:tc>
          <w:tcPr>
            <w:tcW w:w="1127" w:type="dxa"/>
          </w:tcPr>
          <w:p w14:paraId="0B7D1AF2" w14:textId="77777777" w:rsidR="00D8481E" w:rsidRPr="00FA2275" w:rsidRDefault="00D8481E" w:rsidP="00C868B6">
            <w:pPr>
              <w:pStyle w:val="ListParagraph"/>
              <w:numPr>
                <w:ilvl w:val="0"/>
                <w:numId w:val="7"/>
              </w:numPr>
              <w:rPr>
                <w:rFonts w:asciiTheme="minorHAnsi" w:hAnsiTheme="minorHAnsi" w:cstheme="minorHAnsi"/>
                <w:sz w:val="24"/>
              </w:rPr>
            </w:pPr>
          </w:p>
        </w:tc>
        <w:tc>
          <w:tcPr>
            <w:tcW w:w="4753" w:type="dxa"/>
          </w:tcPr>
          <w:p w14:paraId="597F7860" w14:textId="6EE75B21" w:rsidR="00D8481E" w:rsidRPr="00FA2275" w:rsidRDefault="004A5039" w:rsidP="00C868B6">
            <w:pPr>
              <w:rPr>
                <w:rFonts w:cstheme="minorHAnsi"/>
                <w:sz w:val="24"/>
                <w:szCs w:val="24"/>
              </w:rPr>
            </w:pPr>
            <w:r>
              <w:rPr>
                <w:rFonts w:cstheme="minorHAnsi"/>
                <w:sz w:val="24"/>
                <w:szCs w:val="24"/>
              </w:rPr>
              <w:t>EHCP risk assessment</w:t>
            </w:r>
          </w:p>
        </w:tc>
        <w:tc>
          <w:tcPr>
            <w:tcW w:w="1127" w:type="dxa"/>
            <w:shd w:val="clear" w:color="auto" w:fill="92D050"/>
          </w:tcPr>
          <w:p w14:paraId="0A39D923" w14:textId="77777777" w:rsidR="00D8481E" w:rsidRPr="00FA2275" w:rsidRDefault="00D8481E" w:rsidP="00C868B6">
            <w:pPr>
              <w:rPr>
                <w:rFonts w:cstheme="minorHAnsi"/>
                <w:sz w:val="24"/>
                <w:szCs w:val="24"/>
              </w:rPr>
            </w:pPr>
          </w:p>
        </w:tc>
      </w:tr>
      <w:tr w:rsidR="00C868B6" w:rsidRPr="00FA2275" w14:paraId="417742DE" w14:textId="77777777" w:rsidTr="00C817CA">
        <w:tc>
          <w:tcPr>
            <w:tcW w:w="5696" w:type="dxa"/>
            <w:shd w:val="clear" w:color="auto" w:fill="FFFFFF" w:themeFill="background1"/>
          </w:tcPr>
          <w:p w14:paraId="2CC1CA6D" w14:textId="637A525A" w:rsidR="00C868B6" w:rsidRPr="00FA2275" w:rsidRDefault="00C868B6" w:rsidP="00C868B6">
            <w:pPr>
              <w:rPr>
                <w:rFonts w:cstheme="minorHAnsi"/>
                <w:sz w:val="24"/>
                <w:szCs w:val="24"/>
              </w:rPr>
            </w:pPr>
            <w:r w:rsidRPr="00FA2275">
              <w:rPr>
                <w:rFonts w:cstheme="minorHAnsi"/>
                <w:sz w:val="24"/>
                <w:szCs w:val="24"/>
              </w:rPr>
              <w:t>System for identification and monitoring of all identified vulnerable groups.</w:t>
            </w:r>
          </w:p>
        </w:tc>
        <w:tc>
          <w:tcPr>
            <w:tcW w:w="1188" w:type="dxa"/>
            <w:shd w:val="clear" w:color="auto" w:fill="FFFFFF" w:themeFill="background1"/>
          </w:tcPr>
          <w:p w14:paraId="217F86F3"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3468D977" w14:textId="77777777" w:rsidR="00C868B6" w:rsidRPr="00FA2275" w:rsidRDefault="00C868B6" w:rsidP="00C868B6">
            <w:pPr>
              <w:rPr>
                <w:rFonts w:cstheme="minorHAnsi"/>
                <w:sz w:val="24"/>
                <w:szCs w:val="24"/>
              </w:rPr>
            </w:pPr>
          </w:p>
        </w:tc>
        <w:tc>
          <w:tcPr>
            <w:tcW w:w="1127" w:type="dxa"/>
          </w:tcPr>
          <w:p w14:paraId="356B851F"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78DEB666" w14:textId="7B7791EE" w:rsidR="00C868B6" w:rsidRPr="00FA2275" w:rsidRDefault="00CB1227" w:rsidP="00C817CA">
            <w:pPr>
              <w:rPr>
                <w:rFonts w:cstheme="minorHAnsi"/>
                <w:sz w:val="24"/>
                <w:szCs w:val="24"/>
              </w:rPr>
            </w:pPr>
            <w:r>
              <w:rPr>
                <w:rFonts w:cstheme="minorHAnsi"/>
                <w:sz w:val="24"/>
                <w:szCs w:val="24"/>
              </w:rPr>
              <w:t xml:space="preserve">Zoom calls Monday to Thursday. </w:t>
            </w:r>
            <w:r w:rsidR="00C817CA">
              <w:rPr>
                <w:rFonts w:cstheme="minorHAnsi"/>
                <w:sz w:val="24"/>
                <w:szCs w:val="24"/>
              </w:rPr>
              <w:t>Phone calls to be ongoing</w:t>
            </w:r>
            <w:r>
              <w:rPr>
                <w:rFonts w:cstheme="minorHAnsi"/>
                <w:sz w:val="24"/>
                <w:szCs w:val="24"/>
              </w:rPr>
              <w:t xml:space="preserve"> to those vulnerable children we do not see. </w:t>
            </w:r>
          </w:p>
        </w:tc>
        <w:tc>
          <w:tcPr>
            <w:tcW w:w="1127" w:type="dxa"/>
            <w:shd w:val="clear" w:color="auto" w:fill="92D050"/>
          </w:tcPr>
          <w:p w14:paraId="1308537B" w14:textId="77777777" w:rsidR="00C868B6" w:rsidRPr="00FA2275" w:rsidRDefault="00C868B6" w:rsidP="00C868B6">
            <w:pPr>
              <w:rPr>
                <w:rFonts w:cstheme="minorHAnsi"/>
                <w:sz w:val="24"/>
                <w:szCs w:val="24"/>
              </w:rPr>
            </w:pPr>
          </w:p>
        </w:tc>
      </w:tr>
      <w:tr w:rsidR="00C868B6" w:rsidRPr="00FA2275" w14:paraId="514D143A" w14:textId="77777777" w:rsidTr="00C817CA">
        <w:tc>
          <w:tcPr>
            <w:tcW w:w="5696" w:type="dxa"/>
            <w:shd w:val="clear" w:color="auto" w:fill="FFFFFF" w:themeFill="background1"/>
          </w:tcPr>
          <w:p w14:paraId="66B627CD" w14:textId="77777777" w:rsidR="00C868B6" w:rsidRPr="00FA2275" w:rsidRDefault="00C868B6" w:rsidP="00C868B6">
            <w:pPr>
              <w:rPr>
                <w:rFonts w:cstheme="minorHAnsi"/>
                <w:sz w:val="24"/>
                <w:szCs w:val="24"/>
              </w:rPr>
            </w:pPr>
            <w:r w:rsidRPr="00FA2275">
              <w:rPr>
                <w:rFonts w:cstheme="minorHAnsi"/>
                <w:sz w:val="24"/>
                <w:szCs w:val="24"/>
              </w:rPr>
              <w:t>Review Safeguarding policy and causing concern meetings and communications reconfirm and adjust.</w:t>
            </w:r>
          </w:p>
          <w:p w14:paraId="174D066F" w14:textId="7521E3E6" w:rsidR="00C868B6" w:rsidRPr="00FA2275" w:rsidRDefault="00C868B6" w:rsidP="00C868B6">
            <w:pPr>
              <w:rPr>
                <w:rFonts w:cstheme="minorHAnsi"/>
                <w:sz w:val="24"/>
                <w:szCs w:val="24"/>
              </w:rPr>
            </w:pPr>
            <w:r w:rsidRPr="00FA2275">
              <w:rPr>
                <w:rFonts w:cstheme="minorHAnsi"/>
                <w:sz w:val="24"/>
                <w:szCs w:val="24"/>
              </w:rPr>
              <w:t>Consider domestic abuse, online abuse, online bullying, bereavement, disclosure.</w:t>
            </w:r>
          </w:p>
        </w:tc>
        <w:tc>
          <w:tcPr>
            <w:tcW w:w="1188" w:type="dxa"/>
            <w:shd w:val="clear" w:color="auto" w:fill="FFFFFF" w:themeFill="background1"/>
          </w:tcPr>
          <w:p w14:paraId="00FC8441"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726A605E" w14:textId="77777777" w:rsidR="00C868B6" w:rsidRPr="00FA2275" w:rsidRDefault="00C868B6" w:rsidP="00C868B6">
            <w:pPr>
              <w:rPr>
                <w:rFonts w:cstheme="minorHAnsi"/>
                <w:sz w:val="24"/>
                <w:szCs w:val="24"/>
              </w:rPr>
            </w:pPr>
          </w:p>
        </w:tc>
        <w:tc>
          <w:tcPr>
            <w:tcW w:w="1127" w:type="dxa"/>
          </w:tcPr>
          <w:p w14:paraId="75FFDD2C"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73D4E36F" w14:textId="40B0D5B3" w:rsidR="00C868B6" w:rsidRPr="00FA2275" w:rsidRDefault="00C868B6" w:rsidP="00C868B6">
            <w:pPr>
              <w:rPr>
                <w:rFonts w:cstheme="minorHAnsi"/>
                <w:sz w:val="24"/>
                <w:szCs w:val="24"/>
              </w:rPr>
            </w:pPr>
          </w:p>
        </w:tc>
        <w:tc>
          <w:tcPr>
            <w:tcW w:w="1127" w:type="dxa"/>
            <w:shd w:val="clear" w:color="auto" w:fill="92D050"/>
          </w:tcPr>
          <w:p w14:paraId="4925FC4E" w14:textId="77777777" w:rsidR="00C868B6" w:rsidRPr="00FA2275" w:rsidRDefault="00C868B6" w:rsidP="00C868B6">
            <w:pPr>
              <w:rPr>
                <w:rFonts w:cstheme="minorHAnsi"/>
                <w:sz w:val="24"/>
                <w:szCs w:val="24"/>
              </w:rPr>
            </w:pPr>
          </w:p>
        </w:tc>
      </w:tr>
      <w:tr w:rsidR="00303BC5" w:rsidRPr="00FA2275" w14:paraId="6704E2FC" w14:textId="77777777" w:rsidTr="00C817CA">
        <w:tc>
          <w:tcPr>
            <w:tcW w:w="5696" w:type="dxa"/>
            <w:shd w:val="clear" w:color="auto" w:fill="FFFFFF" w:themeFill="background1"/>
          </w:tcPr>
          <w:p w14:paraId="47234185" w14:textId="360F9041" w:rsidR="00303BC5" w:rsidRPr="00FA2275" w:rsidRDefault="00303BC5" w:rsidP="00C868B6">
            <w:pPr>
              <w:rPr>
                <w:rFonts w:cstheme="minorHAnsi"/>
                <w:i/>
                <w:iCs/>
                <w:sz w:val="24"/>
                <w:szCs w:val="24"/>
              </w:rPr>
            </w:pPr>
            <w:proofErr w:type="gramStart"/>
            <w:r w:rsidRPr="00FA2275">
              <w:rPr>
                <w:rFonts w:cstheme="minorHAnsi"/>
                <w:i/>
                <w:iCs/>
                <w:color w:val="0B0C0C"/>
                <w:sz w:val="24"/>
                <w:szCs w:val="24"/>
                <w:shd w:val="clear" w:color="auto" w:fill="FFFFFF"/>
              </w:rPr>
              <w:t>Make arrangements</w:t>
            </w:r>
            <w:proofErr w:type="gramEnd"/>
            <w:r w:rsidRPr="00FA2275">
              <w:rPr>
                <w:rFonts w:cstheme="minorHAnsi"/>
                <w:i/>
                <w:iCs/>
                <w:color w:val="0B0C0C"/>
                <w:sz w:val="24"/>
                <w:szCs w:val="24"/>
                <w:shd w:val="clear" w:color="auto" w:fill="FFFFFF"/>
              </w:rPr>
              <w:t xml:space="preserve"> for the very small number of cases where personal protective equipment (PPE) supplies will be needed: if your staff provide intimate care for any children or young people and for cases where a child becomes unwell with symptoms of coronavirus while in their setting and needs direct personal care until they can return home</w:t>
            </w:r>
          </w:p>
        </w:tc>
        <w:tc>
          <w:tcPr>
            <w:tcW w:w="1188" w:type="dxa"/>
            <w:shd w:val="clear" w:color="auto" w:fill="FFFFFF" w:themeFill="background1"/>
          </w:tcPr>
          <w:p w14:paraId="2E957784" w14:textId="77777777" w:rsidR="00303BC5" w:rsidRPr="00FA2275" w:rsidRDefault="00303BC5" w:rsidP="00C868B6">
            <w:pPr>
              <w:pStyle w:val="ListParagraph"/>
              <w:numPr>
                <w:ilvl w:val="0"/>
                <w:numId w:val="7"/>
              </w:numPr>
              <w:rPr>
                <w:rFonts w:asciiTheme="minorHAnsi" w:hAnsiTheme="minorHAnsi" w:cstheme="minorHAnsi"/>
                <w:sz w:val="24"/>
              </w:rPr>
            </w:pPr>
          </w:p>
        </w:tc>
        <w:tc>
          <w:tcPr>
            <w:tcW w:w="1130" w:type="dxa"/>
          </w:tcPr>
          <w:p w14:paraId="3716C185" w14:textId="77777777" w:rsidR="00303BC5" w:rsidRPr="00FA2275" w:rsidRDefault="00303BC5" w:rsidP="00C868B6">
            <w:pPr>
              <w:rPr>
                <w:rFonts w:cstheme="minorHAnsi"/>
                <w:sz w:val="24"/>
                <w:szCs w:val="24"/>
              </w:rPr>
            </w:pPr>
          </w:p>
        </w:tc>
        <w:tc>
          <w:tcPr>
            <w:tcW w:w="1127" w:type="dxa"/>
          </w:tcPr>
          <w:p w14:paraId="7F0AD87D" w14:textId="77777777" w:rsidR="00303BC5" w:rsidRPr="00FA2275" w:rsidRDefault="00303BC5" w:rsidP="00C868B6">
            <w:pPr>
              <w:pStyle w:val="ListParagraph"/>
              <w:numPr>
                <w:ilvl w:val="0"/>
                <w:numId w:val="7"/>
              </w:numPr>
              <w:rPr>
                <w:rFonts w:asciiTheme="minorHAnsi" w:hAnsiTheme="minorHAnsi" w:cstheme="minorHAnsi"/>
                <w:sz w:val="24"/>
              </w:rPr>
            </w:pPr>
          </w:p>
        </w:tc>
        <w:tc>
          <w:tcPr>
            <w:tcW w:w="4753" w:type="dxa"/>
          </w:tcPr>
          <w:p w14:paraId="5E20370F" w14:textId="77777777" w:rsidR="00303BC5" w:rsidRPr="00FA2275" w:rsidRDefault="00303BC5" w:rsidP="00C868B6">
            <w:pPr>
              <w:rPr>
                <w:rFonts w:cstheme="minorHAnsi"/>
                <w:sz w:val="24"/>
                <w:szCs w:val="24"/>
              </w:rPr>
            </w:pPr>
          </w:p>
        </w:tc>
        <w:tc>
          <w:tcPr>
            <w:tcW w:w="1127" w:type="dxa"/>
            <w:shd w:val="clear" w:color="auto" w:fill="92D050"/>
          </w:tcPr>
          <w:p w14:paraId="14ED19D6" w14:textId="77777777" w:rsidR="00303BC5" w:rsidRPr="00FA2275" w:rsidRDefault="00303BC5" w:rsidP="00C868B6">
            <w:pPr>
              <w:rPr>
                <w:rFonts w:cstheme="minorHAnsi"/>
                <w:sz w:val="24"/>
                <w:szCs w:val="24"/>
              </w:rPr>
            </w:pPr>
          </w:p>
        </w:tc>
      </w:tr>
      <w:tr w:rsidR="00C868B6" w:rsidRPr="00FA2275" w14:paraId="319D8EA2" w14:textId="77777777" w:rsidTr="00C817CA">
        <w:tc>
          <w:tcPr>
            <w:tcW w:w="5696" w:type="dxa"/>
            <w:shd w:val="clear" w:color="auto" w:fill="FFFFFF" w:themeFill="background1"/>
          </w:tcPr>
          <w:p w14:paraId="7364231E" w14:textId="0475A05E" w:rsidR="00C868B6" w:rsidRPr="00FA2275" w:rsidRDefault="00C868B6" w:rsidP="00C868B6">
            <w:pPr>
              <w:rPr>
                <w:rFonts w:cstheme="minorHAnsi"/>
                <w:sz w:val="24"/>
                <w:szCs w:val="24"/>
              </w:rPr>
            </w:pPr>
            <w:r w:rsidRPr="00FA2275">
              <w:rPr>
                <w:rFonts w:cstheme="minorHAnsi"/>
                <w:sz w:val="24"/>
                <w:szCs w:val="24"/>
              </w:rPr>
              <w:t>Systems for any pupils requiring different treatment.</w:t>
            </w:r>
          </w:p>
        </w:tc>
        <w:tc>
          <w:tcPr>
            <w:tcW w:w="1188" w:type="dxa"/>
            <w:shd w:val="clear" w:color="auto" w:fill="FFFFFF" w:themeFill="background1"/>
          </w:tcPr>
          <w:p w14:paraId="63A43773"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2DF012DE" w14:textId="77777777" w:rsidR="00C868B6" w:rsidRPr="00FA2275" w:rsidRDefault="00C868B6" w:rsidP="00C868B6">
            <w:pPr>
              <w:rPr>
                <w:rFonts w:cstheme="minorHAnsi"/>
                <w:sz w:val="24"/>
                <w:szCs w:val="24"/>
              </w:rPr>
            </w:pPr>
          </w:p>
        </w:tc>
        <w:tc>
          <w:tcPr>
            <w:tcW w:w="1127" w:type="dxa"/>
          </w:tcPr>
          <w:p w14:paraId="6E108B30"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0BB8A7A7" w14:textId="3A7A2C40" w:rsidR="00C868B6" w:rsidRPr="00FA2275" w:rsidRDefault="00C868B6" w:rsidP="00C868B6">
            <w:pPr>
              <w:rPr>
                <w:rFonts w:cstheme="minorHAnsi"/>
                <w:sz w:val="24"/>
                <w:szCs w:val="24"/>
              </w:rPr>
            </w:pPr>
          </w:p>
        </w:tc>
        <w:tc>
          <w:tcPr>
            <w:tcW w:w="1127" w:type="dxa"/>
          </w:tcPr>
          <w:p w14:paraId="460464D8" w14:textId="77777777" w:rsidR="00C868B6" w:rsidRPr="00FA2275" w:rsidRDefault="00C868B6" w:rsidP="00C868B6">
            <w:pPr>
              <w:rPr>
                <w:rFonts w:cstheme="minorHAnsi"/>
                <w:sz w:val="24"/>
                <w:szCs w:val="24"/>
              </w:rPr>
            </w:pPr>
          </w:p>
        </w:tc>
      </w:tr>
      <w:tr w:rsidR="00C85B64" w:rsidRPr="00FA2275" w14:paraId="55823F3A" w14:textId="77777777" w:rsidTr="00C817CA">
        <w:tc>
          <w:tcPr>
            <w:tcW w:w="5696" w:type="dxa"/>
            <w:shd w:val="clear" w:color="auto" w:fill="FFFFFF" w:themeFill="background1"/>
          </w:tcPr>
          <w:p w14:paraId="4CA672BA" w14:textId="52775318" w:rsidR="00C85B64" w:rsidRPr="00FA2275" w:rsidRDefault="00C85B64" w:rsidP="00C868B6">
            <w:pPr>
              <w:rPr>
                <w:rFonts w:cstheme="minorHAnsi"/>
                <w:i/>
                <w:iCs/>
                <w:sz w:val="24"/>
                <w:szCs w:val="24"/>
              </w:rPr>
            </w:pPr>
            <w:r w:rsidRPr="00FA2275">
              <w:rPr>
                <w:rFonts w:cstheme="minorHAnsi"/>
                <w:i/>
                <w:iCs/>
                <w:color w:val="0B0C0C"/>
                <w:sz w:val="24"/>
                <w:szCs w:val="24"/>
                <w:shd w:val="clear" w:color="auto" w:fill="FFFFFF"/>
              </w:rPr>
              <w:t>Agree what returning support is available for vulnerable and/or disadvantaged children (including any dual-registered students) and put in place provision for the return of pupils with special educational needs and disabilities (SEND) in conjunction with families and other agencies and engage with partners who will help to provide that support, for example, local authorities.</w:t>
            </w:r>
          </w:p>
        </w:tc>
        <w:tc>
          <w:tcPr>
            <w:tcW w:w="1188" w:type="dxa"/>
            <w:shd w:val="clear" w:color="auto" w:fill="FFFFFF" w:themeFill="background1"/>
          </w:tcPr>
          <w:p w14:paraId="288C1DCB" w14:textId="77777777" w:rsidR="00C85B64" w:rsidRPr="00FA2275" w:rsidRDefault="00C85B64" w:rsidP="00C868B6">
            <w:pPr>
              <w:pStyle w:val="ListParagraph"/>
              <w:numPr>
                <w:ilvl w:val="0"/>
                <w:numId w:val="7"/>
              </w:numPr>
              <w:rPr>
                <w:rFonts w:asciiTheme="minorHAnsi" w:hAnsiTheme="minorHAnsi" w:cstheme="minorHAnsi"/>
                <w:sz w:val="24"/>
              </w:rPr>
            </w:pPr>
          </w:p>
        </w:tc>
        <w:tc>
          <w:tcPr>
            <w:tcW w:w="1130" w:type="dxa"/>
          </w:tcPr>
          <w:p w14:paraId="225FAE85" w14:textId="77777777" w:rsidR="00C85B64" w:rsidRPr="00FA2275" w:rsidRDefault="00C85B64" w:rsidP="00C868B6">
            <w:pPr>
              <w:rPr>
                <w:rFonts w:cstheme="minorHAnsi"/>
                <w:sz w:val="24"/>
                <w:szCs w:val="24"/>
              </w:rPr>
            </w:pPr>
          </w:p>
        </w:tc>
        <w:tc>
          <w:tcPr>
            <w:tcW w:w="1127" w:type="dxa"/>
          </w:tcPr>
          <w:p w14:paraId="4BB6D984" w14:textId="77777777" w:rsidR="00C85B64" w:rsidRPr="00FA2275" w:rsidRDefault="00C85B64" w:rsidP="00C868B6">
            <w:pPr>
              <w:pStyle w:val="ListParagraph"/>
              <w:numPr>
                <w:ilvl w:val="0"/>
                <w:numId w:val="7"/>
              </w:numPr>
              <w:rPr>
                <w:rFonts w:asciiTheme="minorHAnsi" w:hAnsiTheme="minorHAnsi" w:cstheme="minorHAnsi"/>
                <w:sz w:val="24"/>
              </w:rPr>
            </w:pPr>
          </w:p>
        </w:tc>
        <w:tc>
          <w:tcPr>
            <w:tcW w:w="4753" w:type="dxa"/>
          </w:tcPr>
          <w:p w14:paraId="62096C9F" w14:textId="77777777" w:rsidR="00CB1227" w:rsidRDefault="00CB1227" w:rsidP="00C868B6">
            <w:pPr>
              <w:rPr>
                <w:rFonts w:cstheme="minorHAnsi"/>
                <w:sz w:val="24"/>
                <w:szCs w:val="24"/>
              </w:rPr>
            </w:pPr>
            <w:r>
              <w:rPr>
                <w:rFonts w:cstheme="minorHAnsi"/>
                <w:sz w:val="24"/>
                <w:szCs w:val="24"/>
              </w:rPr>
              <w:t>Some in school.</w:t>
            </w:r>
          </w:p>
          <w:p w14:paraId="741D2E9E" w14:textId="7DAC4A34" w:rsidR="00C85B64" w:rsidRDefault="00CB1227" w:rsidP="00C868B6">
            <w:pPr>
              <w:rPr>
                <w:rFonts w:cstheme="minorHAnsi"/>
                <w:sz w:val="24"/>
                <w:szCs w:val="24"/>
              </w:rPr>
            </w:pPr>
            <w:r>
              <w:rPr>
                <w:rFonts w:cstheme="minorHAnsi"/>
                <w:sz w:val="24"/>
                <w:szCs w:val="24"/>
              </w:rPr>
              <w:t>Via Zoom</w:t>
            </w:r>
          </w:p>
          <w:p w14:paraId="40C37572" w14:textId="3CF6FEA6" w:rsidR="00930A92" w:rsidRPr="00FA2275" w:rsidRDefault="00CB1227" w:rsidP="00C868B6">
            <w:pPr>
              <w:rPr>
                <w:rFonts w:cstheme="minorHAnsi"/>
                <w:sz w:val="24"/>
                <w:szCs w:val="24"/>
              </w:rPr>
            </w:pPr>
            <w:r>
              <w:rPr>
                <w:rFonts w:cstheme="minorHAnsi"/>
                <w:sz w:val="24"/>
                <w:szCs w:val="24"/>
              </w:rPr>
              <w:t>Additional phone calls</w:t>
            </w:r>
          </w:p>
        </w:tc>
        <w:tc>
          <w:tcPr>
            <w:tcW w:w="1127" w:type="dxa"/>
            <w:shd w:val="clear" w:color="auto" w:fill="92D050"/>
          </w:tcPr>
          <w:p w14:paraId="257D5DBF" w14:textId="77777777" w:rsidR="00C85B64" w:rsidRPr="00FA2275" w:rsidRDefault="00C85B64" w:rsidP="00C868B6">
            <w:pPr>
              <w:rPr>
                <w:rFonts w:cstheme="minorHAnsi"/>
                <w:sz w:val="24"/>
                <w:szCs w:val="24"/>
              </w:rPr>
            </w:pPr>
          </w:p>
        </w:tc>
      </w:tr>
      <w:tr w:rsidR="00C85B64" w:rsidRPr="00FA2275" w14:paraId="26961435" w14:textId="77777777" w:rsidTr="00C817CA">
        <w:tc>
          <w:tcPr>
            <w:tcW w:w="5696" w:type="dxa"/>
            <w:shd w:val="clear" w:color="auto" w:fill="FFFFFF" w:themeFill="background1"/>
          </w:tcPr>
          <w:p w14:paraId="2D412F76" w14:textId="7ECD1002" w:rsidR="00C85B64" w:rsidRPr="00FA2275" w:rsidRDefault="00C85B64" w:rsidP="00C868B6">
            <w:pPr>
              <w:rPr>
                <w:rFonts w:cstheme="minorHAnsi"/>
                <w:i/>
                <w:iCs/>
                <w:color w:val="0B0C0C"/>
                <w:sz w:val="24"/>
                <w:szCs w:val="24"/>
                <w:shd w:val="clear" w:color="auto" w:fill="FFFFFF"/>
              </w:rPr>
            </w:pPr>
            <w:r w:rsidRPr="00FA2275">
              <w:rPr>
                <w:rFonts w:cstheme="minorHAnsi"/>
                <w:i/>
                <w:iCs/>
                <w:color w:val="0B0C0C"/>
                <w:sz w:val="24"/>
                <w:szCs w:val="24"/>
                <w:shd w:val="clear" w:color="auto" w:fill="FFFFFF"/>
              </w:rPr>
              <w:t>Agree what safeguarding provision is needed in school to support returning children (</w:t>
            </w:r>
            <w:proofErr w:type="gramStart"/>
            <w:r w:rsidRPr="00FA2275">
              <w:rPr>
                <w:rFonts w:cstheme="minorHAnsi"/>
                <w:i/>
                <w:iCs/>
                <w:color w:val="0B0C0C"/>
                <w:sz w:val="24"/>
                <w:szCs w:val="24"/>
                <w:shd w:val="clear" w:color="auto" w:fill="FFFFFF"/>
              </w:rPr>
              <w:t>e.g.</w:t>
            </w:r>
            <w:proofErr w:type="gramEnd"/>
            <w:r w:rsidRPr="00FA2275">
              <w:rPr>
                <w:rFonts w:cstheme="minorHAnsi"/>
                <w:i/>
                <w:iCs/>
                <w:color w:val="0B0C0C"/>
                <w:sz w:val="24"/>
                <w:szCs w:val="24"/>
                <w:shd w:val="clear" w:color="auto" w:fill="FFFFFF"/>
              </w:rPr>
              <w:t xml:space="preserve"> where new issues have arisen, or existing ones escalated) and consider </w:t>
            </w:r>
            <w:r w:rsidRPr="00FA2275">
              <w:rPr>
                <w:rFonts w:cstheme="minorHAnsi"/>
                <w:i/>
                <w:iCs/>
                <w:color w:val="0B0C0C"/>
                <w:sz w:val="24"/>
                <w:szCs w:val="24"/>
                <w:shd w:val="clear" w:color="auto" w:fill="FFFFFF"/>
              </w:rPr>
              <w:lastRenderedPageBreak/>
              <w:t>any necessary changes and referrals as more children return to school, including those with problems accessing online offers. Check for revised protocols from your local authority and update safeguarding policy if necessary</w:t>
            </w:r>
          </w:p>
        </w:tc>
        <w:tc>
          <w:tcPr>
            <w:tcW w:w="1188" w:type="dxa"/>
            <w:shd w:val="clear" w:color="auto" w:fill="FFFFFF" w:themeFill="background1"/>
          </w:tcPr>
          <w:p w14:paraId="38C681A2" w14:textId="77777777" w:rsidR="00C85B64" w:rsidRPr="00FA2275" w:rsidRDefault="00C85B64" w:rsidP="00C868B6">
            <w:pPr>
              <w:pStyle w:val="ListParagraph"/>
              <w:numPr>
                <w:ilvl w:val="0"/>
                <w:numId w:val="7"/>
              </w:numPr>
              <w:rPr>
                <w:rFonts w:asciiTheme="minorHAnsi" w:hAnsiTheme="minorHAnsi" w:cstheme="minorHAnsi"/>
                <w:sz w:val="24"/>
              </w:rPr>
            </w:pPr>
          </w:p>
        </w:tc>
        <w:tc>
          <w:tcPr>
            <w:tcW w:w="1130" w:type="dxa"/>
          </w:tcPr>
          <w:p w14:paraId="3267ED6F" w14:textId="77777777" w:rsidR="00C85B64" w:rsidRPr="00FA2275" w:rsidRDefault="00C85B64" w:rsidP="00C868B6">
            <w:pPr>
              <w:rPr>
                <w:rFonts w:cstheme="minorHAnsi"/>
                <w:sz w:val="24"/>
                <w:szCs w:val="24"/>
              </w:rPr>
            </w:pPr>
          </w:p>
        </w:tc>
        <w:tc>
          <w:tcPr>
            <w:tcW w:w="1127" w:type="dxa"/>
          </w:tcPr>
          <w:p w14:paraId="580C7D09" w14:textId="77777777" w:rsidR="00C85B64" w:rsidRPr="00FA2275" w:rsidRDefault="00C85B64" w:rsidP="00C868B6">
            <w:pPr>
              <w:pStyle w:val="ListParagraph"/>
              <w:numPr>
                <w:ilvl w:val="0"/>
                <w:numId w:val="7"/>
              </w:numPr>
              <w:rPr>
                <w:rFonts w:asciiTheme="minorHAnsi" w:hAnsiTheme="minorHAnsi" w:cstheme="minorHAnsi"/>
                <w:sz w:val="24"/>
              </w:rPr>
            </w:pPr>
          </w:p>
        </w:tc>
        <w:tc>
          <w:tcPr>
            <w:tcW w:w="4753" w:type="dxa"/>
          </w:tcPr>
          <w:p w14:paraId="7225A792" w14:textId="559C41CE" w:rsidR="00C817CA" w:rsidRPr="00FA2275" w:rsidRDefault="00C817CA" w:rsidP="00C868B6">
            <w:pPr>
              <w:rPr>
                <w:rFonts w:cstheme="minorHAnsi"/>
                <w:sz w:val="24"/>
                <w:szCs w:val="24"/>
              </w:rPr>
            </w:pPr>
            <w:r>
              <w:rPr>
                <w:rFonts w:cstheme="minorHAnsi"/>
                <w:sz w:val="24"/>
                <w:szCs w:val="24"/>
              </w:rPr>
              <w:t>Safeguarding advice checked daily</w:t>
            </w:r>
          </w:p>
        </w:tc>
        <w:tc>
          <w:tcPr>
            <w:tcW w:w="1127" w:type="dxa"/>
            <w:shd w:val="clear" w:color="auto" w:fill="92D050"/>
          </w:tcPr>
          <w:p w14:paraId="299A7C0F" w14:textId="77777777" w:rsidR="00C85B64" w:rsidRPr="00FA2275" w:rsidRDefault="00C85B64" w:rsidP="00C868B6">
            <w:pPr>
              <w:rPr>
                <w:rFonts w:cstheme="minorHAnsi"/>
                <w:sz w:val="24"/>
                <w:szCs w:val="24"/>
              </w:rPr>
            </w:pPr>
          </w:p>
        </w:tc>
      </w:tr>
      <w:tr w:rsidR="00C868B6" w:rsidRPr="00FA2275" w14:paraId="7B035218" w14:textId="77777777" w:rsidTr="00C817CA">
        <w:tc>
          <w:tcPr>
            <w:tcW w:w="5696" w:type="dxa"/>
            <w:shd w:val="clear" w:color="auto" w:fill="FFFFFF" w:themeFill="background1"/>
          </w:tcPr>
          <w:p w14:paraId="150DD163" w14:textId="3030D522" w:rsidR="00C868B6" w:rsidRPr="00FA2275" w:rsidRDefault="00C868B6" w:rsidP="00C868B6">
            <w:pPr>
              <w:rPr>
                <w:rFonts w:cstheme="minorHAnsi"/>
                <w:sz w:val="24"/>
                <w:szCs w:val="24"/>
              </w:rPr>
            </w:pPr>
            <w:r w:rsidRPr="00FA2275">
              <w:rPr>
                <w:rFonts w:cstheme="minorHAnsi"/>
                <w:sz w:val="24"/>
                <w:szCs w:val="24"/>
              </w:rPr>
              <w:t>Treatment of first aid issues in pupils</w:t>
            </w:r>
          </w:p>
        </w:tc>
        <w:tc>
          <w:tcPr>
            <w:tcW w:w="1188" w:type="dxa"/>
            <w:shd w:val="clear" w:color="auto" w:fill="FFFFFF" w:themeFill="background1"/>
          </w:tcPr>
          <w:p w14:paraId="4E266E0C"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3358AD35" w14:textId="77777777" w:rsidR="00C868B6" w:rsidRPr="00FA2275" w:rsidRDefault="00C868B6" w:rsidP="00C868B6">
            <w:pPr>
              <w:rPr>
                <w:rFonts w:cstheme="minorHAnsi"/>
                <w:sz w:val="24"/>
                <w:szCs w:val="24"/>
              </w:rPr>
            </w:pPr>
          </w:p>
        </w:tc>
        <w:tc>
          <w:tcPr>
            <w:tcW w:w="1127" w:type="dxa"/>
          </w:tcPr>
          <w:p w14:paraId="6BF9A4D7"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6335BD18" w14:textId="323BC6E6" w:rsidR="00C868B6" w:rsidRPr="00FA2275" w:rsidRDefault="00C817CA" w:rsidP="00C868B6">
            <w:pPr>
              <w:rPr>
                <w:rFonts w:cstheme="minorHAnsi"/>
                <w:sz w:val="24"/>
                <w:szCs w:val="24"/>
              </w:rPr>
            </w:pPr>
            <w:r>
              <w:rPr>
                <w:rFonts w:cstheme="minorHAnsi"/>
                <w:sz w:val="24"/>
                <w:szCs w:val="24"/>
              </w:rPr>
              <w:t>First aid kits in each area</w:t>
            </w:r>
          </w:p>
        </w:tc>
        <w:tc>
          <w:tcPr>
            <w:tcW w:w="1127" w:type="dxa"/>
            <w:shd w:val="clear" w:color="auto" w:fill="92D050"/>
          </w:tcPr>
          <w:p w14:paraId="1FA43EA0" w14:textId="77777777" w:rsidR="00C868B6" w:rsidRPr="00FA2275" w:rsidRDefault="00C868B6" w:rsidP="00C868B6">
            <w:pPr>
              <w:rPr>
                <w:rFonts w:cstheme="minorHAnsi"/>
                <w:sz w:val="24"/>
                <w:szCs w:val="24"/>
              </w:rPr>
            </w:pPr>
          </w:p>
        </w:tc>
      </w:tr>
      <w:tr w:rsidR="00C868B6" w:rsidRPr="00FA2275" w14:paraId="0377DD65" w14:textId="77777777" w:rsidTr="00C817CA">
        <w:tc>
          <w:tcPr>
            <w:tcW w:w="5696" w:type="dxa"/>
            <w:shd w:val="clear" w:color="auto" w:fill="FFFFFF" w:themeFill="background1"/>
          </w:tcPr>
          <w:p w14:paraId="497157FB" w14:textId="5C6D4674" w:rsidR="00C868B6" w:rsidRPr="00FA2275" w:rsidRDefault="00C868B6" w:rsidP="00C868B6">
            <w:pPr>
              <w:rPr>
                <w:rFonts w:cstheme="minorHAnsi"/>
                <w:sz w:val="24"/>
                <w:szCs w:val="24"/>
              </w:rPr>
            </w:pPr>
            <w:r w:rsidRPr="00FA2275">
              <w:rPr>
                <w:rFonts w:cstheme="minorHAnsi"/>
                <w:sz w:val="24"/>
                <w:szCs w:val="24"/>
              </w:rPr>
              <w:t>Treatment of first aid issues in staff</w:t>
            </w:r>
          </w:p>
        </w:tc>
        <w:tc>
          <w:tcPr>
            <w:tcW w:w="1188" w:type="dxa"/>
            <w:shd w:val="clear" w:color="auto" w:fill="FFFFFF" w:themeFill="background1"/>
          </w:tcPr>
          <w:p w14:paraId="1C491C5D"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3BD1F001" w14:textId="77777777" w:rsidR="00C868B6" w:rsidRPr="00FA2275" w:rsidRDefault="00C868B6" w:rsidP="00C868B6">
            <w:pPr>
              <w:rPr>
                <w:rFonts w:cstheme="minorHAnsi"/>
                <w:sz w:val="24"/>
                <w:szCs w:val="24"/>
              </w:rPr>
            </w:pPr>
          </w:p>
        </w:tc>
        <w:tc>
          <w:tcPr>
            <w:tcW w:w="1127" w:type="dxa"/>
          </w:tcPr>
          <w:p w14:paraId="7FF1367E"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63C481B2" w14:textId="477BB8EC" w:rsidR="00C868B6" w:rsidRPr="00FA2275" w:rsidRDefault="00930A92" w:rsidP="00C868B6">
            <w:pPr>
              <w:rPr>
                <w:rFonts w:cstheme="minorHAnsi"/>
                <w:sz w:val="24"/>
                <w:szCs w:val="24"/>
              </w:rPr>
            </w:pPr>
            <w:r w:rsidRPr="00930A92">
              <w:rPr>
                <w:rFonts w:cstheme="minorHAnsi"/>
                <w:sz w:val="24"/>
                <w:szCs w:val="24"/>
              </w:rPr>
              <w:t>First aid kits in each area</w:t>
            </w:r>
          </w:p>
        </w:tc>
        <w:tc>
          <w:tcPr>
            <w:tcW w:w="1127" w:type="dxa"/>
            <w:shd w:val="clear" w:color="auto" w:fill="92D050"/>
          </w:tcPr>
          <w:p w14:paraId="04B088AC" w14:textId="77777777" w:rsidR="00C868B6" w:rsidRPr="00FA2275" w:rsidRDefault="00C868B6" w:rsidP="00C868B6">
            <w:pPr>
              <w:rPr>
                <w:rFonts w:cstheme="minorHAnsi"/>
                <w:sz w:val="24"/>
                <w:szCs w:val="24"/>
              </w:rPr>
            </w:pPr>
          </w:p>
        </w:tc>
      </w:tr>
      <w:tr w:rsidR="00C868B6" w:rsidRPr="00FA2275" w14:paraId="56353F4F" w14:textId="77777777" w:rsidTr="00C817CA">
        <w:tc>
          <w:tcPr>
            <w:tcW w:w="5696" w:type="dxa"/>
            <w:shd w:val="clear" w:color="auto" w:fill="FFFFFF" w:themeFill="background1"/>
          </w:tcPr>
          <w:p w14:paraId="07BB1B4F" w14:textId="06B9BB41" w:rsidR="00C868B6" w:rsidRPr="00FA2275" w:rsidRDefault="00C868B6" w:rsidP="00C868B6">
            <w:pPr>
              <w:rPr>
                <w:rFonts w:cstheme="minorHAnsi"/>
                <w:sz w:val="24"/>
                <w:szCs w:val="24"/>
              </w:rPr>
            </w:pPr>
            <w:r w:rsidRPr="00FA2275">
              <w:rPr>
                <w:rFonts w:cstheme="minorHAnsi"/>
                <w:sz w:val="24"/>
                <w:szCs w:val="24"/>
              </w:rPr>
              <w:t>Communication with parents initiated by parents</w:t>
            </w:r>
          </w:p>
        </w:tc>
        <w:tc>
          <w:tcPr>
            <w:tcW w:w="1188" w:type="dxa"/>
            <w:shd w:val="clear" w:color="auto" w:fill="FFFFFF" w:themeFill="background1"/>
          </w:tcPr>
          <w:p w14:paraId="30135AF9"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7195E1EA" w14:textId="77777777" w:rsidR="00C868B6" w:rsidRPr="00FA2275" w:rsidRDefault="00C868B6" w:rsidP="00C868B6">
            <w:pPr>
              <w:rPr>
                <w:rFonts w:cstheme="minorHAnsi"/>
                <w:sz w:val="24"/>
                <w:szCs w:val="24"/>
              </w:rPr>
            </w:pPr>
          </w:p>
        </w:tc>
        <w:tc>
          <w:tcPr>
            <w:tcW w:w="1127" w:type="dxa"/>
          </w:tcPr>
          <w:p w14:paraId="1E08B796"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4F77A66B" w14:textId="63CA8B9A" w:rsidR="00C868B6" w:rsidRPr="00930A92" w:rsidRDefault="00930A92" w:rsidP="00C868B6">
            <w:pPr>
              <w:rPr>
                <w:rFonts w:cstheme="minorHAnsi"/>
                <w:b/>
                <w:sz w:val="24"/>
                <w:szCs w:val="24"/>
              </w:rPr>
            </w:pPr>
            <w:r w:rsidRPr="00930A92">
              <w:rPr>
                <w:rFonts w:cstheme="minorHAnsi"/>
                <w:b/>
                <w:sz w:val="24"/>
                <w:szCs w:val="24"/>
              </w:rPr>
              <w:t xml:space="preserve">Parents are not allowed in the building. </w:t>
            </w:r>
          </w:p>
        </w:tc>
        <w:tc>
          <w:tcPr>
            <w:tcW w:w="1127" w:type="dxa"/>
            <w:shd w:val="clear" w:color="auto" w:fill="92D050"/>
          </w:tcPr>
          <w:p w14:paraId="3C38482A" w14:textId="77777777" w:rsidR="00C868B6" w:rsidRPr="00FA2275" w:rsidRDefault="00C868B6" w:rsidP="00C868B6">
            <w:pPr>
              <w:rPr>
                <w:rFonts w:cstheme="minorHAnsi"/>
                <w:sz w:val="24"/>
                <w:szCs w:val="24"/>
              </w:rPr>
            </w:pPr>
          </w:p>
        </w:tc>
      </w:tr>
      <w:tr w:rsidR="00C868B6" w:rsidRPr="00FA2275" w14:paraId="17668481" w14:textId="77777777" w:rsidTr="00C817CA">
        <w:tc>
          <w:tcPr>
            <w:tcW w:w="5696" w:type="dxa"/>
            <w:shd w:val="clear" w:color="auto" w:fill="FFFFFF" w:themeFill="background1"/>
          </w:tcPr>
          <w:p w14:paraId="0698C021" w14:textId="1AA30C78" w:rsidR="00C868B6" w:rsidRPr="00FA2275" w:rsidRDefault="00C85B64" w:rsidP="00C868B6">
            <w:pPr>
              <w:rPr>
                <w:rFonts w:cstheme="minorHAnsi"/>
                <w:i/>
                <w:iCs/>
                <w:sz w:val="24"/>
                <w:szCs w:val="24"/>
              </w:rPr>
            </w:pPr>
            <w:r w:rsidRPr="00FA2275">
              <w:rPr>
                <w:rFonts w:cstheme="minorHAnsi"/>
                <w:i/>
                <w:iCs/>
                <w:color w:val="0B0C0C"/>
                <w:shd w:val="clear" w:color="auto" w:fill="FFFFFF"/>
              </w:rPr>
              <w:t>Update behaviour policies to reflect the new rules and routines necessary to reduce risk in your setting and agree how to communicate this to school staff, students and parents and review uniform expectations</w:t>
            </w:r>
          </w:p>
        </w:tc>
        <w:tc>
          <w:tcPr>
            <w:tcW w:w="1188" w:type="dxa"/>
            <w:shd w:val="clear" w:color="auto" w:fill="FFFFFF" w:themeFill="background1"/>
          </w:tcPr>
          <w:p w14:paraId="2D0F66AA"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42E255D5" w14:textId="77777777" w:rsidR="00C868B6" w:rsidRPr="00FA2275" w:rsidRDefault="00C868B6" w:rsidP="00C868B6">
            <w:pPr>
              <w:rPr>
                <w:rFonts w:cstheme="minorHAnsi"/>
                <w:sz w:val="24"/>
                <w:szCs w:val="24"/>
              </w:rPr>
            </w:pPr>
          </w:p>
        </w:tc>
        <w:tc>
          <w:tcPr>
            <w:tcW w:w="1127" w:type="dxa"/>
          </w:tcPr>
          <w:p w14:paraId="0003B090"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2899322C" w14:textId="5F3E146B" w:rsidR="00C868B6" w:rsidRPr="00FA2275" w:rsidRDefault="00C868B6" w:rsidP="00C868B6">
            <w:pPr>
              <w:rPr>
                <w:rFonts w:cstheme="minorHAnsi"/>
                <w:sz w:val="24"/>
                <w:szCs w:val="24"/>
              </w:rPr>
            </w:pPr>
          </w:p>
        </w:tc>
        <w:tc>
          <w:tcPr>
            <w:tcW w:w="1127" w:type="dxa"/>
            <w:shd w:val="clear" w:color="auto" w:fill="92D050"/>
          </w:tcPr>
          <w:p w14:paraId="18267BC2" w14:textId="77777777" w:rsidR="00C868B6" w:rsidRPr="00FA2275" w:rsidRDefault="00C868B6" w:rsidP="00C868B6">
            <w:pPr>
              <w:rPr>
                <w:rFonts w:cstheme="minorHAnsi"/>
                <w:sz w:val="24"/>
                <w:szCs w:val="24"/>
              </w:rPr>
            </w:pPr>
          </w:p>
        </w:tc>
      </w:tr>
      <w:tr w:rsidR="00D8481E" w:rsidRPr="00FA2275" w14:paraId="310115B1" w14:textId="77777777" w:rsidTr="00C817CA">
        <w:tc>
          <w:tcPr>
            <w:tcW w:w="5696" w:type="dxa"/>
            <w:shd w:val="clear" w:color="auto" w:fill="FFFFFF" w:themeFill="background1"/>
          </w:tcPr>
          <w:p w14:paraId="6E591B08" w14:textId="7DD92F02" w:rsidR="00D8481E" w:rsidRPr="00FA2275" w:rsidRDefault="00D8481E" w:rsidP="00C868B6">
            <w:pPr>
              <w:rPr>
                <w:rFonts w:cstheme="minorHAnsi"/>
                <w:i/>
                <w:iCs/>
                <w:color w:val="0B0C0C"/>
                <w:shd w:val="clear" w:color="auto" w:fill="FFFFFF"/>
              </w:rPr>
            </w:pPr>
            <w:r w:rsidRPr="00FA2275">
              <w:rPr>
                <w:rFonts w:cstheme="minorHAnsi"/>
                <w:i/>
                <w:iCs/>
                <w:color w:val="0B0C0C"/>
                <w:shd w:val="clear" w:color="auto" w:fill="FFFFFF"/>
              </w:rPr>
              <w:t>Plan likely mental health, pastoral or wider wellbeing support for children returning to school (for example, bereavement support) and discuss with your local authority what wider support services are available. Work with your local authority to secure services for additional support and early help where possible (for example, around anxiety, mental health, behaviour, social care, or changes to mobility), and consider how these might apply to pupils and students who were not previously affected.</w:t>
            </w:r>
          </w:p>
        </w:tc>
        <w:tc>
          <w:tcPr>
            <w:tcW w:w="1188" w:type="dxa"/>
            <w:shd w:val="clear" w:color="auto" w:fill="FFFFFF" w:themeFill="background1"/>
          </w:tcPr>
          <w:p w14:paraId="6B6EEABB" w14:textId="77777777" w:rsidR="00D8481E" w:rsidRPr="00FA2275" w:rsidRDefault="00D8481E" w:rsidP="00C868B6">
            <w:pPr>
              <w:pStyle w:val="ListParagraph"/>
              <w:numPr>
                <w:ilvl w:val="0"/>
                <w:numId w:val="7"/>
              </w:numPr>
              <w:rPr>
                <w:rFonts w:asciiTheme="minorHAnsi" w:hAnsiTheme="minorHAnsi" w:cstheme="minorHAnsi"/>
                <w:sz w:val="24"/>
              </w:rPr>
            </w:pPr>
          </w:p>
        </w:tc>
        <w:tc>
          <w:tcPr>
            <w:tcW w:w="1130" w:type="dxa"/>
          </w:tcPr>
          <w:p w14:paraId="192FE645" w14:textId="77777777" w:rsidR="00D8481E" w:rsidRPr="00FA2275" w:rsidRDefault="00D8481E" w:rsidP="00C868B6">
            <w:pPr>
              <w:rPr>
                <w:rFonts w:cstheme="minorHAnsi"/>
                <w:sz w:val="24"/>
                <w:szCs w:val="24"/>
              </w:rPr>
            </w:pPr>
          </w:p>
        </w:tc>
        <w:tc>
          <w:tcPr>
            <w:tcW w:w="1127" w:type="dxa"/>
          </w:tcPr>
          <w:p w14:paraId="5DA1B2EA" w14:textId="77777777" w:rsidR="00D8481E" w:rsidRPr="00FA2275" w:rsidRDefault="00D8481E" w:rsidP="00C868B6">
            <w:pPr>
              <w:pStyle w:val="ListParagraph"/>
              <w:numPr>
                <w:ilvl w:val="0"/>
                <w:numId w:val="7"/>
              </w:numPr>
              <w:rPr>
                <w:rFonts w:asciiTheme="minorHAnsi" w:hAnsiTheme="minorHAnsi" w:cstheme="minorHAnsi"/>
                <w:sz w:val="24"/>
              </w:rPr>
            </w:pPr>
          </w:p>
        </w:tc>
        <w:tc>
          <w:tcPr>
            <w:tcW w:w="4753" w:type="dxa"/>
          </w:tcPr>
          <w:p w14:paraId="1F59B0A6" w14:textId="77777777" w:rsidR="00D8481E" w:rsidRPr="00FA2275" w:rsidRDefault="00D8481E" w:rsidP="00C868B6">
            <w:pPr>
              <w:rPr>
                <w:rFonts w:cstheme="minorHAnsi"/>
                <w:sz w:val="24"/>
                <w:szCs w:val="24"/>
              </w:rPr>
            </w:pPr>
          </w:p>
        </w:tc>
        <w:tc>
          <w:tcPr>
            <w:tcW w:w="1127" w:type="dxa"/>
            <w:shd w:val="clear" w:color="auto" w:fill="92D050"/>
          </w:tcPr>
          <w:p w14:paraId="4EDA8A86" w14:textId="77777777" w:rsidR="00D8481E" w:rsidRPr="00FA2275" w:rsidRDefault="00D8481E" w:rsidP="00C868B6">
            <w:pPr>
              <w:rPr>
                <w:rFonts w:cstheme="minorHAnsi"/>
                <w:sz w:val="24"/>
                <w:szCs w:val="24"/>
              </w:rPr>
            </w:pPr>
          </w:p>
        </w:tc>
      </w:tr>
      <w:tr w:rsidR="00C868B6" w:rsidRPr="00FA2275" w14:paraId="1FC46C47" w14:textId="77777777" w:rsidTr="00C817CA">
        <w:tc>
          <w:tcPr>
            <w:tcW w:w="5696" w:type="dxa"/>
            <w:shd w:val="clear" w:color="auto" w:fill="FFFFFF" w:themeFill="background1"/>
          </w:tcPr>
          <w:p w14:paraId="287513EE" w14:textId="26CFF206" w:rsidR="00C868B6" w:rsidRPr="00FA2275" w:rsidRDefault="00C868B6" w:rsidP="00C868B6">
            <w:pPr>
              <w:rPr>
                <w:rFonts w:cstheme="minorHAnsi"/>
                <w:sz w:val="24"/>
                <w:szCs w:val="24"/>
              </w:rPr>
            </w:pPr>
            <w:r w:rsidRPr="00FA2275">
              <w:rPr>
                <w:rFonts w:cstheme="minorHAnsi"/>
                <w:sz w:val="24"/>
                <w:szCs w:val="24"/>
              </w:rPr>
              <w:t>Confirm arrangements for individual children to share concerns and worries with staff privately</w:t>
            </w:r>
          </w:p>
        </w:tc>
        <w:tc>
          <w:tcPr>
            <w:tcW w:w="1188" w:type="dxa"/>
            <w:shd w:val="clear" w:color="auto" w:fill="FFFFFF" w:themeFill="background1"/>
          </w:tcPr>
          <w:p w14:paraId="2E8A59B1"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0C9FB90A" w14:textId="77777777" w:rsidR="00C868B6" w:rsidRPr="00FA2275" w:rsidRDefault="00C868B6" w:rsidP="00C868B6">
            <w:pPr>
              <w:rPr>
                <w:rFonts w:cstheme="minorHAnsi"/>
                <w:sz w:val="24"/>
                <w:szCs w:val="24"/>
              </w:rPr>
            </w:pPr>
          </w:p>
        </w:tc>
        <w:tc>
          <w:tcPr>
            <w:tcW w:w="1127" w:type="dxa"/>
          </w:tcPr>
          <w:p w14:paraId="668A7106"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681EDC74" w14:textId="147AFFA7" w:rsidR="00C868B6" w:rsidRPr="00FA2275" w:rsidRDefault="00CB1227" w:rsidP="00C868B6">
            <w:pPr>
              <w:rPr>
                <w:rFonts w:cstheme="minorHAnsi"/>
                <w:sz w:val="24"/>
                <w:szCs w:val="24"/>
              </w:rPr>
            </w:pPr>
            <w:r>
              <w:rPr>
                <w:rFonts w:cstheme="minorHAnsi"/>
                <w:sz w:val="24"/>
                <w:szCs w:val="24"/>
              </w:rPr>
              <w:t>Daily zoom classrooms, phone school/email teacher</w:t>
            </w:r>
            <w:r w:rsidR="00930A92">
              <w:rPr>
                <w:rFonts w:cstheme="minorHAnsi"/>
                <w:sz w:val="24"/>
                <w:szCs w:val="24"/>
              </w:rPr>
              <w:t xml:space="preserve"> </w:t>
            </w:r>
          </w:p>
        </w:tc>
        <w:tc>
          <w:tcPr>
            <w:tcW w:w="1127" w:type="dxa"/>
          </w:tcPr>
          <w:p w14:paraId="02FC2FDA" w14:textId="77777777" w:rsidR="00C868B6" w:rsidRPr="00FA2275" w:rsidRDefault="00C868B6" w:rsidP="00C868B6">
            <w:pPr>
              <w:rPr>
                <w:rFonts w:cstheme="minorHAnsi"/>
                <w:sz w:val="24"/>
                <w:szCs w:val="24"/>
              </w:rPr>
            </w:pPr>
          </w:p>
        </w:tc>
      </w:tr>
      <w:tr w:rsidR="00C868B6" w:rsidRPr="00FA2275" w14:paraId="2490DF1C" w14:textId="77777777" w:rsidTr="00C817CA">
        <w:tc>
          <w:tcPr>
            <w:tcW w:w="5696" w:type="dxa"/>
            <w:shd w:val="clear" w:color="auto" w:fill="FFFFFF" w:themeFill="background1"/>
          </w:tcPr>
          <w:p w14:paraId="2CA94279" w14:textId="377C7327" w:rsidR="00C868B6" w:rsidRPr="00FA2275" w:rsidRDefault="00C868B6" w:rsidP="00C868B6">
            <w:pPr>
              <w:rPr>
                <w:rFonts w:cstheme="minorHAnsi"/>
                <w:sz w:val="24"/>
                <w:szCs w:val="24"/>
              </w:rPr>
            </w:pPr>
            <w:r w:rsidRPr="00FA2275">
              <w:rPr>
                <w:rFonts w:cstheme="minorHAnsi"/>
                <w:sz w:val="24"/>
                <w:szCs w:val="24"/>
              </w:rPr>
              <w:t>Uniform policy re-confirmed (some pupils will have grown; some will not be able to afford new)</w:t>
            </w:r>
          </w:p>
        </w:tc>
        <w:tc>
          <w:tcPr>
            <w:tcW w:w="1188" w:type="dxa"/>
            <w:shd w:val="clear" w:color="auto" w:fill="FFFFFF" w:themeFill="background1"/>
          </w:tcPr>
          <w:p w14:paraId="7467DD5E"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4FA44EF1" w14:textId="77777777" w:rsidR="00C868B6" w:rsidRPr="00FA2275" w:rsidRDefault="00C868B6" w:rsidP="00C868B6">
            <w:pPr>
              <w:rPr>
                <w:rFonts w:cstheme="minorHAnsi"/>
                <w:sz w:val="24"/>
                <w:szCs w:val="24"/>
              </w:rPr>
            </w:pPr>
          </w:p>
        </w:tc>
        <w:tc>
          <w:tcPr>
            <w:tcW w:w="1127" w:type="dxa"/>
          </w:tcPr>
          <w:p w14:paraId="6D754DB0"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4832467C" w14:textId="4BF9A307" w:rsidR="00C868B6" w:rsidRPr="00FA2275" w:rsidRDefault="00B432DD" w:rsidP="00C868B6">
            <w:pPr>
              <w:rPr>
                <w:rFonts w:cstheme="minorHAnsi"/>
                <w:sz w:val="24"/>
                <w:szCs w:val="24"/>
              </w:rPr>
            </w:pPr>
            <w:r>
              <w:rPr>
                <w:rFonts w:cstheme="minorHAnsi"/>
                <w:sz w:val="24"/>
                <w:szCs w:val="24"/>
              </w:rPr>
              <w:t xml:space="preserve">Children and staff able to wear additional layers non uniform or work wear because of cold weather. </w:t>
            </w:r>
            <w:r w:rsidR="00AA3813">
              <w:rPr>
                <w:rFonts w:cstheme="minorHAnsi"/>
                <w:sz w:val="24"/>
                <w:szCs w:val="24"/>
              </w:rPr>
              <w:t>Use of outdoor P.E kit on some days</w:t>
            </w:r>
          </w:p>
        </w:tc>
        <w:tc>
          <w:tcPr>
            <w:tcW w:w="1127" w:type="dxa"/>
            <w:shd w:val="clear" w:color="auto" w:fill="92D050"/>
          </w:tcPr>
          <w:p w14:paraId="4BC6CC1A" w14:textId="77777777" w:rsidR="00C868B6" w:rsidRPr="00FA2275" w:rsidRDefault="00C868B6" w:rsidP="00C868B6">
            <w:pPr>
              <w:rPr>
                <w:rFonts w:cstheme="minorHAnsi"/>
                <w:sz w:val="24"/>
                <w:szCs w:val="24"/>
              </w:rPr>
            </w:pPr>
          </w:p>
        </w:tc>
      </w:tr>
      <w:tr w:rsidR="00C868B6" w:rsidRPr="00FA2275" w14:paraId="5A6F346A" w14:textId="77777777" w:rsidTr="00C817CA">
        <w:tc>
          <w:tcPr>
            <w:tcW w:w="5696" w:type="dxa"/>
            <w:shd w:val="clear" w:color="auto" w:fill="FFFFFF" w:themeFill="background1"/>
          </w:tcPr>
          <w:p w14:paraId="64CBEA98" w14:textId="2045F463" w:rsidR="00C868B6" w:rsidRPr="00FA2275" w:rsidRDefault="00C868B6" w:rsidP="00C868B6">
            <w:pPr>
              <w:rPr>
                <w:rFonts w:cstheme="minorHAnsi"/>
                <w:sz w:val="24"/>
                <w:szCs w:val="24"/>
              </w:rPr>
            </w:pPr>
            <w:r w:rsidRPr="00FA2275">
              <w:rPr>
                <w:rFonts w:cstheme="minorHAnsi"/>
                <w:sz w:val="24"/>
                <w:szCs w:val="24"/>
              </w:rPr>
              <w:t>Assemblies</w:t>
            </w:r>
          </w:p>
        </w:tc>
        <w:tc>
          <w:tcPr>
            <w:tcW w:w="1188" w:type="dxa"/>
            <w:shd w:val="clear" w:color="auto" w:fill="FFFFFF" w:themeFill="background1"/>
          </w:tcPr>
          <w:p w14:paraId="7DF3B69C"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09B1865F" w14:textId="77777777" w:rsidR="00C868B6" w:rsidRPr="00FA2275" w:rsidRDefault="00C868B6" w:rsidP="00C868B6">
            <w:pPr>
              <w:rPr>
                <w:rFonts w:cstheme="minorHAnsi"/>
                <w:sz w:val="24"/>
                <w:szCs w:val="24"/>
              </w:rPr>
            </w:pPr>
          </w:p>
        </w:tc>
        <w:tc>
          <w:tcPr>
            <w:tcW w:w="1127" w:type="dxa"/>
          </w:tcPr>
          <w:p w14:paraId="7A7C9C30"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1980C7B0" w14:textId="7AF6C8AB" w:rsidR="00C868B6" w:rsidRPr="00FA2275" w:rsidRDefault="00930A92" w:rsidP="00C868B6">
            <w:pPr>
              <w:rPr>
                <w:rFonts w:cstheme="minorHAnsi"/>
                <w:sz w:val="24"/>
                <w:szCs w:val="24"/>
              </w:rPr>
            </w:pPr>
            <w:r>
              <w:rPr>
                <w:rFonts w:cstheme="minorHAnsi"/>
                <w:sz w:val="24"/>
                <w:szCs w:val="24"/>
              </w:rPr>
              <w:t xml:space="preserve">Via </w:t>
            </w:r>
            <w:r w:rsidR="00CB1227">
              <w:rPr>
                <w:rFonts w:cstheme="minorHAnsi"/>
                <w:sz w:val="24"/>
                <w:szCs w:val="24"/>
              </w:rPr>
              <w:t xml:space="preserve">Ten </w:t>
            </w:r>
            <w:proofErr w:type="spellStart"/>
            <w:r w:rsidR="00CB1227">
              <w:rPr>
                <w:rFonts w:cstheme="minorHAnsi"/>
                <w:sz w:val="24"/>
                <w:szCs w:val="24"/>
              </w:rPr>
              <w:t>Ten</w:t>
            </w:r>
            <w:proofErr w:type="spellEnd"/>
          </w:p>
        </w:tc>
        <w:tc>
          <w:tcPr>
            <w:tcW w:w="1127" w:type="dxa"/>
            <w:shd w:val="clear" w:color="auto" w:fill="92D050"/>
          </w:tcPr>
          <w:p w14:paraId="7C79744A" w14:textId="77777777" w:rsidR="00C868B6" w:rsidRPr="00FA2275" w:rsidRDefault="00C868B6" w:rsidP="00C868B6">
            <w:pPr>
              <w:rPr>
                <w:rFonts w:cstheme="minorHAnsi"/>
                <w:sz w:val="24"/>
                <w:szCs w:val="24"/>
              </w:rPr>
            </w:pPr>
          </w:p>
        </w:tc>
      </w:tr>
      <w:tr w:rsidR="00C868B6" w:rsidRPr="00FA2275" w14:paraId="70D394C0" w14:textId="77777777" w:rsidTr="00C817CA">
        <w:tc>
          <w:tcPr>
            <w:tcW w:w="5696" w:type="dxa"/>
            <w:shd w:val="clear" w:color="auto" w:fill="FFFFFF" w:themeFill="background1"/>
          </w:tcPr>
          <w:p w14:paraId="773AB852" w14:textId="4B9FCC49" w:rsidR="00C868B6" w:rsidRPr="00FA2275" w:rsidRDefault="00C868B6" w:rsidP="00C868B6">
            <w:pPr>
              <w:rPr>
                <w:rFonts w:cstheme="minorHAnsi"/>
                <w:sz w:val="24"/>
                <w:szCs w:val="24"/>
              </w:rPr>
            </w:pPr>
            <w:r w:rsidRPr="00FA2275">
              <w:rPr>
                <w:rFonts w:cstheme="minorHAnsi"/>
                <w:sz w:val="24"/>
                <w:szCs w:val="24"/>
              </w:rPr>
              <w:t>Swimming</w:t>
            </w:r>
          </w:p>
        </w:tc>
        <w:tc>
          <w:tcPr>
            <w:tcW w:w="1188" w:type="dxa"/>
            <w:shd w:val="clear" w:color="auto" w:fill="FFFFFF" w:themeFill="background1"/>
          </w:tcPr>
          <w:p w14:paraId="22BE1E9F"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72A984E9" w14:textId="77777777" w:rsidR="00C868B6" w:rsidRPr="00FA2275" w:rsidRDefault="00C868B6" w:rsidP="00C868B6">
            <w:pPr>
              <w:rPr>
                <w:rFonts w:cstheme="minorHAnsi"/>
                <w:sz w:val="24"/>
                <w:szCs w:val="24"/>
              </w:rPr>
            </w:pPr>
          </w:p>
        </w:tc>
        <w:tc>
          <w:tcPr>
            <w:tcW w:w="1127" w:type="dxa"/>
          </w:tcPr>
          <w:p w14:paraId="6C5CE5F6"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42EF105E" w14:textId="33C0ECC1" w:rsidR="00C868B6" w:rsidRPr="00FA2275" w:rsidRDefault="00C817CA" w:rsidP="00C868B6">
            <w:pPr>
              <w:rPr>
                <w:rFonts w:cstheme="minorHAnsi"/>
                <w:sz w:val="24"/>
                <w:szCs w:val="24"/>
              </w:rPr>
            </w:pPr>
            <w:r>
              <w:rPr>
                <w:rFonts w:cstheme="minorHAnsi"/>
                <w:sz w:val="24"/>
                <w:szCs w:val="24"/>
              </w:rPr>
              <w:t>Not taking place</w:t>
            </w:r>
          </w:p>
        </w:tc>
        <w:tc>
          <w:tcPr>
            <w:tcW w:w="1127" w:type="dxa"/>
            <w:shd w:val="clear" w:color="auto" w:fill="92D050"/>
          </w:tcPr>
          <w:p w14:paraId="6853C5AE" w14:textId="77777777" w:rsidR="00C868B6" w:rsidRPr="00FA2275" w:rsidRDefault="00C868B6" w:rsidP="00C868B6">
            <w:pPr>
              <w:rPr>
                <w:rFonts w:cstheme="minorHAnsi"/>
                <w:sz w:val="24"/>
                <w:szCs w:val="24"/>
              </w:rPr>
            </w:pPr>
          </w:p>
        </w:tc>
      </w:tr>
      <w:tr w:rsidR="00C868B6" w:rsidRPr="00FA2275" w14:paraId="21444D73" w14:textId="77777777" w:rsidTr="00C817CA">
        <w:tc>
          <w:tcPr>
            <w:tcW w:w="5696" w:type="dxa"/>
            <w:shd w:val="clear" w:color="auto" w:fill="FFFFFF" w:themeFill="background1"/>
          </w:tcPr>
          <w:p w14:paraId="7FFE8335" w14:textId="53167EAB" w:rsidR="00C868B6" w:rsidRPr="00FA2275" w:rsidRDefault="00C868B6" w:rsidP="00C868B6">
            <w:pPr>
              <w:rPr>
                <w:rFonts w:cstheme="minorHAnsi"/>
                <w:sz w:val="24"/>
                <w:szCs w:val="24"/>
              </w:rPr>
            </w:pPr>
            <w:r w:rsidRPr="00FA2275">
              <w:rPr>
                <w:rFonts w:cstheme="minorHAnsi"/>
                <w:sz w:val="24"/>
                <w:szCs w:val="24"/>
              </w:rPr>
              <w:t xml:space="preserve">Movement around </w:t>
            </w:r>
            <w:r w:rsidR="00955BD4">
              <w:rPr>
                <w:rFonts w:cstheme="minorHAnsi"/>
                <w:sz w:val="24"/>
                <w:szCs w:val="24"/>
              </w:rPr>
              <w:t>school</w:t>
            </w:r>
          </w:p>
        </w:tc>
        <w:tc>
          <w:tcPr>
            <w:tcW w:w="1188" w:type="dxa"/>
            <w:shd w:val="clear" w:color="auto" w:fill="FFFFFF" w:themeFill="background1"/>
          </w:tcPr>
          <w:p w14:paraId="61FC7306"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2CD5A73D" w14:textId="77777777" w:rsidR="00C868B6" w:rsidRPr="00FA2275" w:rsidRDefault="00C868B6" w:rsidP="00C868B6">
            <w:pPr>
              <w:rPr>
                <w:rFonts w:cstheme="minorHAnsi"/>
                <w:sz w:val="24"/>
                <w:szCs w:val="24"/>
              </w:rPr>
            </w:pPr>
          </w:p>
        </w:tc>
        <w:tc>
          <w:tcPr>
            <w:tcW w:w="1127" w:type="dxa"/>
          </w:tcPr>
          <w:p w14:paraId="1B7DA4E1"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3E2B1DC9" w14:textId="6BBBB71D" w:rsidR="00C868B6" w:rsidRPr="00FA2275" w:rsidRDefault="00CB1227" w:rsidP="00C868B6">
            <w:pPr>
              <w:rPr>
                <w:rFonts w:cstheme="minorHAnsi"/>
                <w:sz w:val="24"/>
                <w:szCs w:val="24"/>
              </w:rPr>
            </w:pPr>
            <w:r>
              <w:rPr>
                <w:rFonts w:cstheme="minorHAnsi"/>
                <w:sz w:val="24"/>
                <w:szCs w:val="24"/>
              </w:rPr>
              <w:t>Routines shared and checked</w:t>
            </w:r>
          </w:p>
        </w:tc>
        <w:tc>
          <w:tcPr>
            <w:tcW w:w="1127" w:type="dxa"/>
            <w:shd w:val="clear" w:color="auto" w:fill="92D050"/>
          </w:tcPr>
          <w:p w14:paraId="17227DE4" w14:textId="77777777" w:rsidR="00C868B6" w:rsidRPr="00FA2275" w:rsidRDefault="00C868B6" w:rsidP="00C868B6">
            <w:pPr>
              <w:rPr>
                <w:rFonts w:cstheme="minorHAnsi"/>
                <w:sz w:val="24"/>
                <w:szCs w:val="24"/>
              </w:rPr>
            </w:pPr>
          </w:p>
        </w:tc>
      </w:tr>
      <w:tr w:rsidR="00303BC5" w:rsidRPr="00FA2275" w14:paraId="210D33B2" w14:textId="77777777" w:rsidTr="00930A92">
        <w:tc>
          <w:tcPr>
            <w:tcW w:w="5696" w:type="dxa"/>
            <w:shd w:val="clear" w:color="auto" w:fill="FFFFFF" w:themeFill="background1"/>
          </w:tcPr>
          <w:p w14:paraId="741C5C87" w14:textId="03001CDF" w:rsidR="00303BC5" w:rsidRPr="00FA2275" w:rsidRDefault="00303BC5" w:rsidP="00C868B6">
            <w:pPr>
              <w:rPr>
                <w:rFonts w:cstheme="minorHAnsi"/>
                <w:i/>
                <w:iCs/>
                <w:sz w:val="24"/>
                <w:szCs w:val="24"/>
              </w:rPr>
            </w:pPr>
            <w:r w:rsidRPr="00FA2275">
              <w:rPr>
                <w:rFonts w:cstheme="minorHAnsi"/>
                <w:i/>
                <w:iCs/>
                <w:color w:val="0B0C0C"/>
                <w:sz w:val="24"/>
                <w:szCs w:val="24"/>
                <w:shd w:val="clear" w:color="auto" w:fill="FFFFFF"/>
              </w:rPr>
              <w:lastRenderedPageBreak/>
              <w:t>Decide what an enhanced cleaning schedule looks like and how it will be implemented in your school (for example, how often, when/if an additional clean is necessary) and how you will ensure sufficiency of supplies.</w:t>
            </w:r>
          </w:p>
        </w:tc>
        <w:tc>
          <w:tcPr>
            <w:tcW w:w="1188" w:type="dxa"/>
            <w:shd w:val="clear" w:color="auto" w:fill="FFFFFF" w:themeFill="background1"/>
          </w:tcPr>
          <w:p w14:paraId="7F169615" w14:textId="77777777" w:rsidR="00303BC5" w:rsidRPr="00FA2275" w:rsidRDefault="00303BC5" w:rsidP="00C868B6">
            <w:pPr>
              <w:pStyle w:val="ListParagraph"/>
              <w:numPr>
                <w:ilvl w:val="0"/>
                <w:numId w:val="7"/>
              </w:numPr>
              <w:rPr>
                <w:rFonts w:asciiTheme="minorHAnsi" w:hAnsiTheme="minorHAnsi" w:cstheme="minorHAnsi"/>
                <w:sz w:val="24"/>
              </w:rPr>
            </w:pPr>
          </w:p>
        </w:tc>
        <w:tc>
          <w:tcPr>
            <w:tcW w:w="1130" w:type="dxa"/>
          </w:tcPr>
          <w:p w14:paraId="2088AB54" w14:textId="77777777" w:rsidR="00303BC5" w:rsidRPr="00FA2275" w:rsidRDefault="00303BC5" w:rsidP="00C868B6">
            <w:pPr>
              <w:rPr>
                <w:rFonts w:cstheme="minorHAnsi"/>
                <w:sz w:val="24"/>
                <w:szCs w:val="24"/>
              </w:rPr>
            </w:pPr>
          </w:p>
        </w:tc>
        <w:tc>
          <w:tcPr>
            <w:tcW w:w="1127" w:type="dxa"/>
          </w:tcPr>
          <w:p w14:paraId="36216732" w14:textId="77777777" w:rsidR="00303BC5" w:rsidRPr="00FA2275" w:rsidRDefault="00303BC5" w:rsidP="00C868B6">
            <w:pPr>
              <w:pStyle w:val="ListParagraph"/>
              <w:numPr>
                <w:ilvl w:val="0"/>
                <w:numId w:val="7"/>
              </w:numPr>
              <w:rPr>
                <w:rFonts w:asciiTheme="minorHAnsi" w:hAnsiTheme="minorHAnsi" w:cstheme="minorHAnsi"/>
                <w:sz w:val="24"/>
              </w:rPr>
            </w:pPr>
          </w:p>
        </w:tc>
        <w:tc>
          <w:tcPr>
            <w:tcW w:w="4753" w:type="dxa"/>
          </w:tcPr>
          <w:p w14:paraId="24939689" w14:textId="77777777" w:rsidR="00303BC5" w:rsidRDefault="00930A92" w:rsidP="00C868B6">
            <w:pPr>
              <w:rPr>
                <w:rFonts w:cstheme="minorHAnsi"/>
                <w:sz w:val="24"/>
                <w:szCs w:val="24"/>
              </w:rPr>
            </w:pPr>
            <w:r>
              <w:rPr>
                <w:rFonts w:cstheme="minorHAnsi"/>
                <w:sz w:val="24"/>
                <w:szCs w:val="24"/>
              </w:rPr>
              <w:t>To be discussed by SLT 4</w:t>
            </w:r>
            <w:r w:rsidRPr="00930A92">
              <w:rPr>
                <w:rFonts w:cstheme="minorHAnsi"/>
                <w:sz w:val="24"/>
                <w:szCs w:val="24"/>
                <w:vertAlign w:val="superscript"/>
              </w:rPr>
              <w:t>th</w:t>
            </w:r>
            <w:r>
              <w:rPr>
                <w:rFonts w:cstheme="minorHAnsi"/>
                <w:sz w:val="24"/>
                <w:szCs w:val="24"/>
              </w:rPr>
              <w:t xml:space="preserve"> Jan </w:t>
            </w:r>
          </w:p>
          <w:p w14:paraId="3A80AD0D" w14:textId="44E4391B" w:rsidR="00930A92" w:rsidRPr="00FA2275" w:rsidRDefault="00930A92" w:rsidP="00C868B6">
            <w:pPr>
              <w:rPr>
                <w:rFonts w:cstheme="minorHAnsi"/>
                <w:sz w:val="24"/>
                <w:szCs w:val="24"/>
              </w:rPr>
            </w:pPr>
            <w:r>
              <w:rPr>
                <w:rFonts w:cstheme="minorHAnsi"/>
                <w:sz w:val="24"/>
                <w:szCs w:val="24"/>
              </w:rPr>
              <w:t xml:space="preserve">To be discussed with </w:t>
            </w:r>
            <w:r w:rsidR="00CB1227">
              <w:rPr>
                <w:rFonts w:cstheme="minorHAnsi"/>
                <w:sz w:val="24"/>
                <w:szCs w:val="24"/>
              </w:rPr>
              <w:t>NH</w:t>
            </w:r>
            <w:r>
              <w:rPr>
                <w:rFonts w:cstheme="minorHAnsi"/>
                <w:sz w:val="24"/>
                <w:szCs w:val="24"/>
              </w:rPr>
              <w:t xml:space="preserve"> 5</w:t>
            </w:r>
            <w:r w:rsidRPr="00930A92">
              <w:rPr>
                <w:rFonts w:cstheme="minorHAnsi"/>
                <w:sz w:val="24"/>
                <w:szCs w:val="24"/>
                <w:vertAlign w:val="superscript"/>
              </w:rPr>
              <w:t>th</w:t>
            </w:r>
            <w:r>
              <w:rPr>
                <w:rFonts w:cstheme="minorHAnsi"/>
                <w:sz w:val="24"/>
                <w:szCs w:val="24"/>
              </w:rPr>
              <w:t xml:space="preserve"> </w:t>
            </w:r>
            <w:r w:rsidR="00A254A3">
              <w:rPr>
                <w:rFonts w:cstheme="minorHAnsi"/>
                <w:sz w:val="24"/>
                <w:szCs w:val="24"/>
              </w:rPr>
              <w:t>Jan</w:t>
            </w:r>
            <w:r>
              <w:rPr>
                <w:rFonts w:cstheme="minorHAnsi"/>
                <w:sz w:val="24"/>
                <w:szCs w:val="24"/>
              </w:rPr>
              <w:t xml:space="preserve"> </w:t>
            </w:r>
          </w:p>
        </w:tc>
        <w:tc>
          <w:tcPr>
            <w:tcW w:w="1127" w:type="dxa"/>
            <w:shd w:val="clear" w:color="auto" w:fill="FFFFFF" w:themeFill="background1"/>
          </w:tcPr>
          <w:p w14:paraId="757B94ED" w14:textId="77777777" w:rsidR="00303BC5" w:rsidRPr="00FA2275" w:rsidRDefault="00303BC5" w:rsidP="00C868B6">
            <w:pPr>
              <w:rPr>
                <w:rFonts w:cstheme="minorHAnsi"/>
                <w:sz w:val="24"/>
                <w:szCs w:val="24"/>
              </w:rPr>
            </w:pPr>
          </w:p>
        </w:tc>
      </w:tr>
      <w:tr w:rsidR="00303BC5" w:rsidRPr="00FA2275" w14:paraId="41726607" w14:textId="77777777" w:rsidTr="00C817CA">
        <w:tc>
          <w:tcPr>
            <w:tcW w:w="5696" w:type="dxa"/>
            <w:shd w:val="clear" w:color="auto" w:fill="FFFFFF" w:themeFill="background1"/>
          </w:tcPr>
          <w:p w14:paraId="61D705A2" w14:textId="72EE88F0" w:rsidR="00303BC5" w:rsidRPr="00FA2275" w:rsidRDefault="00303BC5" w:rsidP="00C868B6">
            <w:pPr>
              <w:rPr>
                <w:rFonts w:cstheme="minorHAnsi"/>
                <w:i/>
                <w:iCs/>
                <w:color w:val="0B0C0C"/>
                <w:sz w:val="24"/>
                <w:szCs w:val="24"/>
                <w:shd w:val="clear" w:color="auto" w:fill="FFFFFF"/>
              </w:rPr>
            </w:pPr>
            <w:r w:rsidRPr="00FA2275">
              <w:rPr>
                <w:rFonts w:cstheme="minorHAnsi"/>
                <w:i/>
                <w:iCs/>
                <w:color w:val="0B0C0C"/>
                <w:sz w:val="24"/>
                <w:szCs w:val="24"/>
                <w:shd w:val="clear" w:color="auto" w:fill="FFFFFF"/>
              </w:rPr>
              <w:t>Decide the approach to enhance hygiene (for example, toilet use, hand washing) and decide on policy related to usually shared items (for example, books, toys, practical equipment)</w:t>
            </w:r>
          </w:p>
        </w:tc>
        <w:tc>
          <w:tcPr>
            <w:tcW w:w="1188" w:type="dxa"/>
            <w:shd w:val="clear" w:color="auto" w:fill="FFFFFF" w:themeFill="background1"/>
          </w:tcPr>
          <w:p w14:paraId="10FFF9A3" w14:textId="77777777" w:rsidR="00303BC5" w:rsidRPr="00FA2275" w:rsidRDefault="00303BC5" w:rsidP="00C868B6">
            <w:pPr>
              <w:pStyle w:val="ListParagraph"/>
              <w:numPr>
                <w:ilvl w:val="0"/>
                <w:numId w:val="7"/>
              </w:numPr>
              <w:rPr>
                <w:rFonts w:asciiTheme="minorHAnsi" w:hAnsiTheme="minorHAnsi" w:cstheme="minorHAnsi"/>
                <w:sz w:val="24"/>
              </w:rPr>
            </w:pPr>
          </w:p>
        </w:tc>
        <w:tc>
          <w:tcPr>
            <w:tcW w:w="1130" w:type="dxa"/>
          </w:tcPr>
          <w:p w14:paraId="47189744" w14:textId="77777777" w:rsidR="00303BC5" w:rsidRPr="00FA2275" w:rsidRDefault="00303BC5" w:rsidP="00C868B6">
            <w:pPr>
              <w:rPr>
                <w:rFonts w:cstheme="minorHAnsi"/>
                <w:sz w:val="24"/>
                <w:szCs w:val="24"/>
              </w:rPr>
            </w:pPr>
          </w:p>
        </w:tc>
        <w:tc>
          <w:tcPr>
            <w:tcW w:w="1127" w:type="dxa"/>
          </w:tcPr>
          <w:p w14:paraId="156FD642" w14:textId="77777777" w:rsidR="00303BC5" w:rsidRPr="00FA2275" w:rsidRDefault="00303BC5" w:rsidP="00C868B6">
            <w:pPr>
              <w:pStyle w:val="ListParagraph"/>
              <w:numPr>
                <w:ilvl w:val="0"/>
                <w:numId w:val="7"/>
              </w:numPr>
              <w:rPr>
                <w:rFonts w:asciiTheme="minorHAnsi" w:hAnsiTheme="minorHAnsi" w:cstheme="minorHAnsi"/>
                <w:sz w:val="24"/>
              </w:rPr>
            </w:pPr>
          </w:p>
        </w:tc>
        <w:tc>
          <w:tcPr>
            <w:tcW w:w="4753" w:type="dxa"/>
          </w:tcPr>
          <w:p w14:paraId="7E7B718C" w14:textId="17C3C609" w:rsidR="00303BC5" w:rsidRPr="00FA2275" w:rsidRDefault="00930A92" w:rsidP="00C868B6">
            <w:pPr>
              <w:rPr>
                <w:rFonts w:cstheme="minorHAnsi"/>
                <w:sz w:val="24"/>
                <w:szCs w:val="24"/>
              </w:rPr>
            </w:pPr>
            <w:r>
              <w:rPr>
                <w:rFonts w:cstheme="minorHAnsi"/>
                <w:sz w:val="24"/>
                <w:szCs w:val="24"/>
              </w:rPr>
              <w:t xml:space="preserve">As per Autumn term </w:t>
            </w:r>
          </w:p>
        </w:tc>
        <w:tc>
          <w:tcPr>
            <w:tcW w:w="1127" w:type="dxa"/>
            <w:shd w:val="clear" w:color="auto" w:fill="92D050"/>
          </w:tcPr>
          <w:p w14:paraId="60C00450" w14:textId="77777777" w:rsidR="00303BC5" w:rsidRPr="00FA2275" w:rsidRDefault="00303BC5" w:rsidP="00C868B6">
            <w:pPr>
              <w:rPr>
                <w:rFonts w:cstheme="minorHAnsi"/>
                <w:sz w:val="24"/>
                <w:szCs w:val="24"/>
              </w:rPr>
            </w:pPr>
          </w:p>
        </w:tc>
      </w:tr>
      <w:tr w:rsidR="00C868B6" w:rsidRPr="00FA2275" w14:paraId="5C0CF4BE" w14:textId="77777777" w:rsidTr="00C817CA">
        <w:tc>
          <w:tcPr>
            <w:tcW w:w="5696" w:type="dxa"/>
            <w:shd w:val="clear" w:color="auto" w:fill="FFFFFF" w:themeFill="background1"/>
          </w:tcPr>
          <w:p w14:paraId="4FF340C0" w14:textId="23162FCA" w:rsidR="00C868B6" w:rsidRPr="00FA2275" w:rsidRDefault="00C868B6" w:rsidP="00C868B6">
            <w:pPr>
              <w:rPr>
                <w:rFonts w:cstheme="minorHAnsi"/>
                <w:sz w:val="24"/>
                <w:szCs w:val="24"/>
              </w:rPr>
            </w:pPr>
            <w:r w:rsidRPr="00FA2275">
              <w:rPr>
                <w:rFonts w:cstheme="minorHAnsi"/>
                <w:sz w:val="24"/>
                <w:szCs w:val="24"/>
              </w:rPr>
              <w:t>Toilets, cleaning and use</w:t>
            </w:r>
            <w:r w:rsidR="00614FD3" w:rsidRPr="00FA2275">
              <w:rPr>
                <w:rFonts w:cstheme="minorHAnsi"/>
                <w:sz w:val="24"/>
                <w:szCs w:val="24"/>
              </w:rPr>
              <w:t xml:space="preserve"> rotas and routines</w:t>
            </w:r>
            <w:r w:rsidRPr="00FA2275">
              <w:rPr>
                <w:rFonts w:cstheme="minorHAnsi"/>
                <w:sz w:val="24"/>
                <w:szCs w:val="24"/>
              </w:rPr>
              <w:t>.</w:t>
            </w:r>
          </w:p>
        </w:tc>
        <w:tc>
          <w:tcPr>
            <w:tcW w:w="1188" w:type="dxa"/>
            <w:shd w:val="clear" w:color="auto" w:fill="FFFFFF" w:themeFill="background1"/>
          </w:tcPr>
          <w:p w14:paraId="4207E3A3"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43B4AE8B" w14:textId="77777777" w:rsidR="00C868B6" w:rsidRPr="00FA2275" w:rsidRDefault="00C868B6" w:rsidP="00C868B6">
            <w:pPr>
              <w:rPr>
                <w:rFonts w:cstheme="minorHAnsi"/>
                <w:sz w:val="24"/>
                <w:szCs w:val="24"/>
              </w:rPr>
            </w:pPr>
          </w:p>
        </w:tc>
        <w:tc>
          <w:tcPr>
            <w:tcW w:w="1127" w:type="dxa"/>
          </w:tcPr>
          <w:p w14:paraId="0598EB88"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56907C7F" w14:textId="1945A747" w:rsidR="00C868B6" w:rsidRPr="00FA2275" w:rsidRDefault="00930A92" w:rsidP="00C868B6">
            <w:pPr>
              <w:rPr>
                <w:rFonts w:cstheme="minorHAnsi"/>
                <w:sz w:val="24"/>
                <w:szCs w:val="24"/>
              </w:rPr>
            </w:pPr>
            <w:r w:rsidRPr="00930A92">
              <w:rPr>
                <w:rFonts w:cstheme="minorHAnsi"/>
                <w:sz w:val="24"/>
                <w:szCs w:val="24"/>
              </w:rPr>
              <w:t>As per Autumn term</w:t>
            </w:r>
          </w:p>
        </w:tc>
        <w:tc>
          <w:tcPr>
            <w:tcW w:w="1127" w:type="dxa"/>
            <w:shd w:val="clear" w:color="auto" w:fill="92D050"/>
          </w:tcPr>
          <w:p w14:paraId="000507E8" w14:textId="77777777" w:rsidR="00C868B6" w:rsidRPr="00FA2275" w:rsidRDefault="00C868B6" w:rsidP="00C868B6">
            <w:pPr>
              <w:rPr>
                <w:rFonts w:cstheme="minorHAnsi"/>
                <w:sz w:val="24"/>
                <w:szCs w:val="24"/>
              </w:rPr>
            </w:pPr>
          </w:p>
        </w:tc>
      </w:tr>
      <w:tr w:rsidR="00D8481E" w:rsidRPr="00FA2275" w14:paraId="7CE0086C" w14:textId="77777777" w:rsidTr="00C817CA">
        <w:tc>
          <w:tcPr>
            <w:tcW w:w="5696" w:type="dxa"/>
            <w:shd w:val="clear" w:color="auto" w:fill="FFFFFF" w:themeFill="background1"/>
          </w:tcPr>
          <w:p w14:paraId="598F5EE5" w14:textId="77777777" w:rsidR="00D8481E" w:rsidRPr="00FA2275" w:rsidRDefault="00D8481E" w:rsidP="00C868B6">
            <w:pPr>
              <w:rPr>
                <w:rFonts w:cstheme="minorHAnsi"/>
                <w:i/>
                <w:iCs/>
                <w:color w:val="0B0C0C"/>
                <w:sz w:val="24"/>
                <w:szCs w:val="24"/>
                <w:shd w:val="clear" w:color="auto" w:fill="FFFFFF"/>
              </w:rPr>
            </w:pPr>
            <w:r w:rsidRPr="00FA2275">
              <w:rPr>
                <w:rFonts w:cstheme="minorHAnsi"/>
                <w:i/>
                <w:iCs/>
                <w:color w:val="0B0C0C"/>
                <w:sz w:val="24"/>
                <w:szCs w:val="24"/>
                <w:shd w:val="clear" w:color="auto" w:fill="FFFFFF"/>
              </w:rPr>
              <w:t>Plan arrangements with your suppliers and check they are following appropriate social distancing and hygiene measures (for example, food suppliers, grounds maintenance, transport providers), including when in school.</w:t>
            </w:r>
          </w:p>
          <w:p w14:paraId="47607ACE" w14:textId="2534117B" w:rsidR="00614FD3" w:rsidRPr="00FA2275" w:rsidRDefault="00614FD3" w:rsidP="00C868B6">
            <w:pPr>
              <w:rPr>
                <w:rFonts w:cstheme="minorHAnsi"/>
                <w:i/>
                <w:iCs/>
                <w:sz w:val="24"/>
                <w:szCs w:val="24"/>
              </w:rPr>
            </w:pPr>
          </w:p>
        </w:tc>
        <w:tc>
          <w:tcPr>
            <w:tcW w:w="1188" w:type="dxa"/>
            <w:shd w:val="clear" w:color="auto" w:fill="FFFFFF" w:themeFill="background1"/>
          </w:tcPr>
          <w:p w14:paraId="5B541A7C" w14:textId="77777777" w:rsidR="00D8481E" w:rsidRPr="00FA2275" w:rsidRDefault="00D8481E" w:rsidP="00C868B6">
            <w:pPr>
              <w:pStyle w:val="ListParagraph"/>
              <w:numPr>
                <w:ilvl w:val="0"/>
                <w:numId w:val="7"/>
              </w:numPr>
              <w:rPr>
                <w:rFonts w:asciiTheme="minorHAnsi" w:hAnsiTheme="minorHAnsi" w:cstheme="minorHAnsi"/>
                <w:sz w:val="24"/>
              </w:rPr>
            </w:pPr>
          </w:p>
        </w:tc>
        <w:tc>
          <w:tcPr>
            <w:tcW w:w="1130" w:type="dxa"/>
          </w:tcPr>
          <w:p w14:paraId="4488E53B" w14:textId="77777777" w:rsidR="00D8481E" w:rsidRPr="00FA2275" w:rsidRDefault="00D8481E" w:rsidP="00C868B6">
            <w:pPr>
              <w:rPr>
                <w:rFonts w:cstheme="minorHAnsi"/>
                <w:sz w:val="24"/>
                <w:szCs w:val="24"/>
              </w:rPr>
            </w:pPr>
          </w:p>
        </w:tc>
        <w:tc>
          <w:tcPr>
            <w:tcW w:w="1127" w:type="dxa"/>
          </w:tcPr>
          <w:p w14:paraId="52CEEEA3" w14:textId="77777777" w:rsidR="00D8481E" w:rsidRPr="00FA2275" w:rsidRDefault="00D8481E" w:rsidP="00C868B6">
            <w:pPr>
              <w:pStyle w:val="ListParagraph"/>
              <w:numPr>
                <w:ilvl w:val="0"/>
                <w:numId w:val="7"/>
              </w:numPr>
              <w:rPr>
                <w:rFonts w:asciiTheme="minorHAnsi" w:hAnsiTheme="minorHAnsi" w:cstheme="minorHAnsi"/>
                <w:sz w:val="24"/>
              </w:rPr>
            </w:pPr>
          </w:p>
        </w:tc>
        <w:tc>
          <w:tcPr>
            <w:tcW w:w="4753" w:type="dxa"/>
          </w:tcPr>
          <w:p w14:paraId="67A5B3C3" w14:textId="4A14D785" w:rsidR="00D8481E" w:rsidRPr="00FA2275" w:rsidRDefault="00930A92" w:rsidP="00C868B6">
            <w:pPr>
              <w:rPr>
                <w:rFonts w:cstheme="minorHAnsi"/>
                <w:sz w:val="24"/>
                <w:szCs w:val="24"/>
              </w:rPr>
            </w:pPr>
            <w:r>
              <w:rPr>
                <w:rFonts w:cstheme="minorHAnsi"/>
                <w:sz w:val="24"/>
                <w:szCs w:val="24"/>
              </w:rPr>
              <w:t>As per Autumn term</w:t>
            </w:r>
          </w:p>
        </w:tc>
        <w:tc>
          <w:tcPr>
            <w:tcW w:w="1127" w:type="dxa"/>
            <w:shd w:val="clear" w:color="auto" w:fill="92D050"/>
          </w:tcPr>
          <w:p w14:paraId="5AEE23CB" w14:textId="77777777" w:rsidR="00D8481E" w:rsidRPr="00FA2275" w:rsidRDefault="00D8481E" w:rsidP="00C868B6">
            <w:pPr>
              <w:rPr>
                <w:rFonts w:cstheme="minorHAnsi"/>
                <w:sz w:val="24"/>
                <w:szCs w:val="24"/>
              </w:rPr>
            </w:pPr>
          </w:p>
        </w:tc>
      </w:tr>
      <w:tr w:rsidR="00C868B6" w:rsidRPr="00FA2275" w14:paraId="20602232" w14:textId="77777777" w:rsidTr="00C817CA">
        <w:tc>
          <w:tcPr>
            <w:tcW w:w="5696" w:type="dxa"/>
            <w:shd w:val="clear" w:color="auto" w:fill="FFFFFF" w:themeFill="background1"/>
          </w:tcPr>
          <w:p w14:paraId="204D7AE6" w14:textId="77777777" w:rsidR="00C868B6" w:rsidRPr="00FA2275" w:rsidRDefault="00C868B6" w:rsidP="00C868B6">
            <w:pPr>
              <w:rPr>
                <w:rFonts w:cstheme="minorHAnsi"/>
                <w:sz w:val="24"/>
                <w:szCs w:val="24"/>
              </w:rPr>
            </w:pPr>
            <w:r w:rsidRPr="00FA2275">
              <w:rPr>
                <w:rFonts w:cstheme="minorHAnsi"/>
                <w:sz w:val="24"/>
                <w:szCs w:val="24"/>
              </w:rPr>
              <w:t>System for school visitors,</w:t>
            </w:r>
          </w:p>
          <w:p w14:paraId="57707B4E" w14:textId="77777777" w:rsidR="00C868B6" w:rsidRPr="00FA2275" w:rsidRDefault="00C868B6" w:rsidP="00C868B6">
            <w:pPr>
              <w:pStyle w:val="ListParagraph"/>
              <w:numPr>
                <w:ilvl w:val="0"/>
                <w:numId w:val="6"/>
              </w:numPr>
              <w:rPr>
                <w:rFonts w:asciiTheme="minorHAnsi" w:hAnsiTheme="minorHAnsi" w:cstheme="minorHAnsi"/>
                <w:sz w:val="24"/>
              </w:rPr>
            </w:pPr>
            <w:r w:rsidRPr="00FA2275">
              <w:rPr>
                <w:rFonts w:asciiTheme="minorHAnsi" w:hAnsiTheme="minorHAnsi" w:cstheme="minorHAnsi"/>
                <w:sz w:val="24"/>
              </w:rPr>
              <w:t xml:space="preserve">parents, </w:t>
            </w:r>
          </w:p>
          <w:p w14:paraId="1137508E" w14:textId="77777777" w:rsidR="00C868B6" w:rsidRPr="00FA2275" w:rsidRDefault="00C868B6" w:rsidP="00C868B6">
            <w:pPr>
              <w:pStyle w:val="ListParagraph"/>
              <w:numPr>
                <w:ilvl w:val="0"/>
                <w:numId w:val="6"/>
              </w:numPr>
              <w:rPr>
                <w:rFonts w:asciiTheme="minorHAnsi" w:hAnsiTheme="minorHAnsi" w:cstheme="minorHAnsi"/>
                <w:sz w:val="24"/>
              </w:rPr>
            </w:pPr>
            <w:r w:rsidRPr="00FA2275">
              <w:rPr>
                <w:rFonts w:asciiTheme="minorHAnsi" w:hAnsiTheme="minorHAnsi" w:cstheme="minorHAnsi"/>
                <w:sz w:val="24"/>
              </w:rPr>
              <w:t>professional visitors</w:t>
            </w:r>
          </w:p>
          <w:p w14:paraId="491D9DF3" w14:textId="77777777" w:rsidR="00C868B6" w:rsidRPr="00FA2275" w:rsidRDefault="00C868B6" w:rsidP="00C868B6">
            <w:pPr>
              <w:pStyle w:val="ListParagraph"/>
              <w:numPr>
                <w:ilvl w:val="0"/>
                <w:numId w:val="6"/>
              </w:numPr>
              <w:rPr>
                <w:rFonts w:asciiTheme="minorHAnsi" w:hAnsiTheme="minorHAnsi" w:cstheme="minorHAnsi"/>
                <w:sz w:val="24"/>
              </w:rPr>
            </w:pPr>
            <w:r w:rsidRPr="00FA2275">
              <w:rPr>
                <w:rFonts w:asciiTheme="minorHAnsi" w:hAnsiTheme="minorHAnsi" w:cstheme="minorHAnsi"/>
                <w:sz w:val="24"/>
              </w:rPr>
              <w:t>LA visitors</w:t>
            </w:r>
          </w:p>
          <w:p w14:paraId="78161655" w14:textId="7630CC61" w:rsidR="00C868B6" w:rsidRPr="00FA2275" w:rsidRDefault="00C868B6" w:rsidP="00C868B6">
            <w:pPr>
              <w:pStyle w:val="ListParagraph"/>
              <w:numPr>
                <w:ilvl w:val="0"/>
                <w:numId w:val="6"/>
              </w:numPr>
              <w:rPr>
                <w:rFonts w:asciiTheme="minorHAnsi" w:hAnsiTheme="minorHAnsi" w:cstheme="minorHAnsi"/>
                <w:sz w:val="24"/>
              </w:rPr>
            </w:pPr>
            <w:r w:rsidRPr="00FA2275">
              <w:rPr>
                <w:rFonts w:asciiTheme="minorHAnsi" w:hAnsiTheme="minorHAnsi" w:cstheme="minorHAnsi"/>
                <w:sz w:val="24"/>
              </w:rPr>
              <w:t>Others</w:t>
            </w:r>
          </w:p>
        </w:tc>
        <w:tc>
          <w:tcPr>
            <w:tcW w:w="1188" w:type="dxa"/>
            <w:shd w:val="clear" w:color="auto" w:fill="FFFFFF" w:themeFill="background1"/>
          </w:tcPr>
          <w:p w14:paraId="0263A582"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43D10B9F" w14:textId="77777777" w:rsidR="00C868B6" w:rsidRPr="00FA2275" w:rsidRDefault="00C868B6" w:rsidP="00C868B6">
            <w:pPr>
              <w:rPr>
                <w:rFonts w:cstheme="minorHAnsi"/>
                <w:sz w:val="24"/>
                <w:szCs w:val="24"/>
              </w:rPr>
            </w:pPr>
          </w:p>
        </w:tc>
        <w:tc>
          <w:tcPr>
            <w:tcW w:w="1127" w:type="dxa"/>
          </w:tcPr>
          <w:p w14:paraId="45B7B0B9"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29D37277" w14:textId="77777777" w:rsidR="00C868B6" w:rsidRPr="00930A92" w:rsidRDefault="00930A92" w:rsidP="00C868B6">
            <w:pPr>
              <w:rPr>
                <w:rFonts w:cstheme="minorHAnsi"/>
                <w:b/>
                <w:sz w:val="24"/>
                <w:szCs w:val="24"/>
              </w:rPr>
            </w:pPr>
            <w:r w:rsidRPr="00930A92">
              <w:rPr>
                <w:rFonts w:cstheme="minorHAnsi"/>
                <w:b/>
                <w:sz w:val="24"/>
                <w:szCs w:val="24"/>
              </w:rPr>
              <w:t xml:space="preserve">No visitors in school unless </w:t>
            </w:r>
            <w:proofErr w:type="gramStart"/>
            <w:r w:rsidRPr="00930A92">
              <w:rPr>
                <w:rFonts w:cstheme="minorHAnsi"/>
                <w:b/>
                <w:sz w:val="24"/>
                <w:szCs w:val="24"/>
              </w:rPr>
              <w:t>absolutely necessary</w:t>
            </w:r>
            <w:proofErr w:type="gramEnd"/>
            <w:r w:rsidRPr="00930A92">
              <w:rPr>
                <w:rFonts w:cstheme="minorHAnsi"/>
                <w:b/>
                <w:sz w:val="24"/>
                <w:szCs w:val="24"/>
              </w:rPr>
              <w:t>.</w:t>
            </w:r>
          </w:p>
          <w:p w14:paraId="33039182" w14:textId="1EA415ED" w:rsidR="00930A92" w:rsidRPr="00FA2275" w:rsidRDefault="00930A92" w:rsidP="00C868B6">
            <w:pPr>
              <w:rPr>
                <w:rFonts w:cstheme="minorHAnsi"/>
                <w:sz w:val="24"/>
                <w:szCs w:val="24"/>
              </w:rPr>
            </w:pPr>
            <w:r w:rsidRPr="00930A92">
              <w:rPr>
                <w:rFonts w:cstheme="minorHAnsi"/>
                <w:b/>
                <w:sz w:val="24"/>
                <w:szCs w:val="24"/>
              </w:rPr>
              <w:t>All communication via email / teams</w:t>
            </w:r>
            <w:r w:rsidR="00CB1227">
              <w:rPr>
                <w:rFonts w:cstheme="minorHAnsi"/>
                <w:b/>
                <w:sz w:val="24"/>
                <w:szCs w:val="24"/>
              </w:rPr>
              <w:t>/ Zoom</w:t>
            </w:r>
          </w:p>
        </w:tc>
        <w:tc>
          <w:tcPr>
            <w:tcW w:w="1127" w:type="dxa"/>
            <w:shd w:val="clear" w:color="auto" w:fill="92D050"/>
          </w:tcPr>
          <w:p w14:paraId="2AF1FC13" w14:textId="77777777" w:rsidR="00C868B6" w:rsidRPr="00FA2275" w:rsidRDefault="00C868B6" w:rsidP="00C868B6">
            <w:pPr>
              <w:rPr>
                <w:rFonts w:cstheme="minorHAnsi"/>
                <w:sz w:val="24"/>
                <w:szCs w:val="24"/>
              </w:rPr>
            </w:pPr>
          </w:p>
        </w:tc>
      </w:tr>
      <w:tr w:rsidR="00C868B6" w:rsidRPr="00FA2275" w14:paraId="7D94F2D5" w14:textId="77777777" w:rsidTr="00C817CA">
        <w:tc>
          <w:tcPr>
            <w:tcW w:w="5696" w:type="dxa"/>
            <w:shd w:val="clear" w:color="auto" w:fill="FFFFFF" w:themeFill="background1"/>
          </w:tcPr>
          <w:p w14:paraId="36AE7DB6" w14:textId="09871584" w:rsidR="00C868B6" w:rsidRPr="00FA2275" w:rsidRDefault="00C868B6" w:rsidP="00C868B6">
            <w:pPr>
              <w:rPr>
                <w:rFonts w:cstheme="minorHAnsi"/>
                <w:sz w:val="24"/>
                <w:szCs w:val="24"/>
              </w:rPr>
            </w:pPr>
            <w:r w:rsidRPr="00FA2275">
              <w:rPr>
                <w:rFonts w:cstheme="minorHAnsi"/>
                <w:sz w:val="24"/>
                <w:szCs w:val="24"/>
              </w:rPr>
              <w:t>Class teachers consulted on additional systems needed for school, their classroom.</w:t>
            </w:r>
          </w:p>
        </w:tc>
        <w:tc>
          <w:tcPr>
            <w:tcW w:w="1188" w:type="dxa"/>
            <w:shd w:val="clear" w:color="auto" w:fill="FFFFFF" w:themeFill="background1"/>
          </w:tcPr>
          <w:p w14:paraId="5F19880E" w14:textId="77777777" w:rsidR="00C868B6" w:rsidRPr="00FA2275" w:rsidRDefault="00C868B6" w:rsidP="00C868B6">
            <w:pPr>
              <w:pStyle w:val="ListParagraph"/>
              <w:numPr>
                <w:ilvl w:val="0"/>
                <w:numId w:val="7"/>
              </w:numPr>
              <w:rPr>
                <w:rFonts w:asciiTheme="minorHAnsi" w:hAnsiTheme="minorHAnsi" w:cstheme="minorHAnsi"/>
                <w:sz w:val="24"/>
              </w:rPr>
            </w:pPr>
          </w:p>
        </w:tc>
        <w:tc>
          <w:tcPr>
            <w:tcW w:w="1130" w:type="dxa"/>
          </w:tcPr>
          <w:p w14:paraId="7185723A" w14:textId="77777777" w:rsidR="00C868B6" w:rsidRPr="00FA2275" w:rsidRDefault="00C868B6" w:rsidP="00C868B6">
            <w:pPr>
              <w:rPr>
                <w:rFonts w:cstheme="minorHAnsi"/>
                <w:sz w:val="24"/>
                <w:szCs w:val="24"/>
              </w:rPr>
            </w:pPr>
          </w:p>
        </w:tc>
        <w:tc>
          <w:tcPr>
            <w:tcW w:w="1127" w:type="dxa"/>
          </w:tcPr>
          <w:p w14:paraId="277BFF8D" w14:textId="77777777" w:rsidR="00C868B6" w:rsidRPr="00FA2275" w:rsidRDefault="00C868B6" w:rsidP="00C868B6">
            <w:pPr>
              <w:pStyle w:val="ListParagraph"/>
              <w:numPr>
                <w:ilvl w:val="0"/>
                <w:numId w:val="7"/>
              </w:numPr>
              <w:rPr>
                <w:rFonts w:asciiTheme="minorHAnsi" w:hAnsiTheme="minorHAnsi" w:cstheme="minorHAnsi"/>
                <w:sz w:val="24"/>
              </w:rPr>
            </w:pPr>
          </w:p>
        </w:tc>
        <w:tc>
          <w:tcPr>
            <w:tcW w:w="4753" w:type="dxa"/>
          </w:tcPr>
          <w:p w14:paraId="5B078E07" w14:textId="77777777" w:rsidR="00C868B6" w:rsidRPr="00FA2275" w:rsidRDefault="00C868B6" w:rsidP="00C868B6">
            <w:pPr>
              <w:rPr>
                <w:rFonts w:cstheme="minorHAnsi"/>
                <w:sz w:val="24"/>
                <w:szCs w:val="24"/>
              </w:rPr>
            </w:pPr>
          </w:p>
        </w:tc>
        <w:tc>
          <w:tcPr>
            <w:tcW w:w="1127" w:type="dxa"/>
            <w:shd w:val="clear" w:color="auto" w:fill="92D050"/>
          </w:tcPr>
          <w:p w14:paraId="4BE07929" w14:textId="77777777" w:rsidR="00C868B6" w:rsidRPr="00FA2275" w:rsidRDefault="00C868B6" w:rsidP="00C868B6">
            <w:pPr>
              <w:rPr>
                <w:rFonts w:cstheme="minorHAnsi"/>
                <w:sz w:val="24"/>
                <w:szCs w:val="24"/>
              </w:rPr>
            </w:pPr>
          </w:p>
        </w:tc>
      </w:tr>
    </w:tbl>
    <w:p w14:paraId="4D7AAE78" w14:textId="5794F8D0" w:rsidR="00DD3F0E" w:rsidRPr="00FA2275" w:rsidRDefault="00DD3F0E" w:rsidP="00DD3F0E">
      <w:pPr>
        <w:rPr>
          <w:rFonts w:cstheme="minorHAnsi"/>
          <w:sz w:val="24"/>
          <w:szCs w:val="24"/>
        </w:rPr>
      </w:pPr>
    </w:p>
    <w:p w14:paraId="06BC97E0" w14:textId="17E9DFC5" w:rsidR="009303E1" w:rsidRDefault="009303E1" w:rsidP="009303E1">
      <w:pPr>
        <w:rPr>
          <w:rFonts w:cstheme="minorHAnsi"/>
          <w:sz w:val="24"/>
          <w:szCs w:val="24"/>
        </w:rPr>
      </w:pPr>
    </w:p>
    <w:p w14:paraId="023A44AA" w14:textId="1068D4CC" w:rsidR="00CB1227" w:rsidRDefault="00CB1227" w:rsidP="009303E1">
      <w:pPr>
        <w:rPr>
          <w:rFonts w:cstheme="minorHAnsi"/>
          <w:sz w:val="24"/>
          <w:szCs w:val="24"/>
        </w:rPr>
      </w:pPr>
    </w:p>
    <w:p w14:paraId="20B861F1" w14:textId="5C921E22" w:rsidR="00CB1227" w:rsidRDefault="00CB1227" w:rsidP="009303E1">
      <w:pPr>
        <w:rPr>
          <w:rFonts w:cstheme="minorHAnsi"/>
          <w:sz w:val="24"/>
          <w:szCs w:val="24"/>
        </w:rPr>
      </w:pPr>
    </w:p>
    <w:p w14:paraId="6C9AF868" w14:textId="77777777" w:rsidR="00CB1227" w:rsidRPr="00FA2275" w:rsidRDefault="00CB1227" w:rsidP="009303E1">
      <w:pPr>
        <w:rPr>
          <w:rFonts w:cstheme="minorHAnsi"/>
          <w:sz w:val="24"/>
          <w:szCs w:val="24"/>
        </w:rPr>
      </w:pPr>
    </w:p>
    <w:p w14:paraId="0C1B1D28" w14:textId="005EAC3F" w:rsidR="009303E1" w:rsidRPr="00FA2275" w:rsidRDefault="009303E1" w:rsidP="009303E1">
      <w:pPr>
        <w:jc w:val="center"/>
        <w:rPr>
          <w:rFonts w:cstheme="minorHAnsi"/>
          <w:b/>
          <w:bCs/>
          <w:sz w:val="24"/>
          <w:szCs w:val="24"/>
        </w:rPr>
      </w:pPr>
    </w:p>
    <w:tbl>
      <w:tblPr>
        <w:tblStyle w:val="TableGrid"/>
        <w:tblW w:w="15021" w:type="dxa"/>
        <w:tblLook w:val="04A0" w:firstRow="1" w:lastRow="0" w:firstColumn="1" w:lastColumn="0" w:noHBand="0" w:noVBand="1"/>
      </w:tblPr>
      <w:tblGrid>
        <w:gridCol w:w="5665"/>
        <w:gridCol w:w="1134"/>
        <w:gridCol w:w="1134"/>
        <w:gridCol w:w="1134"/>
        <w:gridCol w:w="4678"/>
        <w:gridCol w:w="1276"/>
      </w:tblGrid>
      <w:tr w:rsidR="00C868B6" w:rsidRPr="00FA2275" w14:paraId="0175C0A2" w14:textId="77777777" w:rsidTr="00C868B6">
        <w:tc>
          <w:tcPr>
            <w:tcW w:w="15021" w:type="dxa"/>
            <w:gridSpan w:val="6"/>
            <w:shd w:val="clear" w:color="auto" w:fill="C5E0B3" w:themeFill="accent6" w:themeFillTint="66"/>
          </w:tcPr>
          <w:p w14:paraId="2376039F" w14:textId="4B02A2E9" w:rsidR="00C868B6" w:rsidRPr="00FA2275" w:rsidRDefault="00C868B6" w:rsidP="00756AB3">
            <w:pPr>
              <w:jc w:val="center"/>
              <w:rPr>
                <w:rFonts w:cstheme="minorHAnsi"/>
                <w:b/>
                <w:bCs/>
                <w:sz w:val="24"/>
                <w:szCs w:val="24"/>
              </w:rPr>
            </w:pPr>
            <w:r w:rsidRPr="00FA2275">
              <w:rPr>
                <w:rFonts w:cstheme="minorHAnsi"/>
                <w:b/>
                <w:bCs/>
                <w:sz w:val="24"/>
                <w:szCs w:val="24"/>
              </w:rPr>
              <w:t>Routines and systems – individual classes</w:t>
            </w:r>
          </w:p>
        </w:tc>
      </w:tr>
      <w:tr w:rsidR="009303E1" w:rsidRPr="00FA2275" w14:paraId="79B36BCD" w14:textId="77777777" w:rsidTr="00C868B6">
        <w:tc>
          <w:tcPr>
            <w:tcW w:w="5665" w:type="dxa"/>
          </w:tcPr>
          <w:p w14:paraId="073A4487" w14:textId="77777777" w:rsidR="009303E1" w:rsidRPr="00FA2275" w:rsidRDefault="009303E1" w:rsidP="00756AB3">
            <w:pPr>
              <w:jc w:val="center"/>
              <w:rPr>
                <w:rFonts w:cstheme="minorHAnsi"/>
                <w:b/>
                <w:bCs/>
                <w:sz w:val="20"/>
                <w:szCs w:val="20"/>
              </w:rPr>
            </w:pPr>
            <w:r w:rsidRPr="00FA2275">
              <w:rPr>
                <w:rFonts w:cstheme="minorHAnsi"/>
                <w:b/>
                <w:bCs/>
                <w:sz w:val="20"/>
                <w:szCs w:val="20"/>
              </w:rPr>
              <w:t>Checklist:</w:t>
            </w:r>
          </w:p>
          <w:p w14:paraId="61639CF9" w14:textId="77777777" w:rsidR="009303E1" w:rsidRPr="00FA2275" w:rsidRDefault="009303E1" w:rsidP="00756AB3">
            <w:pPr>
              <w:jc w:val="center"/>
              <w:rPr>
                <w:rFonts w:cstheme="minorHAnsi"/>
                <w:b/>
                <w:bCs/>
                <w:sz w:val="20"/>
                <w:szCs w:val="20"/>
              </w:rPr>
            </w:pPr>
          </w:p>
        </w:tc>
        <w:tc>
          <w:tcPr>
            <w:tcW w:w="1134" w:type="dxa"/>
          </w:tcPr>
          <w:p w14:paraId="4589E38F" w14:textId="77777777" w:rsidR="009303E1" w:rsidRPr="00FA2275" w:rsidRDefault="009303E1" w:rsidP="00756AB3">
            <w:pPr>
              <w:jc w:val="center"/>
              <w:rPr>
                <w:rFonts w:cstheme="minorHAnsi"/>
                <w:b/>
                <w:bCs/>
                <w:sz w:val="20"/>
                <w:szCs w:val="20"/>
              </w:rPr>
            </w:pPr>
            <w:r w:rsidRPr="00FA2275">
              <w:rPr>
                <w:rFonts w:cstheme="minorHAnsi"/>
                <w:b/>
                <w:bCs/>
                <w:sz w:val="20"/>
                <w:szCs w:val="20"/>
              </w:rPr>
              <w:t>Before returning</w:t>
            </w:r>
          </w:p>
        </w:tc>
        <w:tc>
          <w:tcPr>
            <w:tcW w:w="1134" w:type="dxa"/>
          </w:tcPr>
          <w:p w14:paraId="55EBBC64" w14:textId="77777777" w:rsidR="009303E1" w:rsidRPr="00FA2275" w:rsidRDefault="009303E1" w:rsidP="00756AB3">
            <w:pPr>
              <w:jc w:val="center"/>
              <w:rPr>
                <w:rFonts w:cstheme="minorHAnsi"/>
                <w:b/>
                <w:bCs/>
                <w:sz w:val="20"/>
                <w:szCs w:val="20"/>
              </w:rPr>
            </w:pPr>
            <w:r w:rsidRPr="00FA2275">
              <w:rPr>
                <w:rFonts w:cstheme="minorHAnsi"/>
                <w:b/>
                <w:bCs/>
                <w:sz w:val="20"/>
                <w:szCs w:val="20"/>
              </w:rPr>
              <w:t>On returning</w:t>
            </w:r>
          </w:p>
        </w:tc>
        <w:tc>
          <w:tcPr>
            <w:tcW w:w="1134" w:type="dxa"/>
          </w:tcPr>
          <w:p w14:paraId="4FA72131" w14:textId="77777777" w:rsidR="009303E1" w:rsidRPr="00FA2275" w:rsidRDefault="009303E1" w:rsidP="00756AB3">
            <w:pPr>
              <w:jc w:val="center"/>
              <w:rPr>
                <w:rFonts w:cstheme="minorHAnsi"/>
                <w:b/>
                <w:bCs/>
                <w:sz w:val="20"/>
                <w:szCs w:val="20"/>
              </w:rPr>
            </w:pPr>
            <w:r w:rsidRPr="00FA2275">
              <w:rPr>
                <w:rFonts w:cstheme="minorHAnsi"/>
                <w:b/>
                <w:bCs/>
                <w:sz w:val="20"/>
                <w:szCs w:val="20"/>
              </w:rPr>
              <w:t>Ongoing</w:t>
            </w:r>
          </w:p>
        </w:tc>
        <w:tc>
          <w:tcPr>
            <w:tcW w:w="4678" w:type="dxa"/>
          </w:tcPr>
          <w:p w14:paraId="59B13EF9" w14:textId="77777777" w:rsidR="009303E1" w:rsidRPr="00FA2275" w:rsidRDefault="009303E1" w:rsidP="00756AB3">
            <w:pPr>
              <w:jc w:val="center"/>
              <w:rPr>
                <w:rFonts w:cstheme="minorHAnsi"/>
                <w:b/>
                <w:bCs/>
                <w:sz w:val="20"/>
                <w:szCs w:val="20"/>
              </w:rPr>
            </w:pPr>
            <w:r w:rsidRPr="00FA2275">
              <w:rPr>
                <w:rFonts w:cstheme="minorHAnsi"/>
                <w:b/>
                <w:bCs/>
                <w:sz w:val="20"/>
                <w:szCs w:val="20"/>
              </w:rPr>
              <w:t>Actions needed/ thoughts.</w:t>
            </w:r>
          </w:p>
        </w:tc>
        <w:tc>
          <w:tcPr>
            <w:tcW w:w="1276" w:type="dxa"/>
          </w:tcPr>
          <w:p w14:paraId="7FC9BF0E" w14:textId="77777777" w:rsidR="009303E1" w:rsidRPr="00FA2275" w:rsidRDefault="009303E1" w:rsidP="00756AB3">
            <w:pPr>
              <w:jc w:val="center"/>
              <w:rPr>
                <w:rFonts w:cstheme="minorHAnsi"/>
                <w:b/>
                <w:bCs/>
                <w:sz w:val="20"/>
                <w:szCs w:val="20"/>
              </w:rPr>
            </w:pPr>
            <w:r w:rsidRPr="00FA2275">
              <w:rPr>
                <w:rFonts w:cstheme="minorHAnsi"/>
                <w:b/>
                <w:bCs/>
                <w:sz w:val="20"/>
                <w:szCs w:val="20"/>
              </w:rPr>
              <w:t>Completed</w:t>
            </w:r>
          </w:p>
        </w:tc>
      </w:tr>
      <w:tr w:rsidR="00C85B64" w:rsidRPr="00FA2275" w14:paraId="3E55AB10" w14:textId="77777777" w:rsidTr="00C868B6">
        <w:tc>
          <w:tcPr>
            <w:tcW w:w="5665" w:type="dxa"/>
            <w:shd w:val="clear" w:color="auto" w:fill="FFFFFF" w:themeFill="background1"/>
          </w:tcPr>
          <w:p w14:paraId="08DBFB17" w14:textId="72149FB5" w:rsidR="00C85B64" w:rsidRPr="00FA2275" w:rsidRDefault="00C85B64" w:rsidP="009303E1">
            <w:pPr>
              <w:rPr>
                <w:rFonts w:cstheme="minorHAnsi"/>
                <w:i/>
                <w:iCs/>
                <w:sz w:val="24"/>
                <w:szCs w:val="24"/>
              </w:rPr>
            </w:pPr>
            <w:r w:rsidRPr="00FA2275">
              <w:rPr>
                <w:rFonts w:cstheme="minorHAnsi"/>
                <w:i/>
                <w:iCs/>
                <w:color w:val="0B0C0C"/>
                <w:sz w:val="24"/>
                <w:szCs w:val="24"/>
                <w:shd w:val="clear" w:color="auto" w:fill="FFFFFF"/>
              </w:rPr>
              <w:t>Identify likely numbers of pupils returning and agree required staffing resource and approach and liaise with your local authority on your plans</w:t>
            </w:r>
          </w:p>
        </w:tc>
        <w:tc>
          <w:tcPr>
            <w:tcW w:w="1134" w:type="dxa"/>
            <w:shd w:val="clear" w:color="auto" w:fill="FFFFFF" w:themeFill="background1"/>
          </w:tcPr>
          <w:p w14:paraId="7A3C6876" w14:textId="77777777" w:rsidR="00C85B64" w:rsidRPr="00FA2275" w:rsidRDefault="00C85B64" w:rsidP="009303E1">
            <w:pPr>
              <w:pStyle w:val="ListParagraph"/>
              <w:numPr>
                <w:ilvl w:val="0"/>
                <w:numId w:val="5"/>
              </w:numPr>
              <w:rPr>
                <w:rFonts w:asciiTheme="minorHAnsi" w:hAnsiTheme="minorHAnsi" w:cstheme="minorHAnsi"/>
                <w:sz w:val="24"/>
              </w:rPr>
            </w:pPr>
          </w:p>
        </w:tc>
        <w:tc>
          <w:tcPr>
            <w:tcW w:w="1134" w:type="dxa"/>
            <w:shd w:val="clear" w:color="auto" w:fill="FFFFFF" w:themeFill="background1"/>
          </w:tcPr>
          <w:p w14:paraId="7A807628" w14:textId="77777777" w:rsidR="00C85B64" w:rsidRPr="00FA2275" w:rsidRDefault="00C85B64" w:rsidP="009303E1">
            <w:pPr>
              <w:rPr>
                <w:rFonts w:cstheme="minorHAnsi"/>
                <w:sz w:val="24"/>
                <w:szCs w:val="24"/>
              </w:rPr>
            </w:pPr>
          </w:p>
        </w:tc>
        <w:tc>
          <w:tcPr>
            <w:tcW w:w="1134" w:type="dxa"/>
          </w:tcPr>
          <w:p w14:paraId="2D41E4D4" w14:textId="77777777" w:rsidR="00C85B64" w:rsidRPr="00FA2275" w:rsidRDefault="00C85B64" w:rsidP="009303E1">
            <w:pPr>
              <w:pStyle w:val="ListParagraph"/>
              <w:numPr>
                <w:ilvl w:val="0"/>
                <w:numId w:val="5"/>
              </w:numPr>
              <w:rPr>
                <w:rFonts w:asciiTheme="minorHAnsi" w:hAnsiTheme="minorHAnsi" w:cstheme="minorHAnsi"/>
                <w:sz w:val="24"/>
              </w:rPr>
            </w:pPr>
          </w:p>
        </w:tc>
        <w:tc>
          <w:tcPr>
            <w:tcW w:w="4678" w:type="dxa"/>
          </w:tcPr>
          <w:p w14:paraId="53F45C13" w14:textId="0336C118" w:rsidR="00C85B64" w:rsidRPr="00FA2275" w:rsidRDefault="00930A92" w:rsidP="009303E1">
            <w:pPr>
              <w:rPr>
                <w:rFonts w:cstheme="minorHAnsi"/>
                <w:sz w:val="24"/>
                <w:szCs w:val="24"/>
              </w:rPr>
            </w:pPr>
            <w:r>
              <w:rPr>
                <w:rFonts w:cstheme="minorHAnsi"/>
                <w:sz w:val="24"/>
                <w:szCs w:val="24"/>
              </w:rPr>
              <w:t>As per autumn term</w:t>
            </w:r>
          </w:p>
        </w:tc>
        <w:tc>
          <w:tcPr>
            <w:tcW w:w="1276" w:type="dxa"/>
          </w:tcPr>
          <w:p w14:paraId="607D348B" w14:textId="77777777" w:rsidR="00C85B64" w:rsidRPr="00FA2275" w:rsidRDefault="00C85B64" w:rsidP="009303E1">
            <w:pPr>
              <w:rPr>
                <w:rFonts w:cstheme="minorHAnsi"/>
                <w:sz w:val="24"/>
                <w:szCs w:val="24"/>
              </w:rPr>
            </w:pPr>
          </w:p>
        </w:tc>
      </w:tr>
      <w:tr w:rsidR="009303E1" w:rsidRPr="00FA2275" w14:paraId="5D34489A" w14:textId="77777777" w:rsidTr="00C868B6">
        <w:tc>
          <w:tcPr>
            <w:tcW w:w="5665" w:type="dxa"/>
            <w:shd w:val="clear" w:color="auto" w:fill="FFFFFF" w:themeFill="background1"/>
          </w:tcPr>
          <w:p w14:paraId="733B9114" w14:textId="53E16697" w:rsidR="009303E1" w:rsidRPr="00FA2275" w:rsidRDefault="009303E1" w:rsidP="009303E1">
            <w:pPr>
              <w:rPr>
                <w:rFonts w:cstheme="minorHAnsi"/>
                <w:sz w:val="24"/>
                <w:szCs w:val="24"/>
              </w:rPr>
            </w:pPr>
            <w:r w:rsidRPr="00FA2275">
              <w:rPr>
                <w:rFonts w:cstheme="minorHAnsi"/>
                <w:sz w:val="24"/>
                <w:szCs w:val="24"/>
              </w:rPr>
              <w:t>Entering school timings, parent drop off, parent communication, pupils who are late, staffing on entry points or not.</w:t>
            </w:r>
          </w:p>
        </w:tc>
        <w:tc>
          <w:tcPr>
            <w:tcW w:w="1134" w:type="dxa"/>
            <w:shd w:val="clear" w:color="auto" w:fill="FFFFFF" w:themeFill="background1"/>
          </w:tcPr>
          <w:p w14:paraId="4F39A4F9" w14:textId="77777777" w:rsidR="009303E1" w:rsidRPr="00FA2275" w:rsidRDefault="009303E1" w:rsidP="009303E1">
            <w:pPr>
              <w:pStyle w:val="ListParagraph"/>
              <w:numPr>
                <w:ilvl w:val="0"/>
                <w:numId w:val="5"/>
              </w:numPr>
              <w:rPr>
                <w:rFonts w:asciiTheme="minorHAnsi" w:hAnsiTheme="minorHAnsi" w:cstheme="minorHAnsi"/>
                <w:sz w:val="24"/>
              </w:rPr>
            </w:pPr>
          </w:p>
        </w:tc>
        <w:tc>
          <w:tcPr>
            <w:tcW w:w="1134" w:type="dxa"/>
            <w:shd w:val="clear" w:color="auto" w:fill="FFFFFF" w:themeFill="background1"/>
          </w:tcPr>
          <w:p w14:paraId="717AD645" w14:textId="77777777" w:rsidR="009303E1" w:rsidRPr="00FA2275" w:rsidRDefault="009303E1" w:rsidP="009303E1">
            <w:pPr>
              <w:rPr>
                <w:rFonts w:cstheme="minorHAnsi"/>
                <w:sz w:val="24"/>
                <w:szCs w:val="24"/>
              </w:rPr>
            </w:pPr>
          </w:p>
        </w:tc>
        <w:tc>
          <w:tcPr>
            <w:tcW w:w="1134" w:type="dxa"/>
          </w:tcPr>
          <w:p w14:paraId="107B11E6" w14:textId="77777777" w:rsidR="009303E1" w:rsidRPr="00FA2275" w:rsidRDefault="009303E1" w:rsidP="009303E1">
            <w:pPr>
              <w:pStyle w:val="ListParagraph"/>
              <w:numPr>
                <w:ilvl w:val="0"/>
                <w:numId w:val="5"/>
              </w:numPr>
              <w:rPr>
                <w:rFonts w:asciiTheme="minorHAnsi" w:hAnsiTheme="minorHAnsi" w:cstheme="minorHAnsi"/>
                <w:sz w:val="24"/>
              </w:rPr>
            </w:pPr>
          </w:p>
        </w:tc>
        <w:tc>
          <w:tcPr>
            <w:tcW w:w="4678" w:type="dxa"/>
          </w:tcPr>
          <w:p w14:paraId="5C6A6FB5" w14:textId="15410DEF" w:rsidR="009303E1" w:rsidRPr="00FA2275" w:rsidRDefault="00930A92" w:rsidP="009303E1">
            <w:pPr>
              <w:rPr>
                <w:rFonts w:cstheme="minorHAnsi"/>
                <w:sz w:val="24"/>
                <w:szCs w:val="24"/>
              </w:rPr>
            </w:pPr>
            <w:r>
              <w:rPr>
                <w:rFonts w:cstheme="minorHAnsi"/>
                <w:sz w:val="24"/>
                <w:szCs w:val="24"/>
              </w:rPr>
              <w:t>As per autumn term</w:t>
            </w:r>
          </w:p>
        </w:tc>
        <w:tc>
          <w:tcPr>
            <w:tcW w:w="1276" w:type="dxa"/>
          </w:tcPr>
          <w:p w14:paraId="7A4C53B5" w14:textId="77777777" w:rsidR="009303E1" w:rsidRPr="00FA2275" w:rsidRDefault="009303E1" w:rsidP="009303E1">
            <w:pPr>
              <w:rPr>
                <w:rFonts w:cstheme="minorHAnsi"/>
                <w:sz w:val="24"/>
                <w:szCs w:val="24"/>
              </w:rPr>
            </w:pPr>
          </w:p>
        </w:tc>
      </w:tr>
      <w:tr w:rsidR="009303E1" w:rsidRPr="00FA2275" w14:paraId="2B75C9C0" w14:textId="77777777" w:rsidTr="00C868B6">
        <w:tc>
          <w:tcPr>
            <w:tcW w:w="5665" w:type="dxa"/>
            <w:shd w:val="clear" w:color="auto" w:fill="FFFFFF" w:themeFill="background1"/>
          </w:tcPr>
          <w:p w14:paraId="39CE2922" w14:textId="09299DAE" w:rsidR="009303E1" w:rsidRPr="00FA2275" w:rsidRDefault="009303E1" w:rsidP="009303E1">
            <w:pPr>
              <w:rPr>
                <w:rFonts w:cstheme="minorHAnsi"/>
                <w:sz w:val="24"/>
              </w:rPr>
            </w:pPr>
            <w:r w:rsidRPr="00FA2275">
              <w:rPr>
                <w:rFonts w:cstheme="minorHAnsi"/>
                <w:sz w:val="24"/>
                <w:szCs w:val="24"/>
              </w:rPr>
              <w:t>Home times, timings, parent pick up, parent communication, parents who are late, staffing on exit points, communication with teachers</w:t>
            </w:r>
          </w:p>
        </w:tc>
        <w:tc>
          <w:tcPr>
            <w:tcW w:w="1134" w:type="dxa"/>
            <w:shd w:val="clear" w:color="auto" w:fill="FFFFFF" w:themeFill="background1"/>
          </w:tcPr>
          <w:p w14:paraId="350CCC7A" w14:textId="77777777" w:rsidR="009303E1" w:rsidRPr="00FA2275" w:rsidRDefault="009303E1" w:rsidP="009303E1">
            <w:pPr>
              <w:pStyle w:val="ListParagraph"/>
              <w:numPr>
                <w:ilvl w:val="0"/>
                <w:numId w:val="5"/>
              </w:numPr>
              <w:rPr>
                <w:rFonts w:asciiTheme="minorHAnsi" w:hAnsiTheme="minorHAnsi" w:cstheme="minorHAnsi"/>
                <w:sz w:val="24"/>
              </w:rPr>
            </w:pPr>
          </w:p>
        </w:tc>
        <w:tc>
          <w:tcPr>
            <w:tcW w:w="1134" w:type="dxa"/>
            <w:shd w:val="clear" w:color="auto" w:fill="FFFFFF" w:themeFill="background1"/>
          </w:tcPr>
          <w:p w14:paraId="470D36F7" w14:textId="77777777" w:rsidR="009303E1" w:rsidRPr="00FA2275" w:rsidRDefault="009303E1" w:rsidP="009303E1">
            <w:pPr>
              <w:rPr>
                <w:rFonts w:cstheme="minorHAnsi"/>
                <w:sz w:val="24"/>
                <w:szCs w:val="24"/>
              </w:rPr>
            </w:pPr>
          </w:p>
        </w:tc>
        <w:tc>
          <w:tcPr>
            <w:tcW w:w="1134" w:type="dxa"/>
          </w:tcPr>
          <w:p w14:paraId="610288FB" w14:textId="77777777" w:rsidR="009303E1" w:rsidRPr="00FA2275" w:rsidRDefault="009303E1" w:rsidP="009303E1">
            <w:pPr>
              <w:pStyle w:val="ListParagraph"/>
              <w:numPr>
                <w:ilvl w:val="0"/>
                <w:numId w:val="5"/>
              </w:numPr>
              <w:rPr>
                <w:rFonts w:asciiTheme="minorHAnsi" w:hAnsiTheme="minorHAnsi" w:cstheme="minorHAnsi"/>
                <w:sz w:val="24"/>
              </w:rPr>
            </w:pPr>
          </w:p>
        </w:tc>
        <w:tc>
          <w:tcPr>
            <w:tcW w:w="4678" w:type="dxa"/>
          </w:tcPr>
          <w:p w14:paraId="394DEA90" w14:textId="7B6186FC" w:rsidR="009303E1" w:rsidRPr="00FA2275" w:rsidRDefault="00930A92" w:rsidP="009303E1">
            <w:pPr>
              <w:rPr>
                <w:rFonts w:cstheme="minorHAnsi"/>
                <w:sz w:val="24"/>
                <w:szCs w:val="24"/>
              </w:rPr>
            </w:pPr>
            <w:r>
              <w:rPr>
                <w:rFonts w:cstheme="minorHAnsi"/>
                <w:sz w:val="24"/>
                <w:szCs w:val="24"/>
              </w:rPr>
              <w:t>As per autumn term</w:t>
            </w:r>
          </w:p>
        </w:tc>
        <w:tc>
          <w:tcPr>
            <w:tcW w:w="1276" w:type="dxa"/>
          </w:tcPr>
          <w:p w14:paraId="7D2C66EF" w14:textId="77777777" w:rsidR="009303E1" w:rsidRPr="00FA2275" w:rsidRDefault="009303E1" w:rsidP="009303E1">
            <w:pPr>
              <w:rPr>
                <w:rFonts w:cstheme="minorHAnsi"/>
                <w:sz w:val="24"/>
                <w:szCs w:val="24"/>
              </w:rPr>
            </w:pPr>
          </w:p>
        </w:tc>
      </w:tr>
      <w:tr w:rsidR="00C85B64" w:rsidRPr="00FA2275" w14:paraId="65E79274" w14:textId="77777777" w:rsidTr="00C868B6">
        <w:tc>
          <w:tcPr>
            <w:tcW w:w="5665" w:type="dxa"/>
            <w:shd w:val="clear" w:color="auto" w:fill="FFFFFF" w:themeFill="background1"/>
          </w:tcPr>
          <w:p w14:paraId="161C4E4A" w14:textId="32B2EEDC" w:rsidR="00C85B64" w:rsidRPr="00FA2275" w:rsidRDefault="00C85B64" w:rsidP="009303E1">
            <w:pPr>
              <w:rPr>
                <w:rFonts w:cstheme="minorHAnsi"/>
                <w:i/>
                <w:iCs/>
                <w:sz w:val="24"/>
                <w:szCs w:val="24"/>
              </w:rPr>
            </w:pPr>
            <w:r w:rsidRPr="00FA2275">
              <w:rPr>
                <w:rFonts w:cstheme="minorHAnsi"/>
                <w:i/>
                <w:iCs/>
                <w:color w:val="0B0C0C"/>
                <w:sz w:val="24"/>
                <w:szCs w:val="24"/>
                <w:shd w:val="clear" w:color="auto" w:fill="FFFFFF"/>
              </w:rPr>
              <w:t>Plan to resume taking attendance registers and continuing to complete the online educational setting status form to provide daily updates on how many children and staff are in school</w:t>
            </w:r>
          </w:p>
        </w:tc>
        <w:tc>
          <w:tcPr>
            <w:tcW w:w="1134" w:type="dxa"/>
            <w:shd w:val="clear" w:color="auto" w:fill="FFFFFF" w:themeFill="background1"/>
          </w:tcPr>
          <w:p w14:paraId="56F424DA" w14:textId="77777777" w:rsidR="00C85B64" w:rsidRPr="00FA2275" w:rsidRDefault="00C85B64" w:rsidP="009303E1">
            <w:pPr>
              <w:pStyle w:val="ListParagraph"/>
              <w:numPr>
                <w:ilvl w:val="0"/>
                <w:numId w:val="5"/>
              </w:numPr>
              <w:rPr>
                <w:rFonts w:asciiTheme="minorHAnsi" w:hAnsiTheme="minorHAnsi" w:cstheme="minorHAnsi"/>
                <w:sz w:val="24"/>
              </w:rPr>
            </w:pPr>
          </w:p>
        </w:tc>
        <w:tc>
          <w:tcPr>
            <w:tcW w:w="1134" w:type="dxa"/>
            <w:shd w:val="clear" w:color="auto" w:fill="FFFFFF" w:themeFill="background1"/>
          </w:tcPr>
          <w:p w14:paraId="6F36B355" w14:textId="77777777" w:rsidR="00C85B64" w:rsidRPr="00FA2275" w:rsidRDefault="00C85B64" w:rsidP="009303E1">
            <w:pPr>
              <w:rPr>
                <w:rFonts w:cstheme="minorHAnsi"/>
                <w:sz w:val="24"/>
                <w:szCs w:val="24"/>
              </w:rPr>
            </w:pPr>
          </w:p>
        </w:tc>
        <w:tc>
          <w:tcPr>
            <w:tcW w:w="1134" w:type="dxa"/>
          </w:tcPr>
          <w:p w14:paraId="208AB28D" w14:textId="77777777" w:rsidR="00C85B64" w:rsidRPr="00FA2275" w:rsidRDefault="00C85B64" w:rsidP="009303E1">
            <w:pPr>
              <w:pStyle w:val="ListParagraph"/>
              <w:numPr>
                <w:ilvl w:val="0"/>
                <w:numId w:val="5"/>
              </w:numPr>
              <w:rPr>
                <w:rFonts w:asciiTheme="minorHAnsi" w:hAnsiTheme="minorHAnsi" w:cstheme="minorHAnsi"/>
                <w:sz w:val="24"/>
              </w:rPr>
            </w:pPr>
          </w:p>
        </w:tc>
        <w:tc>
          <w:tcPr>
            <w:tcW w:w="4678" w:type="dxa"/>
          </w:tcPr>
          <w:p w14:paraId="03F089A4" w14:textId="5019E536" w:rsidR="00C85B64" w:rsidRPr="00FA2275" w:rsidRDefault="00930A92" w:rsidP="009303E1">
            <w:pPr>
              <w:rPr>
                <w:rFonts w:cstheme="minorHAnsi"/>
                <w:sz w:val="24"/>
                <w:szCs w:val="24"/>
              </w:rPr>
            </w:pPr>
            <w:r>
              <w:rPr>
                <w:rFonts w:cstheme="minorHAnsi"/>
                <w:sz w:val="24"/>
                <w:szCs w:val="24"/>
              </w:rPr>
              <w:t>As per autumn term</w:t>
            </w:r>
          </w:p>
        </w:tc>
        <w:tc>
          <w:tcPr>
            <w:tcW w:w="1276" w:type="dxa"/>
          </w:tcPr>
          <w:p w14:paraId="3DDD17D1" w14:textId="77777777" w:rsidR="00C85B64" w:rsidRPr="00FA2275" w:rsidRDefault="00C85B64" w:rsidP="009303E1">
            <w:pPr>
              <w:rPr>
                <w:rFonts w:cstheme="minorHAnsi"/>
                <w:sz w:val="24"/>
                <w:szCs w:val="24"/>
              </w:rPr>
            </w:pPr>
          </w:p>
        </w:tc>
      </w:tr>
      <w:tr w:rsidR="009303E1" w:rsidRPr="00FA2275" w14:paraId="229F8BFA" w14:textId="77777777" w:rsidTr="00C868B6">
        <w:tc>
          <w:tcPr>
            <w:tcW w:w="5665" w:type="dxa"/>
            <w:shd w:val="clear" w:color="auto" w:fill="FFFFFF" w:themeFill="background1"/>
          </w:tcPr>
          <w:p w14:paraId="60C98604" w14:textId="1C92C221" w:rsidR="009303E1" w:rsidRPr="00FA2275" w:rsidRDefault="009303E1" w:rsidP="009303E1">
            <w:pPr>
              <w:rPr>
                <w:rFonts w:cstheme="minorHAnsi"/>
                <w:sz w:val="24"/>
                <w:szCs w:val="24"/>
              </w:rPr>
            </w:pPr>
            <w:r w:rsidRPr="00FA2275">
              <w:rPr>
                <w:rFonts w:cstheme="minorHAnsi"/>
                <w:sz w:val="24"/>
                <w:szCs w:val="24"/>
              </w:rPr>
              <w:t xml:space="preserve">Bubbling classes so they </w:t>
            </w:r>
            <w:proofErr w:type="gramStart"/>
            <w:r w:rsidRPr="00FA2275">
              <w:rPr>
                <w:rFonts w:cstheme="minorHAnsi"/>
                <w:sz w:val="24"/>
                <w:szCs w:val="24"/>
              </w:rPr>
              <w:t>don’t</w:t>
            </w:r>
            <w:proofErr w:type="gramEnd"/>
            <w:r w:rsidRPr="00FA2275">
              <w:rPr>
                <w:rFonts w:cstheme="minorHAnsi"/>
                <w:sz w:val="24"/>
                <w:szCs w:val="24"/>
              </w:rPr>
              <w:t xml:space="preserve"> mix with other classes</w:t>
            </w:r>
          </w:p>
        </w:tc>
        <w:tc>
          <w:tcPr>
            <w:tcW w:w="1134" w:type="dxa"/>
            <w:shd w:val="clear" w:color="auto" w:fill="FFFFFF" w:themeFill="background1"/>
          </w:tcPr>
          <w:p w14:paraId="2E273B4B" w14:textId="77777777" w:rsidR="009303E1" w:rsidRPr="00FA2275" w:rsidRDefault="009303E1" w:rsidP="009303E1">
            <w:pPr>
              <w:pStyle w:val="ListParagraph"/>
              <w:numPr>
                <w:ilvl w:val="0"/>
                <w:numId w:val="5"/>
              </w:numPr>
              <w:rPr>
                <w:rFonts w:asciiTheme="minorHAnsi" w:hAnsiTheme="minorHAnsi" w:cstheme="minorHAnsi"/>
                <w:sz w:val="24"/>
              </w:rPr>
            </w:pPr>
          </w:p>
        </w:tc>
        <w:tc>
          <w:tcPr>
            <w:tcW w:w="1134" w:type="dxa"/>
            <w:shd w:val="clear" w:color="auto" w:fill="FFFFFF" w:themeFill="background1"/>
          </w:tcPr>
          <w:p w14:paraId="321A7F0B" w14:textId="77777777" w:rsidR="009303E1" w:rsidRPr="00FA2275" w:rsidRDefault="009303E1" w:rsidP="009303E1">
            <w:pPr>
              <w:rPr>
                <w:rFonts w:cstheme="minorHAnsi"/>
                <w:sz w:val="24"/>
                <w:szCs w:val="24"/>
              </w:rPr>
            </w:pPr>
          </w:p>
        </w:tc>
        <w:tc>
          <w:tcPr>
            <w:tcW w:w="1134" w:type="dxa"/>
          </w:tcPr>
          <w:p w14:paraId="3D8897D2" w14:textId="77777777" w:rsidR="009303E1" w:rsidRPr="00FA2275" w:rsidRDefault="009303E1" w:rsidP="009303E1">
            <w:pPr>
              <w:pStyle w:val="ListParagraph"/>
              <w:numPr>
                <w:ilvl w:val="0"/>
                <w:numId w:val="5"/>
              </w:numPr>
              <w:rPr>
                <w:rFonts w:asciiTheme="minorHAnsi" w:hAnsiTheme="minorHAnsi" w:cstheme="minorHAnsi"/>
                <w:sz w:val="24"/>
              </w:rPr>
            </w:pPr>
          </w:p>
        </w:tc>
        <w:tc>
          <w:tcPr>
            <w:tcW w:w="4678" w:type="dxa"/>
          </w:tcPr>
          <w:p w14:paraId="3C35306D" w14:textId="0BD25F02" w:rsidR="009303E1" w:rsidRPr="00FA2275" w:rsidRDefault="00930A92" w:rsidP="009303E1">
            <w:pPr>
              <w:rPr>
                <w:rFonts w:cstheme="minorHAnsi"/>
                <w:sz w:val="24"/>
                <w:szCs w:val="24"/>
              </w:rPr>
            </w:pPr>
            <w:r>
              <w:rPr>
                <w:rFonts w:cstheme="minorHAnsi"/>
                <w:sz w:val="24"/>
                <w:szCs w:val="24"/>
              </w:rPr>
              <w:t>As per autumn term</w:t>
            </w:r>
          </w:p>
        </w:tc>
        <w:tc>
          <w:tcPr>
            <w:tcW w:w="1276" w:type="dxa"/>
          </w:tcPr>
          <w:p w14:paraId="5F8F96F8" w14:textId="77777777" w:rsidR="009303E1" w:rsidRPr="00FA2275" w:rsidRDefault="009303E1" w:rsidP="009303E1">
            <w:pPr>
              <w:rPr>
                <w:rFonts w:cstheme="minorHAnsi"/>
                <w:sz w:val="24"/>
                <w:szCs w:val="24"/>
              </w:rPr>
            </w:pPr>
          </w:p>
        </w:tc>
      </w:tr>
      <w:tr w:rsidR="009303E1" w:rsidRPr="00FA2275" w14:paraId="72D31AC8" w14:textId="77777777" w:rsidTr="00C868B6">
        <w:tc>
          <w:tcPr>
            <w:tcW w:w="5665" w:type="dxa"/>
            <w:shd w:val="clear" w:color="auto" w:fill="FFFFFF" w:themeFill="background1"/>
          </w:tcPr>
          <w:p w14:paraId="5DC9AE2A" w14:textId="452E1C04" w:rsidR="009303E1" w:rsidRPr="00FA2275" w:rsidRDefault="009303E1" w:rsidP="009303E1">
            <w:pPr>
              <w:rPr>
                <w:rFonts w:cstheme="minorHAnsi"/>
                <w:sz w:val="24"/>
                <w:szCs w:val="24"/>
              </w:rPr>
            </w:pPr>
            <w:r w:rsidRPr="00FA2275">
              <w:rPr>
                <w:rFonts w:cstheme="minorHAnsi"/>
                <w:sz w:val="24"/>
                <w:szCs w:val="24"/>
              </w:rPr>
              <w:t>Classroom Entry, coats, lunchboxes, bags, toilet, hygiene and hand washing, evacuation procedures, books and storage, laptop use and sharing, reading books.</w:t>
            </w:r>
          </w:p>
        </w:tc>
        <w:tc>
          <w:tcPr>
            <w:tcW w:w="1134" w:type="dxa"/>
            <w:shd w:val="clear" w:color="auto" w:fill="FFFFFF" w:themeFill="background1"/>
          </w:tcPr>
          <w:p w14:paraId="1D2B71E1" w14:textId="77777777" w:rsidR="009303E1" w:rsidRPr="00FA2275" w:rsidRDefault="009303E1" w:rsidP="009303E1">
            <w:pPr>
              <w:pStyle w:val="ListParagraph"/>
              <w:numPr>
                <w:ilvl w:val="0"/>
                <w:numId w:val="7"/>
              </w:numPr>
              <w:rPr>
                <w:rFonts w:asciiTheme="minorHAnsi" w:hAnsiTheme="minorHAnsi" w:cstheme="minorHAnsi"/>
                <w:sz w:val="24"/>
              </w:rPr>
            </w:pPr>
          </w:p>
        </w:tc>
        <w:tc>
          <w:tcPr>
            <w:tcW w:w="1134" w:type="dxa"/>
            <w:shd w:val="clear" w:color="auto" w:fill="FFFFFF" w:themeFill="background1"/>
          </w:tcPr>
          <w:p w14:paraId="26BC7871" w14:textId="77777777" w:rsidR="009303E1" w:rsidRPr="00FA2275" w:rsidRDefault="009303E1" w:rsidP="009303E1">
            <w:pPr>
              <w:rPr>
                <w:rFonts w:cstheme="minorHAnsi"/>
                <w:sz w:val="24"/>
                <w:szCs w:val="24"/>
              </w:rPr>
            </w:pPr>
          </w:p>
        </w:tc>
        <w:tc>
          <w:tcPr>
            <w:tcW w:w="1134" w:type="dxa"/>
          </w:tcPr>
          <w:p w14:paraId="27654744" w14:textId="77777777" w:rsidR="009303E1" w:rsidRPr="00FA2275" w:rsidRDefault="009303E1" w:rsidP="009303E1">
            <w:pPr>
              <w:pStyle w:val="ListParagraph"/>
              <w:numPr>
                <w:ilvl w:val="0"/>
                <w:numId w:val="7"/>
              </w:numPr>
              <w:rPr>
                <w:rFonts w:asciiTheme="minorHAnsi" w:hAnsiTheme="minorHAnsi" w:cstheme="minorHAnsi"/>
                <w:sz w:val="24"/>
              </w:rPr>
            </w:pPr>
          </w:p>
        </w:tc>
        <w:tc>
          <w:tcPr>
            <w:tcW w:w="4678" w:type="dxa"/>
          </w:tcPr>
          <w:p w14:paraId="736BC8BA" w14:textId="35417B18" w:rsidR="009303E1" w:rsidRPr="00FA2275" w:rsidRDefault="00930A92" w:rsidP="009303E1">
            <w:pPr>
              <w:rPr>
                <w:rFonts w:cstheme="minorHAnsi"/>
                <w:sz w:val="24"/>
                <w:szCs w:val="24"/>
              </w:rPr>
            </w:pPr>
            <w:r>
              <w:rPr>
                <w:rFonts w:cstheme="minorHAnsi"/>
                <w:sz w:val="24"/>
                <w:szCs w:val="24"/>
              </w:rPr>
              <w:t>As per autumn term</w:t>
            </w:r>
          </w:p>
        </w:tc>
        <w:tc>
          <w:tcPr>
            <w:tcW w:w="1276" w:type="dxa"/>
          </w:tcPr>
          <w:p w14:paraId="09007D49" w14:textId="77777777" w:rsidR="009303E1" w:rsidRPr="00FA2275" w:rsidRDefault="009303E1" w:rsidP="009303E1">
            <w:pPr>
              <w:rPr>
                <w:rFonts w:cstheme="minorHAnsi"/>
                <w:sz w:val="24"/>
                <w:szCs w:val="24"/>
              </w:rPr>
            </w:pPr>
          </w:p>
        </w:tc>
      </w:tr>
      <w:tr w:rsidR="009303E1" w:rsidRPr="00FA2275" w14:paraId="2F1D08C0" w14:textId="77777777" w:rsidTr="00C868B6">
        <w:tc>
          <w:tcPr>
            <w:tcW w:w="5665" w:type="dxa"/>
            <w:shd w:val="clear" w:color="auto" w:fill="FFFFFF" w:themeFill="background1"/>
          </w:tcPr>
          <w:p w14:paraId="27B74C84" w14:textId="14F5AFDB" w:rsidR="009303E1" w:rsidRPr="00FA2275" w:rsidRDefault="009303E1" w:rsidP="009303E1">
            <w:pPr>
              <w:rPr>
                <w:rFonts w:cstheme="minorHAnsi"/>
                <w:sz w:val="24"/>
                <w:szCs w:val="24"/>
              </w:rPr>
            </w:pPr>
            <w:r w:rsidRPr="00FA2275">
              <w:rPr>
                <w:rFonts w:cstheme="minorHAnsi"/>
                <w:sz w:val="24"/>
                <w:szCs w:val="24"/>
              </w:rPr>
              <w:t>Lunchtime (seating, storage of lunchboxes etc)</w:t>
            </w:r>
          </w:p>
        </w:tc>
        <w:tc>
          <w:tcPr>
            <w:tcW w:w="1134" w:type="dxa"/>
            <w:shd w:val="clear" w:color="auto" w:fill="FFFFFF" w:themeFill="background1"/>
          </w:tcPr>
          <w:p w14:paraId="3DFF201F" w14:textId="77777777" w:rsidR="009303E1" w:rsidRPr="00FA2275" w:rsidRDefault="009303E1" w:rsidP="009303E1">
            <w:pPr>
              <w:pStyle w:val="ListParagraph"/>
              <w:numPr>
                <w:ilvl w:val="0"/>
                <w:numId w:val="7"/>
              </w:numPr>
              <w:rPr>
                <w:rFonts w:asciiTheme="minorHAnsi" w:hAnsiTheme="minorHAnsi" w:cstheme="minorHAnsi"/>
                <w:sz w:val="24"/>
              </w:rPr>
            </w:pPr>
          </w:p>
        </w:tc>
        <w:tc>
          <w:tcPr>
            <w:tcW w:w="1134" w:type="dxa"/>
            <w:shd w:val="clear" w:color="auto" w:fill="FFFFFF" w:themeFill="background1"/>
          </w:tcPr>
          <w:p w14:paraId="7F8019A1" w14:textId="77777777" w:rsidR="009303E1" w:rsidRPr="00FA2275" w:rsidRDefault="009303E1" w:rsidP="009303E1">
            <w:pPr>
              <w:rPr>
                <w:rFonts w:cstheme="minorHAnsi"/>
                <w:sz w:val="24"/>
                <w:szCs w:val="24"/>
              </w:rPr>
            </w:pPr>
          </w:p>
        </w:tc>
        <w:tc>
          <w:tcPr>
            <w:tcW w:w="1134" w:type="dxa"/>
          </w:tcPr>
          <w:p w14:paraId="7064238E" w14:textId="77777777" w:rsidR="009303E1" w:rsidRPr="00FA2275" w:rsidRDefault="009303E1" w:rsidP="009303E1">
            <w:pPr>
              <w:pStyle w:val="ListParagraph"/>
              <w:numPr>
                <w:ilvl w:val="0"/>
                <w:numId w:val="7"/>
              </w:numPr>
              <w:rPr>
                <w:rFonts w:asciiTheme="minorHAnsi" w:hAnsiTheme="minorHAnsi" w:cstheme="minorHAnsi"/>
                <w:sz w:val="24"/>
              </w:rPr>
            </w:pPr>
          </w:p>
        </w:tc>
        <w:tc>
          <w:tcPr>
            <w:tcW w:w="4678" w:type="dxa"/>
          </w:tcPr>
          <w:p w14:paraId="4CB4F858" w14:textId="648267C9" w:rsidR="009303E1" w:rsidRPr="00FA2275" w:rsidRDefault="00930A92" w:rsidP="009303E1">
            <w:pPr>
              <w:rPr>
                <w:rFonts w:cstheme="minorHAnsi"/>
                <w:sz w:val="24"/>
                <w:szCs w:val="24"/>
              </w:rPr>
            </w:pPr>
            <w:r>
              <w:rPr>
                <w:rFonts w:cstheme="minorHAnsi"/>
                <w:sz w:val="24"/>
                <w:szCs w:val="24"/>
              </w:rPr>
              <w:t>As per autumn term</w:t>
            </w:r>
            <w:r w:rsidR="00CB1227">
              <w:rPr>
                <w:rFonts w:cstheme="minorHAnsi"/>
                <w:sz w:val="24"/>
                <w:szCs w:val="24"/>
              </w:rPr>
              <w:t xml:space="preserve"> + designated clear areas</w:t>
            </w:r>
          </w:p>
        </w:tc>
        <w:tc>
          <w:tcPr>
            <w:tcW w:w="1276" w:type="dxa"/>
          </w:tcPr>
          <w:p w14:paraId="55A82840" w14:textId="77777777" w:rsidR="009303E1" w:rsidRPr="00FA2275" w:rsidRDefault="009303E1" w:rsidP="009303E1">
            <w:pPr>
              <w:rPr>
                <w:rFonts w:cstheme="minorHAnsi"/>
                <w:sz w:val="24"/>
                <w:szCs w:val="24"/>
              </w:rPr>
            </w:pPr>
          </w:p>
        </w:tc>
      </w:tr>
      <w:tr w:rsidR="00D8481E" w:rsidRPr="00FA2275" w14:paraId="27700A7E" w14:textId="77777777" w:rsidTr="00C868B6">
        <w:tc>
          <w:tcPr>
            <w:tcW w:w="5665" w:type="dxa"/>
            <w:shd w:val="clear" w:color="auto" w:fill="FFFFFF" w:themeFill="background1"/>
          </w:tcPr>
          <w:p w14:paraId="12C4CFCB" w14:textId="3D12D269" w:rsidR="00D8481E" w:rsidRPr="00FA2275" w:rsidRDefault="00D8481E" w:rsidP="009303E1">
            <w:pPr>
              <w:rPr>
                <w:rFonts w:cstheme="minorHAnsi"/>
                <w:i/>
                <w:iCs/>
                <w:sz w:val="24"/>
                <w:szCs w:val="24"/>
              </w:rPr>
            </w:pPr>
            <w:r w:rsidRPr="00FA2275">
              <w:rPr>
                <w:rFonts w:cstheme="minorHAnsi"/>
                <w:i/>
                <w:iCs/>
                <w:color w:val="0B0C0C"/>
                <w:sz w:val="24"/>
                <w:szCs w:val="24"/>
                <w:shd w:val="clear" w:color="auto" w:fill="FFFFFF"/>
              </w:rPr>
              <w:t xml:space="preserve">Agree what learning is appropriate (including the relationship between face-to-face and remote education), for example, identify curriculum priorities, agree revised </w:t>
            </w:r>
            <w:proofErr w:type="gramStart"/>
            <w:r w:rsidRPr="00FA2275">
              <w:rPr>
                <w:rFonts w:cstheme="minorHAnsi"/>
                <w:i/>
                <w:iCs/>
                <w:color w:val="0B0C0C"/>
                <w:sz w:val="24"/>
                <w:szCs w:val="24"/>
                <w:shd w:val="clear" w:color="auto" w:fill="FFFFFF"/>
              </w:rPr>
              <w:t>expectations</w:t>
            </w:r>
            <w:proofErr w:type="gramEnd"/>
            <w:r w:rsidRPr="00FA2275">
              <w:rPr>
                <w:rFonts w:cstheme="minorHAnsi"/>
                <w:i/>
                <w:iCs/>
                <w:color w:val="0B0C0C"/>
                <w:sz w:val="24"/>
                <w:szCs w:val="24"/>
                <w:shd w:val="clear" w:color="auto" w:fill="FFFFFF"/>
              </w:rPr>
              <w:t xml:space="preserve"> and required adjustments in </w:t>
            </w:r>
            <w:r w:rsidRPr="00FA2275">
              <w:rPr>
                <w:rFonts w:cstheme="minorHAnsi"/>
                <w:i/>
                <w:iCs/>
                <w:color w:val="0B0C0C"/>
                <w:sz w:val="24"/>
                <w:szCs w:val="24"/>
                <w:shd w:val="clear" w:color="auto" w:fill="FFFFFF"/>
              </w:rPr>
              <w:lastRenderedPageBreak/>
              <w:t>practical lessons, and any approaches to ‘catch up’ support</w:t>
            </w:r>
          </w:p>
        </w:tc>
        <w:tc>
          <w:tcPr>
            <w:tcW w:w="1134" w:type="dxa"/>
            <w:shd w:val="clear" w:color="auto" w:fill="FFFFFF" w:themeFill="background1"/>
          </w:tcPr>
          <w:p w14:paraId="2364475C" w14:textId="77777777" w:rsidR="00D8481E" w:rsidRPr="00FA2275" w:rsidRDefault="00D8481E" w:rsidP="009303E1">
            <w:pPr>
              <w:pStyle w:val="ListParagraph"/>
              <w:numPr>
                <w:ilvl w:val="0"/>
                <w:numId w:val="7"/>
              </w:numPr>
              <w:rPr>
                <w:rFonts w:asciiTheme="minorHAnsi" w:hAnsiTheme="minorHAnsi" w:cstheme="minorHAnsi"/>
                <w:sz w:val="24"/>
              </w:rPr>
            </w:pPr>
          </w:p>
        </w:tc>
        <w:tc>
          <w:tcPr>
            <w:tcW w:w="1134" w:type="dxa"/>
            <w:shd w:val="clear" w:color="auto" w:fill="FFFFFF" w:themeFill="background1"/>
          </w:tcPr>
          <w:p w14:paraId="59125921" w14:textId="77777777" w:rsidR="00D8481E" w:rsidRPr="00FA2275" w:rsidRDefault="00D8481E" w:rsidP="009303E1">
            <w:pPr>
              <w:rPr>
                <w:rFonts w:cstheme="minorHAnsi"/>
                <w:sz w:val="24"/>
                <w:szCs w:val="24"/>
              </w:rPr>
            </w:pPr>
          </w:p>
        </w:tc>
        <w:tc>
          <w:tcPr>
            <w:tcW w:w="1134" w:type="dxa"/>
          </w:tcPr>
          <w:p w14:paraId="2FF2367C" w14:textId="77777777" w:rsidR="00D8481E" w:rsidRPr="00FA2275" w:rsidRDefault="00D8481E" w:rsidP="009303E1">
            <w:pPr>
              <w:pStyle w:val="ListParagraph"/>
              <w:numPr>
                <w:ilvl w:val="0"/>
                <w:numId w:val="7"/>
              </w:numPr>
              <w:rPr>
                <w:rFonts w:asciiTheme="minorHAnsi" w:hAnsiTheme="minorHAnsi" w:cstheme="minorHAnsi"/>
                <w:sz w:val="24"/>
              </w:rPr>
            </w:pPr>
          </w:p>
        </w:tc>
        <w:tc>
          <w:tcPr>
            <w:tcW w:w="4678" w:type="dxa"/>
          </w:tcPr>
          <w:p w14:paraId="7A20F14F" w14:textId="6D82A72B" w:rsidR="00D8481E" w:rsidRPr="00FA2275" w:rsidRDefault="00930A92" w:rsidP="009303E1">
            <w:pPr>
              <w:rPr>
                <w:rFonts w:cstheme="minorHAnsi"/>
                <w:sz w:val="24"/>
                <w:szCs w:val="24"/>
              </w:rPr>
            </w:pPr>
            <w:r>
              <w:rPr>
                <w:rFonts w:cstheme="minorHAnsi"/>
                <w:sz w:val="24"/>
                <w:szCs w:val="24"/>
              </w:rPr>
              <w:t>As per autumn term</w:t>
            </w:r>
          </w:p>
        </w:tc>
        <w:tc>
          <w:tcPr>
            <w:tcW w:w="1276" w:type="dxa"/>
          </w:tcPr>
          <w:p w14:paraId="5CD661BA" w14:textId="77777777" w:rsidR="00D8481E" w:rsidRPr="00FA2275" w:rsidRDefault="00D8481E" w:rsidP="009303E1">
            <w:pPr>
              <w:rPr>
                <w:rFonts w:cstheme="minorHAnsi"/>
                <w:sz w:val="24"/>
                <w:szCs w:val="24"/>
              </w:rPr>
            </w:pPr>
          </w:p>
        </w:tc>
      </w:tr>
      <w:tr w:rsidR="009303E1" w:rsidRPr="00FA2275" w14:paraId="2A7DC219" w14:textId="77777777" w:rsidTr="00C868B6">
        <w:tc>
          <w:tcPr>
            <w:tcW w:w="5665" w:type="dxa"/>
            <w:shd w:val="clear" w:color="auto" w:fill="FFFFFF" w:themeFill="background1"/>
          </w:tcPr>
          <w:p w14:paraId="07E57E00" w14:textId="30681557" w:rsidR="009303E1" w:rsidRPr="00FA2275" w:rsidRDefault="009303E1" w:rsidP="009303E1">
            <w:pPr>
              <w:rPr>
                <w:rFonts w:cstheme="minorHAnsi"/>
                <w:sz w:val="24"/>
                <w:szCs w:val="24"/>
              </w:rPr>
            </w:pPr>
            <w:r w:rsidRPr="00FA2275">
              <w:rPr>
                <w:rFonts w:cstheme="minorHAnsi"/>
                <w:sz w:val="24"/>
                <w:szCs w:val="24"/>
              </w:rPr>
              <w:t>Reading arrangements confirmed, in school and at home.</w:t>
            </w:r>
          </w:p>
        </w:tc>
        <w:tc>
          <w:tcPr>
            <w:tcW w:w="1134" w:type="dxa"/>
            <w:shd w:val="clear" w:color="auto" w:fill="FFFFFF" w:themeFill="background1"/>
          </w:tcPr>
          <w:p w14:paraId="0A1F8E16" w14:textId="77777777" w:rsidR="009303E1" w:rsidRPr="00FA2275" w:rsidRDefault="009303E1" w:rsidP="009303E1">
            <w:pPr>
              <w:pStyle w:val="ListParagraph"/>
              <w:numPr>
                <w:ilvl w:val="0"/>
                <w:numId w:val="7"/>
              </w:numPr>
              <w:rPr>
                <w:rFonts w:asciiTheme="minorHAnsi" w:hAnsiTheme="minorHAnsi" w:cstheme="minorHAnsi"/>
                <w:sz w:val="24"/>
              </w:rPr>
            </w:pPr>
          </w:p>
        </w:tc>
        <w:tc>
          <w:tcPr>
            <w:tcW w:w="1134" w:type="dxa"/>
            <w:shd w:val="clear" w:color="auto" w:fill="FFFFFF" w:themeFill="background1"/>
          </w:tcPr>
          <w:p w14:paraId="779A8B6D" w14:textId="77777777" w:rsidR="009303E1" w:rsidRPr="00FA2275" w:rsidRDefault="009303E1" w:rsidP="009303E1">
            <w:pPr>
              <w:rPr>
                <w:rFonts w:cstheme="minorHAnsi"/>
                <w:sz w:val="24"/>
                <w:szCs w:val="24"/>
              </w:rPr>
            </w:pPr>
          </w:p>
        </w:tc>
        <w:tc>
          <w:tcPr>
            <w:tcW w:w="1134" w:type="dxa"/>
          </w:tcPr>
          <w:p w14:paraId="7EE3BF97" w14:textId="77777777" w:rsidR="009303E1" w:rsidRPr="00FA2275" w:rsidRDefault="009303E1" w:rsidP="009303E1">
            <w:pPr>
              <w:pStyle w:val="ListParagraph"/>
              <w:numPr>
                <w:ilvl w:val="0"/>
                <w:numId w:val="7"/>
              </w:numPr>
              <w:rPr>
                <w:rFonts w:asciiTheme="minorHAnsi" w:hAnsiTheme="minorHAnsi" w:cstheme="minorHAnsi"/>
                <w:sz w:val="24"/>
              </w:rPr>
            </w:pPr>
          </w:p>
        </w:tc>
        <w:tc>
          <w:tcPr>
            <w:tcW w:w="4678" w:type="dxa"/>
          </w:tcPr>
          <w:p w14:paraId="023A12BF" w14:textId="7383D00A" w:rsidR="009303E1" w:rsidRPr="00FA2275" w:rsidRDefault="00930A92" w:rsidP="009303E1">
            <w:pPr>
              <w:rPr>
                <w:rFonts w:cstheme="minorHAnsi"/>
                <w:sz w:val="24"/>
                <w:szCs w:val="24"/>
              </w:rPr>
            </w:pPr>
            <w:r>
              <w:rPr>
                <w:rFonts w:cstheme="minorHAnsi"/>
                <w:sz w:val="24"/>
                <w:szCs w:val="24"/>
              </w:rPr>
              <w:t>Re</w:t>
            </w:r>
            <w:r w:rsidR="00B432DD">
              <w:rPr>
                <w:rFonts w:cstheme="minorHAnsi"/>
                <w:sz w:val="24"/>
                <w:szCs w:val="24"/>
              </w:rPr>
              <w:t xml:space="preserve">ading books to be sent home- quarantined in class </w:t>
            </w:r>
            <w:r w:rsidR="00CB1227">
              <w:rPr>
                <w:rFonts w:cstheme="minorHAnsi"/>
                <w:sz w:val="24"/>
                <w:szCs w:val="24"/>
              </w:rPr>
              <w:t>/ Move to Oxford online free books</w:t>
            </w:r>
          </w:p>
        </w:tc>
        <w:tc>
          <w:tcPr>
            <w:tcW w:w="1276" w:type="dxa"/>
          </w:tcPr>
          <w:p w14:paraId="08EDEBDA" w14:textId="77777777" w:rsidR="009303E1" w:rsidRPr="00FA2275" w:rsidRDefault="009303E1" w:rsidP="009303E1">
            <w:pPr>
              <w:rPr>
                <w:rFonts w:cstheme="minorHAnsi"/>
                <w:sz w:val="24"/>
                <w:szCs w:val="24"/>
              </w:rPr>
            </w:pPr>
          </w:p>
        </w:tc>
      </w:tr>
      <w:tr w:rsidR="009303E1" w:rsidRPr="00FA2275" w14:paraId="202F665A" w14:textId="77777777" w:rsidTr="00C868B6">
        <w:tc>
          <w:tcPr>
            <w:tcW w:w="5665" w:type="dxa"/>
            <w:shd w:val="clear" w:color="auto" w:fill="FFFFFF" w:themeFill="background1"/>
          </w:tcPr>
          <w:p w14:paraId="56F9E3E2" w14:textId="24076799" w:rsidR="009303E1" w:rsidRPr="00FA2275" w:rsidRDefault="009303E1" w:rsidP="009303E1">
            <w:pPr>
              <w:rPr>
                <w:rFonts w:cstheme="minorHAnsi"/>
                <w:sz w:val="24"/>
                <w:szCs w:val="24"/>
              </w:rPr>
            </w:pPr>
            <w:r w:rsidRPr="00FA2275">
              <w:rPr>
                <w:rFonts w:cstheme="minorHAnsi"/>
                <w:sz w:val="24"/>
                <w:szCs w:val="24"/>
              </w:rPr>
              <w:t xml:space="preserve">Setting arrangements confirmed </w:t>
            </w:r>
            <w:proofErr w:type="gramStart"/>
            <w:r w:rsidRPr="00FA2275">
              <w:rPr>
                <w:rFonts w:cstheme="minorHAnsi"/>
                <w:sz w:val="24"/>
                <w:szCs w:val="24"/>
              </w:rPr>
              <w:t>e.g.</w:t>
            </w:r>
            <w:proofErr w:type="gramEnd"/>
            <w:r w:rsidRPr="00FA2275">
              <w:rPr>
                <w:rFonts w:cstheme="minorHAnsi"/>
                <w:sz w:val="24"/>
                <w:szCs w:val="24"/>
              </w:rPr>
              <w:t xml:space="preserve"> phonics, reading plus any other school specific arrangements for resetting as appropriate </w:t>
            </w:r>
          </w:p>
        </w:tc>
        <w:tc>
          <w:tcPr>
            <w:tcW w:w="1134" w:type="dxa"/>
            <w:shd w:val="clear" w:color="auto" w:fill="FFFFFF" w:themeFill="background1"/>
          </w:tcPr>
          <w:p w14:paraId="4BA82859" w14:textId="77777777" w:rsidR="009303E1" w:rsidRPr="00FA2275" w:rsidRDefault="009303E1" w:rsidP="009303E1">
            <w:pPr>
              <w:pStyle w:val="ListParagraph"/>
              <w:numPr>
                <w:ilvl w:val="0"/>
                <w:numId w:val="7"/>
              </w:numPr>
              <w:rPr>
                <w:rFonts w:asciiTheme="minorHAnsi" w:hAnsiTheme="minorHAnsi" w:cstheme="minorHAnsi"/>
                <w:sz w:val="24"/>
              </w:rPr>
            </w:pPr>
          </w:p>
        </w:tc>
        <w:tc>
          <w:tcPr>
            <w:tcW w:w="1134" w:type="dxa"/>
            <w:shd w:val="clear" w:color="auto" w:fill="FFFFFF" w:themeFill="background1"/>
          </w:tcPr>
          <w:p w14:paraId="0D20B09B" w14:textId="77777777" w:rsidR="009303E1" w:rsidRPr="00FA2275" w:rsidRDefault="009303E1" w:rsidP="009303E1">
            <w:pPr>
              <w:rPr>
                <w:rFonts w:cstheme="minorHAnsi"/>
                <w:sz w:val="24"/>
                <w:szCs w:val="24"/>
              </w:rPr>
            </w:pPr>
          </w:p>
        </w:tc>
        <w:tc>
          <w:tcPr>
            <w:tcW w:w="1134" w:type="dxa"/>
          </w:tcPr>
          <w:p w14:paraId="3A23EEB8" w14:textId="77777777" w:rsidR="009303E1" w:rsidRPr="00FA2275" w:rsidRDefault="009303E1" w:rsidP="009303E1">
            <w:pPr>
              <w:pStyle w:val="ListParagraph"/>
              <w:numPr>
                <w:ilvl w:val="0"/>
                <w:numId w:val="7"/>
              </w:numPr>
              <w:rPr>
                <w:rFonts w:asciiTheme="minorHAnsi" w:hAnsiTheme="minorHAnsi" w:cstheme="minorHAnsi"/>
                <w:sz w:val="24"/>
              </w:rPr>
            </w:pPr>
          </w:p>
        </w:tc>
        <w:tc>
          <w:tcPr>
            <w:tcW w:w="4678" w:type="dxa"/>
          </w:tcPr>
          <w:p w14:paraId="0F89DC78" w14:textId="5BD0909E" w:rsidR="009303E1" w:rsidRPr="00FA2275" w:rsidRDefault="00930A92" w:rsidP="009303E1">
            <w:pPr>
              <w:rPr>
                <w:rFonts w:cstheme="minorHAnsi"/>
                <w:sz w:val="24"/>
                <w:szCs w:val="24"/>
              </w:rPr>
            </w:pPr>
            <w:r>
              <w:rPr>
                <w:rFonts w:cstheme="minorHAnsi"/>
                <w:sz w:val="24"/>
                <w:szCs w:val="24"/>
              </w:rPr>
              <w:t>As per autumn term</w:t>
            </w:r>
          </w:p>
        </w:tc>
        <w:tc>
          <w:tcPr>
            <w:tcW w:w="1276" w:type="dxa"/>
          </w:tcPr>
          <w:p w14:paraId="36DB8FFB" w14:textId="77777777" w:rsidR="009303E1" w:rsidRPr="00FA2275" w:rsidRDefault="009303E1" w:rsidP="009303E1">
            <w:pPr>
              <w:rPr>
                <w:rFonts w:cstheme="minorHAnsi"/>
                <w:sz w:val="24"/>
                <w:szCs w:val="24"/>
              </w:rPr>
            </w:pPr>
          </w:p>
        </w:tc>
      </w:tr>
      <w:tr w:rsidR="009303E1" w:rsidRPr="00FA2275" w14:paraId="199F861B" w14:textId="77777777" w:rsidTr="00C868B6">
        <w:tc>
          <w:tcPr>
            <w:tcW w:w="5665" w:type="dxa"/>
            <w:shd w:val="clear" w:color="auto" w:fill="FFFFFF" w:themeFill="background1"/>
          </w:tcPr>
          <w:p w14:paraId="3954F4F1" w14:textId="4B1E2CE0" w:rsidR="009303E1" w:rsidRPr="00FA2275" w:rsidRDefault="009303E1" w:rsidP="009303E1">
            <w:pPr>
              <w:rPr>
                <w:rFonts w:cstheme="minorHAnsi"/>
                <w:sz w:val="24"/>
                <w:szCs w:val="24"/>
              </w:rPr>
            </w:pPr>
            <w:r w:rsidRPr="00FA2275">
              <w:rPr>
                <w:rFonts w:cstheme="minorHAnsi"/>
                <w:sz w:val="24"/>
                <w:szCs w:val="24"/>
              </w:rPr>
              <w:t>Playtimes and equipment</w:t>
            </w:r>
          </w:p>
        </w:tc>
        <w:tc>
          <w:tcPr>
            <w:tcW w:w="1134" w:type="dxa"/>
            <w:shd w:val="clear" w:color="auto" w:fill="FFFFFF" w:themeFill="background1"/>
          </w:tcPr>
          <w:p w14:paraId="0B45A3C9" w14:textId="77777777" w:rsidR="009303E1" w:rsidRPr="00FA2275" w:rsidRDefault="009303E1" w:rsidP="009303E1">
            <w:pPr>
              <w:pStyle w:val="ListParagraph"/>
              <w:numPr>
                <w:ilvl w:val="0"/>
                <w:numId w:val="7"/>
              </w:numPr>
              <w:rPr>
                <w:rFonts w:asciiTheme="minorHAnsi" w:hAnsiTheme="minorHAnsi" w:cstheme="minorHAnsi"/>
                <w:sz w:val="24"/>
              </w:rPr>
            </w:pPr>
          </w:p>
        </w:tc>
        <w:tc>
          <w:tcPr>
            <w:tcW w:w="1134" w:type="dxa"/>
            <w:shd w:val="clear" w:color="auto" w:fill="FFFFFF" w:themeFill="background1"/>
          </w:tcPr>
          <w:p w14:paraId="09A90E85" w14:textId="77777777" w:rsidR="009303E1" w:rsidRPr="00FA2275" w:rsidRDefault="009303E1" w:rsidP="009303E1">
            <w:pPr>
              <w:rPr>
                <w:rFonts w:cstheme="minorHAnsi"/>
                <w:sz w:val="24"/>
                <w:szCs w:val="24"/>
              </w:rPr>
            </w:pPr>
          </w:p>
        </w:tc>
        <w:tc>
          <w:tcPr>
            <w:tcW w:w="1134" w:type="dxa"/>
          </w:tcPr>
          <w:p w14:paraId="359EB625" w14:textId="77777777" w:rsidR="009303E1" w:rsidRPr="00FA2275" w:rsidRDefault="009303E1" w:rsidP="009303E1">
            <w:pPr>
              <w:pStyle w:val="ListParagraph"/>
              <w:numPr>
                <w:ilvl w:val="0"/>
                <w:numId w:val="7"/>
              </w:numPr>
              <w:rPr>
                <w:rFonts w:asciiTheme="minorHAnsi" w:hAnsiTheme="minorHAnsi" w:cstheme="minorHAnsi"/>
                <w:sz w:val="24"/>
              </w:rPr>
            </w:pPr>
          </w:p>
        </w:tc>
        <w:tc>
          <w:tcPr>
            <w:tcW w:w="4678" w:type="dxa"/>
          </w:tcPr>
          <w:p w14:paraId="24BE7B44" w14:textId="4E8D20DF" w:rsidR="009303E1" w:rsidRPr="00FA2275" w:rsidRDefault="00930A92" w:rsidP="009303E1">
            <w:pPr>
              <w:rPr>
                <w:rFonts w:cstheme="minorHAnsi"/>
                <w:sz w:val="24"/>
                <w:szCs w:val="24"/>
              </w:rPr>
            </w:pPr>
            <w:r>
              <w:rPr>
                <w:rFonts w:cstheme="minorHAnsi"/>
                <w:sz w:val="24"/>
                <w:szCs w:val="24"/>
              </w:rPr>
              <w:t>As per autumn term</w:t>
            </w:r>
          </w:p>
        </w:tc>
        <w:tc>
          <w:tcPr>
            <w:tcW w:w="1276" w:type="dxa"/>
          </w:tcPr>
          <w:p w14:paraId="3A8BA0AB" w14:textId="77777777" w:rsidR="009303E1" w:rsidRPr="00FA2275" w:rsidRDefault="009303E1" w:rsidP="009303E1">
            <w:pPr>
              <w:rPr>
                <w:rFonts w:cstheme="minorHAnsi"/>
                <w:sz w:val="24"/>
                <w:szCs w:val="24"/>
              </w:rPr>
            </w:pPr>
          </w:p>
        </w:tc>
      </w:tr>
      <w:tr w:rsidR="009303E1" w:rsidRPr="00FA2275" w14:paraId="6250B7F6" w14:textId="77777777" w:rsidTr="00C868B6">
        <w:tc>
          <w:tcPr>
            <w:tcW w:w="5665" w:type="dxa"/>
            <w:shd w:val="clear" w:color="auto" w:fill="FFFFFF" w:themeFill="background1"/>
          </w:tcPr>
          <w:p w14:paraId="17E88650" w14:textId="5FAC747A" w:rsidR="009303E1" w:rsidRPr="00FA2275" w:rsidRDefault="009303E1" w:rsidP="009303E1">
            <w:pPr>
              <w:rPr>
                <w:rFonts w:cstheme="minorHAnsi"/>
                <w:sz w:val="24"/>
                <w:szCs w:val="24"/>
              </w:rPr>
            </w:pPr>
            <w:r w:rsidRPr="00FA2275">
              <w:rPr>
                <w:rFonts w:cstheme="minorHAnsi"/>
                <w:sz w:val="24"/>
                <w:szCs w:val="24"/>
              </w:rPr>
              <w:t>PE and changing</w:t>
            </w:r>
          </w:p>
        </w:tc>
        <w:tc>
          <w:tcPr>
            <w:tcW w:w="1134" w:type="dxa"/>
            <w:shd w:val="clear" w:color="auto" w:fill="FFFFFF" w:themeFill="background1"/>
          </w:tcPr>
          <w:p w14:paraId="4E756FFF" w14:textId="77777777" w:rsidR="009303E1" w:rsidRPr="00FA2275" w:rsidRDefault="009303E1" w:rsidP="009303E1">
            <w:pPr>
              <w:pStyle w:val="ListParagraph"/>
              <w:numPr>
                <w:ilvl w:val="0"/>
                <w:numId w:val="7"/>
              </w:numPr>
              <w:rPr>
                <w:rFonts w:asciiTheme="minorHAnsi" w:hAnsiTheme="minorHAnsi" w:cstheme="minorHAnsi"/>
                <w:sz w:val="24"/>
              </w:rPr>
            </w:pPr>
          </w:p>
        </w:tc>
        <w:tc>
          <w:tcPr>
            <w:tcW w:w="1134" w:type="dxa"/>
            <w:shd w:val="clear" w:color="auto" w:fill="FFFFFF" w:themeFill="background1"/>
          </w:tcPr>
          <w:p w14:paraId="0A5667AD" w14:textId="77777777" w:rsidR="009303E1" w:rsidRPr="00FA2275" w:rsidRDefault="009303E1" w:rsidP="009303E1">
            <w:pPr>
              <w:rPr>
                <w:rFonts w:cstheme="minorHAnsi"/>
                <w:sz w:val="24"/>
                <w:szCs w:val="24"/>
              </w:rPr>
            </w:pPr>
          </w:p>
        </w:tc>
        <w:tc>
          <w:tcPr>
            <w:tcW w:w="1134" w:type="dxa"/>
          </w:tcPr>
          <w:p w14:paraId="2FD409C0" w14:textId="77777777" w:rsidR="009303E1" w:rsidRPr="00FA2275" w:rsidRDefault="009303E1" w:rsidP="009303E1">
            <w:pPr>
              <w:pStyle w:val="ListParagraph"/>
              <w:numPr>
                <w:ilvl w:val="0"/>
                <w:numId w:val="7"/>
              </w:numPr>
              <w:rPr>
                <w:rFonts w:asciiTheme="minorHAnsi" w:hAnsiTheme="minorHAnsi" w:cstheme="minorHAnsi"/>
                <w:sz w:val="24"/>
              </w:rPr>
            </w:pPr>
          </w:p>
        </w:tc>
        <w:tc>
          <w:tcPr>
            <w:tcW w:w="4678" w:type="dxa"/>
          </w:tcPr>
          <w:p w14:paraId="7486E38A" w14:textId="30F916B3" w:rsidR="009303E1" w:rsidRPr="00930A92" w:rsidRDefault="00930A92" w:rsidP="009303E1">
            <w:pPr>
              <w:rPr>
                <w:rFonts w:cstheme="minorHAnsi"/>
                <w:b/>
                <w:sz w:val="24"/>
                <w:szCs w:val="24"/>
              </w:rPr>
            </w:pPr>
            <w:r w:rsidRPr="00930A92">
              <w:rPr>
                <w:rFonts w:cstheme="minorHAnsi"/>
                <w:b/>
                <w:sz w:val="24"/>
                <w:szCs w:val="24"/>
              </w:rPr>
              <w:t>Children to be allowed to wear PE clothing on PE days</w:t>
            </w:r>
            <w:r w:rsidR="00CB1227">
              <w:rPr>
                <w:rFonts w:cstheme="minorHAnsi"/>
                <w:b/>
                <w:sz w:val="24"/>
                <w:szCs w:val="24"/>
              </w:rPr>
              <w:t>, class teacher to direct</w:t>
            </w:r>
          </w:p>
        </w:tc>
        <w:tc>
          <w:tcPr>
            <w:tcW w:w="1276" w:type="dxa"/>
          </w:tcPr>
          <w:p w14:paraId="75D40856" w14:textId="77777777" w:rsidR="009303E1" w:rsidRPr="00FA2275" w:rsidRDefault="009303E1" w:rsidP="009303E1">
            <w:pPr>
              <w:rPr>
                <w:rFonts w:cstheme="minorHAnsi"/>
                <w:sz w:val="24"/>
                <w:szCs w:val="24"/>
              </w:rPr>
            </w:pPr>
          </w:p>
        </w:tc>
      </w:tr>
    </w:tbl>
    <w:p w14:paraId="091A2CEA" w14:textId="4C39CF52" w:rsidR="007370CB" w:rsidRPr="00FA2275" w:rsidRDefault="007370CB" w:rsidP="00DD3F0E">
      <w:pPr>
        <w:rPr>
          <w:rFonts w:cstheme="minorHAnsi"/>
          <w:sz w:val="24"/>
          <w:szCs w:val="24"/>
        </w:rPr>
      </w:pPr>
    </w:p>
    <w:p w14:paraId="25422096" w14:textId="77777777" w:rsidR="007370CB" w:rsidRPr="00FA2275" w:rsidRDefault="007370CB" w:rsidP="007370CB">
      <w:pPr>
        <w:rPr>
          <w:rFonts w:cstheme="minorHAnsi"/>
          <w:sz w:val="24"/>
          <w:szCs w:val="24"/>
        </w:rPr>
      </w:pPr>
    </w:p>
    <w:p w14:paraId="74E8E62B" w14:textId="2D5C09D7" w:rsidR="007370CB" w:rsidRPr="00FA2275" w:rsidRDefault="007370CB" w:rsidP="00473817">
      <w:pPr>
        <w:jc w:val="center"/>
        <w:rPr>
          <w:rFonts w:cstheme="minorHAnsi"/>
          <w:b/>
          <w:bCs/>
          <w:sz w:val="24"/>
          <w:szCs w:val="24"/>
        </w:rPr>
      </w:pPr>
    </w:p>
    <w:tbl>
      <w:tblPr>
        <w:tblStyle w:val="TableGrid"/>
        <w:tblW w:w="15021" w:type="dxa"/>
        <w:tblLook w:val="04A0" w:firstRow="1" w:lastRow="0" w:firstColumn="1" w:lastColumn="0" w:noHBand="0" w:noVBand="1"/>
      </w:tblPr>
      <w:tblGrid>
        <w:gridCol w:w="5706"/>
        <w:gridCol w:w="1094"/>
        <w:gridCol w:w="1133"/>
        <w:gridCol w:w="1134"/>
        <w:gridCol w:w="4820"/>
        <w:gridCol w:w="1134"/>
      </w:tblGrid>
      <w:tr w:rsidR="00C868B6" w:rsidRPr="00FA2275" w14:paraId="10080510" w14:textId="77777777" w:rsidTr="00C868B6">
        <w:tc>
          <w:tcPr>
            <w:tcW w:w="15021" w:type="dxa"/>
            <w:gridSpan w:val="6"/>
            <w:shd w:val="clear" w:color="auto" w:fill="C5E0B3" w:themeFill="accent6" w:themeFillTint="66"/>
          </w:tcPr>
          <w:p w14:paraId="12B049B3" w14:textId="3EF23DD8" w:rsidR="00C868B6" w:rsidRPr="00FA2275" w:rsidRDefault="00C868B6" w:rsidP="00473817">
            <w:pPr>
              <w:jc w:val="center"/>
              <w:rPr>
                <w:rFonts w:cstheme="minorHAnsi"/>
                <w:b/>
                <w:bCs/>
                <w:sz w:val="24"/>
                <w:szCs w:val="24"/>
              </w:rPr>
            </w:pPr>
            <w:r w:rsidRPr="00FA2275">
              <w:rPr>
                <w:rFonts w:cstheme="minorHAnsi"/>
                <w:b/>
                <w:bCs/>
                <w:sz w:val="24"/>
                <w:szCs w:val="24"/>
              </w:rPr>
              <w:t>Parents</w:t>
            </w:r>
          </w:p>
        </w:tc>
      </w:tr>
      <w:tr w:rsidR="007370CB" w:rsidRPr="00FA2275" w14:paraId="79C60BD1" w14:textId="77777777" w:rsidTr="00C868B6">
        <w:tc>
          <w:tcPr>
            <w:tcW w:w="5706" w:type="dxa"/>
          </w:tcPr>
          <w:p w14:paraId="25D2EAFF" w14:textId="2A9738F4" w:rsidR="007370CB" w:rsidRPr="00FA2275" w:rsidRDefault="00473817" w:rsidP="00473817">
            <w:pPr>
              <w:jc w:val="center"/>
              <w:rPr>
                <w:rFonts w:cstheme="minorHAnsi"/>
                <w:b/>
                <w:bCs/>
                <w:sz w:val="20"/>
                <w:szCs w:val="20"/>
              </w:rPr>
            </w:pPr>
            <w:r w:rsidRPr="00FA2275">
              <w:rPr>
                <w:rFonts w:cstheme="minorHAnsi"/>
                <w:b/>
                <w:bCs/>
                <w:sz w:val="20"/>
                <w:szCs w:val="20"/>
              </w:rPr>
              <w:t>Checklist</w:t>
            </w:r>
          </w:p>
        </w:tc>
        <w:tc>
          <w:tcPr>
            <w:tcW w:w="1094" w:type="dxa"/>
          </w:tcPr>
          <w:p w14:paraId="278DF75B" w14:textId="0670B24D" w:rsidR="007370CB" w:rsidRPr="00FA2275" w:rsidRDefault="007370CB" w:rsidP="00473817">
            <w:pPr>
              <w:jc w:val="center"/>
              <w:rPr>
                <w:rFonts w:cstheme="minorHAnsi"/>
                <w:b/>
                <w:bCs/>
                <w:sz w:val="20"/>
                <w:szCs w:val="20"/>
              </w:rPr>
            </w:pPr>
            <w:r w:rsidRPr="00FA2275">
              <w:rPr>
                <w:rFonts w:cstheme="minorHAnsi"/>
                <w:b/>
                <w:bCs/>
                <w:sz w:val="20"/>
                <w:szCs w:val="20"/>
              </w:rPr>
              <w:t>Before returning</w:t>
            </w:r>
          </w:p>
        </w:tc>
        <w:tc>
          <w:tcPr>
            <w:tcW w:w="1133" w:type="dxa"/>
          </w:tcPr>
          <w:p w14:paraId="0C5712D0" w14:textId="2C74D64B" w:rsidR="007370CB" w:rsidRPr="00FA2275" w:rsidRDefault="007370CB" w:rsidP="00473817">
            <w:pPr>
              <w:jc w:val="center"/>
              <w:rPr>
                <w:rFonts w:cstheme="minorHAnsi"/>
                <w:b/>
                <w:bCs/>
                <w:sz w:val="20"/>
                <w:szCs w:val="20"/>
              </w:rPr>
            </w:pPr>
            <w:r w:rsidRPr="00FA2275">
              <w:rPr>
                <w:rFonts w:cstheme="minorHAnsi"/>
                <w:b/>
                <w:bCs/>
                <w:sz w:val="20"/>
                <w:szCs w:val="20"/>
              </w:rPr>
              <w:t>On returning</w:t>
            </w:r>
          </w:p>
        </w:tc>
        <w:tc>
          <w:tcPr>
            <w:tcW w:w="1134" w:type="dxa"/>
          </w:tcPr>
          <w:p w14:paraId="0379643F" w14:textId="194DB611" w:rsidR="007370CB" w:rsidRPr="00FA2275" w:rsidRDefault="007370CB" w:rsidP="00473817">
            <w:pPr>
              <w:jc w:val="center"/>
              <w:rPr>
                <w:rFonts w:cstheme="minorHAnsi"/>
                <w:b/>
                <w:bCs/>
                <w:sz w:val="20"/>
                <w:szCs w:val="20"/>
              </w:rPr>
            </w:pPr>
            <w:r w:rsidRPr="00FA2275">
              <w:rPr>
                <w:rFonts w:cstheme="minorHAnsi"/>
                <w:b/>
                <w:bCs/>
                <w:sz w:val="20"/>
                <w:szCs w:val="20"/>
              </w:rPr>
              <w:t>Ongoing</w:t>
            </w:r>
          </w:p>
        </w:tc>
        <w:tc>
          <w:tcPr>
            <w:tcW w:w="4820" w:type="dxa"/>
          </w:tcPr>
          <w:p w14:paraId="63077E94" w14:textId="77777777" w:rsidR="007370CB" w:rsidRPr="00FA2275" w:rsidRDefault="007370CB" w:rsidP="00473817">
            <w:pPr>
              <w:jc w:val="center"/>
              <w:rPr>
                <w:rFonts w:cstheme="minorHAnsi"/>
                <w:b/>
                <w:bCs/>
                <w:sz w:val="20"/>
                <w:szCs w:val="20"/>
              </w:rPr>
            </w:pPr>
            <w:r w:rsidRPr="00FA2275">
              <w:rPr>
                <w:rFonts w:cstheme="minorHAnsi"/>
                <w:b/>
                <w:bCs/>
                <w:sz w:val="20"/>
                <w:szCs w:val="20"/>
              </w:rPr>
              <w:t>Actions needed/ thoughts.</w:t>
            </w:r>
          </w:p>
        </w:tc>
        <w:tc>
          <w:tcPr>
            <w:tcW w:w="1134" w:type="dxa"/>
          </w:tcPr>
          <w:p w14:paraId="318FEEB9" w14:textId="554E7434" w:rsidR="007370CB" w:rsidRPr="00FA2275" w:rsidRDefault="007370CB" w:rsidP="00473817">
            <w:pPr>
              <w:jc w:val="center"/>
              <w:rPr>
                <w:rFonts w:cstheme="minorHAnsi"/>
                <w:b/>
                <w:bCs/>
                <w:sz w:val="20"/>
                <w:szCs w:val="20"/>
              </w:rPr>
            </w:pPr>
            <w:r w:rsidRPr="00FA2275">
              <w:rPr>
                <w:rFonts w:cstheme="minorHAnsi"/>
                <w:b/>
                <w:bCs/>
                <w:sz w:val="20"/>
                <w:szCs w:val="20"/>
              </w:rPr>
              <w:t>Completed</w:t>
            </w:r>
          </w:p>
        </w:tc>
      </w:tr>
      <w:tr w:rsidR="007370CB" w:rsidRPr="00FA2275" w14:paraId="3D810639" w14:textId="77777777" w:rsidTr="00C817CA">
        <w:tc>
          <w:tcPr>
            <w:tcW w:w="5706" w:type="dxa"/>
          </w:tcPr>
          <w:p w14:paraId="1228F192" w14:textId="2027CCA6" w:rsidR="007370CB" w:rsidRPr="00FA2275" w:rsidRDefault="007370CB" w:rsidP="00760396">
            <w:pPr>
              <w:rPr>
                <w:rFonts w:cstheme="minorHAnsi"/>
                <w:sz w:val="24"/>
                <w:szCs w:val="24"/>
              </w:rPr>
            </w:pPr>
            <w:r w:rsidRPr="00FA2275">
              <w:rPr>
                <w:rFonts w:cstheme="minorHAnsi"/>
                <w:sz w:val="24"/>
                <w:szCs w:val="24"/>
              </w:rPr>
              <w:t>Confirm system for updating parents on a regular basis, newsletter, emails, twitter etc</w:t>
            </w:r>
          </w:p>
        </w:tc>
        <w:tc>
          <w:tcPr>
            <w:tcW w:w="1094" w:type="dxa"/>
          </w:tcPr>
          <w:p w14:paraId="47C82A6E" w14:textId="77777777" w:rsidR="007370CB" w:rsidRPr="00FA2275" w:rsidRDefault="007370CB" w:rsidP="00BF36AE">
            <w:pPr>
              <w:pStyle w:val="ListParagraph"/>
              <w:numPr>
                <w:ilvl w:val="0"/>
                <w:numId w:val="8"/>
              </w:numPr>
              <w:rPr>
                <w:rFonts w:asciiTheme="minorHAnsi" w:hAnsiTheme="minorHAnsi" w:cstheme="minorHAnsi"/>
                <w:sz w:val="24"/>
              </w:rPr>
            </w:pPr>
          </w:p>
        </w:tc>
        <w:tc>
          <w:tcPr>
            <w:tcW w:w="1133" w:type="dxa"/>
          </w:tcPr>
          <w:p w14:paraId="6510A73C" w14:textId="77777777" w:rsidR="007370CB" w:rsidRPr="00FA2275" w:rsidRDefault="007370CB" w:rsidP="00760396">
            <w:pPr>
              <w:rPr>
                <w:rFonts w:cstheme="minorHAnsi"/>
                <w:sz w:val="24"/>
                <w:szCs w:val="24"/>
              </w:rPr>
            </w:pPr>
          </w:p>
        </w:tc>
        <w:tc>
          <w:tcPr>
            <w:tcW w:w="1134" w:type="dxa"/>
          </w:tcPr>
          <w:p w14:paraId="4AEC8A81" w14:textId="77777777" w:rsidR="007370CB" w:rsidRPr="00FA2275" w:rsidRDefault="007370CB" w:rsidP="00BF36AE">
            <w:pPr>
              <w:pStyle w:val="ListParagraph"/>
              <w:numPr>
                <w:ilvl w:val="0"/>
                <w:numId w:val="8"/>
              </w:numPr>
              <w:rPr>
                <w:rFonts w:asciiTheme="minorHAnsi" w:hAnsiTheme="minorHAnsi" w:cstheme="minorHAnsi"/>
                <w:sz w:val="24"/>
              </w:rPr>
            </w:pPr>
          </w:p>
        </w:tc>
        <w:tc>
          <w:tcPr>
            <w:tcW w:w="4820" w:type="dxa"/>
          </w:tcPr>
          <w:p w14:paraId="6F8A4B4E" w14:textId="76E2B0A9" w:rsidR="007370CB" w:rsidRPr="00FA2275" w:rsidRDefault="00930A92" w:rsidP="00760396">
            <w:pPr>
              <w:rPr>
                <w:rFonts w:cstheme="minorHAnsi"/>
                <w:sz w:val="24"/>
                <w:szCs w:val="24"/>
              </w:rPr>
            </w:pPr>
            <w:r>
              <w:rPr>
                <w:rFonts w:cstheme="minorHAnsi"/>
                <w:sz w:val="24"/>
                <w:szCs w:val="24"/>
              </w:rPr>
              <w:t>As per autumn term</w:t>
            </w:r>
          </w:p>
        </w:tc>
        <w:tc>
          <w:tcPr>
            <w:tcW w:w="1134" w:type="dxa"/>
            <w:shd w:val="clear" w:color="auto" w:fill="92D050"/>
          </w:tcPr>
          <w:p w14:paraId="2777E460" w14:textId="77777777" w:rsidR="007370CB" w:rsidRPr="00FA2275" w:rsidRDefault="007370CB" w:rsidP="00760396">
            <w:pPr>
              <w:rPr>
                <w:rFonts w:cstheme="minorHAnsi"/>
                <w:sz w:val="24"/>
                <w:szCs w:val="24"/>
              </w:rPr>
            </w:pPr>
          </w:p>
        </w:tc>
      </w:tr>
      <w:tr w:rsidR="007370CB" w:rsidRPr="00FA2275" w14:paraId="45E2DE13" w14:textId="77777777" w:rsidTr="00C868B6">
        <w:tc>
          <w:tcPr>
            <w:tcW w:w="5706" w:type="dxa"/>
          </w:tcPr>
          <w:p w14:paraId="19D8A043" w14:textId="27429AF8" w:rsidR="007370CB" w:rsidRPr="00FA2275" w:rsidRDefault="006507B1" w:rsidP="00760396">
            <w:pPr>
              <w:rPr>
                <w:rFonts w:cstheme="minorHAnsi"/>
                <w:sz w:val="24"/>
                <w:szCs w:val="24"/>
              </w:rPr>
            </w:pPr>
            <w:r w:rsidRPr="00FA2275">
              <w:rPr>
                <w:rFonts w:cstheme="minorHAnsi"/>
                <w:sz w:val="24"/>
                <w:szCs w:val="24"/>
              </w:rPr>
              <w:t>Update parents on all systems appropriate to you</w:t>
            </w:r>
            <w:r w:rsidR="00473817" w:rsidRPr="00FA2275">
              <w:rPr>
                <w:rFonts w:cstheme="minorHAnsi"/>
                <w:sz w:val="24"/>
                <w:szCs w:val="24"/>
              </w:rPr>
              <w:t>r school</w:t>
            </w:r>
            <w:r w:rsidRPr="00FA2275">
              <w:rPr>
                <w:rFonts w:cstheme="minorHAnsi"/>
                <w:sz w:val="24"/>
                <w:szCs w:val="24"/>
              </w:rPr>
              <w:t xml:space="preserve"> from the systems check list</w:t>
            </w:r>
          </w:p>
        </w:tc>
        <w:tc>
          <w:tcPr>
            <w:tcW w:w="1094" w:type="dxa"/>
          </w:tcPr>
          <w:p w14:paraId="2688DEDE" w14:textId="77777777" w:rsidR="007370CB" w:rsidRPr="00FA2275" w:rsidRDefault="007370CB" w:rsidP="00BF36AE">
            <w:pPr>
              <w:pStyle w:val="ListParagraph"/>
              <w:numPr>
                <w:ilvl w:val="0"/>
                <w:numId w:val="8"/>
              </w:numPr>
              <w:rPr>
                <w:rFonts w:asciiTheme="minorHAnsi" w:hAnsiTheme="minorHAnsi" w:cstheme="minorHAnsi"/>
                <w:sz w:val="24"/>
              </w:rPr>
            </w:pPr>
          </w:p>
        </w:tc>
        <w:tc>
          <w:tcPr>
            <w:tcW w:w="1133" w:type="dxa"/>
          </w:tcPr>
          <w:p w14:paraId="6BDAAAC9" w14:textId="77777777" w:rsidR="007370CB" w:rsidRPr="00FA2275" w:rsidRDefault="007370CB" w:rsidP="00760396">
            <w:pPr>
              <w:rPr>
                <w:rFonts w:cstheme="minorHAnsi"/>
                <w:sz w:val="24"/>
                <w:szCs w:val="24"/>
              </w:rPr>
            </w:pPr>
          </w:p>
        </w:tc>
        <w:tc>
          <w:tcPr>
            <w:tcW w:w="1134" w:type="dxa"/>
          </w:tcPr>
          <w:p w14:paraId="3ED6CD71" w14:textId="77777777" w:rsidR="007370CB" w:rsidRPr="00FA2275" w:rsidRDefault="007370CB" w:rsidP="00BF36AE">
            <w:pPr>
              <w:pStyle w:val="ListParagraph"/>
              <w:numPr>
                <w:ilvl w:val="0"/>
                <w:numId w:val="8"/>
              </w:numPr>
              <w:rPr>
                <w:rFonts w:asciiTheme="minorHAnsi" w:hAnsiTheme="minorHAnsi" w:cstheme="minorHAnsi"/>
                <w:sz w:val="24"/>
              </w:rPr>
            </w:pPr>
          </w:p>
        </w:tc>
        <w:tc>
          <w:tcPr>
            <w:tcW w:w="4820" w:type="dxa"/>
          </w:tcPr>
          <w:p w14:paraId="51943B98" w14:textId="769FAA28" w:rsidR="007370CB" w:rsidRPr="00FA2275" w:rsidRDefault="00930A92" w:rsidP="00760396">
            <w:pPr>
              <w:rPr>
                <w:rFonts w:cstheme="minorHAnsi"/>
                <w:sz w:val="24"/>
                <w:szCs w:val="24"/>
              </w:rPr>
            </w:pPr>
            <w:r>
              <w:rPr>
                <w:rFonts w:cstheme="minorHAnsi"/>
                <w:sz w:val="24"/>
                <w:szCs w:val="24"/>
              </w:rPr>
              <w:t>As per autumn term</w:t>
            </w:r>
          </w:p>
        </w:tc>
        <w:tc>
          <w:tcPr>
            <w:tcW w:w="1134" w:type="dxa"/>
          </w:tcPr>
          <w:p w14:paraId="3EBF245D" w14:textId="15DF8B78" w:rsidR="007370CB" w:rsidRPr="00FA2275" w:rsidRDefault="00930A92" w:rsidP="00760396">
            <w:pPr>
              <w:rPr>
                <w:rFonts w:cstheme="minorHAnsi"/>
                <w:sz w:val="24"/>
                <w:szCs w:val="24"/>
              </w:rPr>
            </w:pPr>
            <w:r>
              <w:rPr>
                <w:rFonts w:cstheme="minorHAnsi"/>
                <w:sz w:val="24"/>
                <w:szCs w:val="24"/>
              </w:rPr>
              <w:t>4</w:t>
            </w:r>
            <w:r w:rsidRPr="00930A92">
              <w:rPr>
                <w:rFonts w:cstheme="minorHAnsi"/>
                <w:sz w:val="24"/>
                <w:szCs w:val="24"/>
                <w:vertAlign w:val="superscript"/>
              </w:rPr>
              <w:t>th</w:t>
            </w:r>
            <w:r>
              <w:rPr>
                <w:rFonts w:cstheme="minorHAnsi"/>
                <w:sz w:val="24"/>
                <w:szCs w:val="24"/>
              </w:rPr>
              <w:t xml:space="preserve"> Jan</w:t>
            </w:r>
          </w:p>
        </w:tc>
      </w:tr>
      <w:tr w:rsidR="00C85B64" w:rsidRPr="00FA2275" w14:paraId="331AC183" w14:textId="77777777" w:rsidTr="00C868B6">
        <w:tc>
          <w:tcPr>
            <w:tcW w:w="5706" w:type="dxa"/>
          </w:tcPr>
          <w:p w14:paraId="5A7DCD62" w14:textId="60D0CF36" w:rsidR="00C85B64" w:rsidRPr="00FA2275" w:rsidRDefault="00C85B64" w:rsidP="00760396">
            <w:pPr>
              <w:rPr>
                <w:rFonts w:cstheme="minorHAnsi"/>
                <w:i/>
                <w:iCs/>
                <w:sz w:val="24"/>
                <w:szCs w:val="24"/>
              </w:rPr>
            </w:pPr>
            <w:r w:rsidRPr="00FA2275">
              <w:rPr>
                <w:rFonts w:cstheme="minorHAnsi"/>
                <w:i/>
                <w:iCs/>
                <w:color w:val="0B0C0C"/>
                <w:sz w:val="24"/>
                <w:szCs w:val="24"/>
                <w:shd w:val="clear" w:color="auto" w:fill="FFFFFF"/>
              </w:rPr>
              <w:t>Plan content and timing of communications to parents and pupils (including discussing attendance expectations and other specific things that parents should do to help prepare returning pupils, for example, arrangements for drop-off/collection).</w:t>
            </w:r>
          </w:p>
        </w:tc>
        <w:tc>
          <w:tcPr>
            <w:tcW w:w="1094" w:type="dxa"/>
          </w:tcPr>
          <w:p w14:paraId="273D14F3" w14:textId="77777777" w:rsidR="00C85B64" w:rsidRPr="00FA2275" w:rsidRDefault="00C85B64" w:rsidP="00BF36AE">
            <w:pPr>
              <w:pStyle w:val="ListParagraph"/>
              <w:numPr>
                <w:ilvl w:val="0"/>
                <w:numId w:val="8"/>
              </w:numPr>
              <w:rPr>
                <w:rFonts w:asciiTheme="minorHAnsi" w:hAnsiTheme="minorHAnsi" w:cstheme="minorHAnsi"/>
                <w:sz w:val="24"/>
              </w:rPr>
            </w:pPr>
          </w:p>
        </w:tc>
        <w:tc>
          <w:tcPr>
            <w:tcW w:w="1133" w:type="dxa"/>
          </w:tcPr>
          <w:p w14:paraId="6D597AC7" w14:textId="77777777" w:rsidR="00C85B64" w:rsidRPr="00FA2275" w:rsidRDefault="00C85B64" w:rsidP="00760396">
            <w:pPr>
              <w:rPr>
                <w:rFonts w:cstheme="minorHAnsi"/>
                <w:sz w:val="24"/>
                <w:szCs w:val="24"/>
              </w:rPr>
            </w:pPr>
          </w:p>
        </w:tc>
        <w:tc>
          <w:tcPr>
            <w:tcW w:w="1134" w:type="dxa"/>
          </w:tcPr>
          <w:p w14:paraId="1CC80F98" w14:textId="77777777" w:rsidR="00C85B64" w:rsidRPr="00FA2275" w:rsidRDefault="00C85B64" w:rsidP="00BF36AE">
            <w:pPr>
              <w:pStyle w:val="ListParagraph"/>
              <w:numPr>
                <w:ilvl w:val="0"/>
                <w:numId w:val="8"/>
              </w:numPr>
              <w:rPr>
                <w:rFonts w:asciiTheme="minorHAnsi" w:hAnsiTheme="minorHAnsi" w:cstheme="minorHAnsi"/>
                <w:sz w:val="24"/>
              </w:rPr>
            </w:pPr>
          </w:p>
        </w:tc>
        <w:tc>
          <w:tcPr>
            <w:tcW w:w="4820" w:type="dxa"/>
          </w:tcPr>
          <w:p w14:paraId="420AF1E4" w14:textId="7E3EDF9D" w:rsidR="00C85B64" w:rsidRPr="00FA2275" w:rsidRDefault="00930A92" w:rsidP="00760396">
            <w:pPr>
              <w:rPr>
                <w:rFonts w:cstheme="minorHAnsi"/>
                <w:sz w:val="24"/>
                <w:szCs w:val="24"/>
              </w:rPr>
            </w:pPr>
            <w:r>
              <w:rPr>
                <w:rFonts w:cstheme="minorHAnsi"/>
                <w:sz w:val="24"/>
                <w:szCs w:val="24"/>
              </w:rPr>
              <w:t>S</w:t>
            </w:r>
            <w:r w:rsidR="00CB1227">
              <w:rPr>
                <w:rFonts w:cstheme="minorHAnsi"/>
                <w:sz w:val="24"/>
                <w:szCs w:val="24"/>
              </w:rPr>
              <w:t>taff</w:t>
            </w:r>
            <w:r>
              <w:rPr>
                <w:rFonts w:cstheme="minorHAnsi"/>
                <w:sz w:val="24"/>
                <w:szCs w:val="24"/>
              </w:rPr>
              <w:t xml:space="preserve"> meeting to discuss communication </w:t>
            </w:r>
          </w:p>
        </w:tc>
        <w:tc>
          <w:tcPr>
            <w:tcW w:w="1134" w:type="dxa"/>
          </w:tcPr>
          <w:p w14:paraId="17592FE9" w14:textId="77777777" w:rsidR="00C85B64" w:rsidRDefault="00930A92" w:rsidP="00760396">
            <w:pPr>
              <w:rPr>
                <w:rFonts w:cstheme="minorHAnsi"/>
                <w:sz w:val="24"/>
                <w:szCs w:val="24"/>
              </w:rPr>
            </w:pPr>
            <w:r>
              <w:rPr>
                <w:rFonts w:cstheme="minorHAnsi"/>
                <w:sz w:val="24"/>
                <w:szCs w:val="24"/>
              </w:rPr>
              <w:t>4</w:t>
            </w:r>
            <w:r w:rsidRPr="00930A92">
              <w:rPr>
                <w:rFonts w:cstheme="minorHAnsi"/>
                <w:sz w:val="24"/>
                <w:szCs w:val="24"/>
                <w:vertAlign w:val="superscript"/>
              </w:rPr>
              <w:t>th</w:t>
            </w:r>
            <w:r>
              <w:rPr>
                <w:rFonts w:cstheme="minorHAnsi"/>
                <w:sz w:val="24"/>
                <w:szCs w:val="24"/>
              </w:rPr>
              <w:t xml:space="preserve"> Jan</w:t>
            </w:r>
          </w:p>
          <w:p w14:paraId="38EE9018" w14:textId="14EB10D9" w:rsidR="00B432DD" w:rsidRPr="00FA2275" w:rsidRDefault="00B432DD" w:rsidP="00760396">
            <w:pPr>
              <w:rPr>
                <w:rFonts w:cstheme="minorHAnsi"/>
                <w:sz w:val="24"/>
                <w:szCs w:val="24"/>
              </w:rPr>
            </w:pPr>
            <w:r>
              <w:rPr>
                <w:rFonts w:cstheme="minorHAnsi"/>
                <w:sz w:val="24"/>
                <w:szCs w:val="24"/>
              </w:rPr>
              <w:t>5</w:t>
            </w:r>
            <w:r w:rsidRPr="00B432DD">
              <w:rPr>
                <w:rFonts w:cstheme="minorHAnsi"/>
                <w:sz w:val="24"/>
                <w:szCs w:val="24"/>
                <w:vertAlign w:val="superscript"/>
              </w:rPr>
              <w:t>th</w:t>
            </w:r>
            <w:r>
              <w:rPr>
                <w:rFonts w:cstheme="minorHAnsi"/>
                <w:sz w:val="24"/>
                <w:szCs w:val="24"/>
              </w:rPr>
              <w:t xml:space="preserve"> Jan </w:t>
            </w:r>
          </w:p>
        </w:tc>
      </w:tr>
    </w:tbl>
    <w:p w14:paraId="01F42914" w14:textId="77777777" w:rsidR="007370CB" w:rsidRPr="00FA2275" w:rsidRDefault="007370CB" w:rsidP="007370CB">
      <w:pPr>
        <w:rPr>
          <w:rFonts w:cstheme="minorHAnsi"/>
          <w:sz w:val="24"/>
          <w:szCs w:val="24"/>
        </w:rPr>
      </w:pPr>
    </w:p>
    <w:p w14:paraId="60D34D1C" w14:textId="5EE8A339" w:rsidR="007370CB" w:rsidRDefault="007370CB" w:rsidP="00DD3F0E">
      <w:pPr>
        <w:rPr>
          <w:rFonts w:cstheme="minorHAnsi"/>
          <w:sz w:val="24"/>
          <w:szCs w:val="24"/>
        </w:rPr>
      </w:pPr>
    </w:p>
    <w:p w14:paraId="1DCAA584" w14:textId="023C6A56" w:rsidR="00CB1227" w:rsidRDefault="00CB1227" w:rsidP="00DD3F0E">
      <w:pPr>
        <w:rPr>
          <w:rFonts w:cstheme="minorHAnsi"/>
          <w:sz w:val="24"/>
          <w:szCs w:val="24"/>
        </w:rPr>
      </w:pPr>
    </w:p>
    <w:p w14:paraId="62C80D41" w14:textId="77777777" w:rsidR="00CB1227" w:rsidRPr="00FA2275" w:rsidRDefault="00CB1227" w:rsidP="00DD3F0E">
      <w:pPr>
        <w:rPr>
          <w:rFonts w:cstheme="minorHAnsi"/>
          <w:sz w:val="24"/>
          <w:szCs w:val="24"/>
        </w:rPr>
      </w:pPr>
    </w:p>
    <w:p w14:paraId="78167495" w14:textId="10837EEE" w:rsidR="00080B3F" w:rsidRPr="00FA2275" w:rsidRDefault="00080B3F">
      <w:pPr>
        <w:rPr>
          <w:rFonts w:cstheme="minorHAnsi"/>
          <w:sz w:val="24"/>
          <w:szCs w:val="24"/>
        </w:rPr>
      </w:pPr>
    </w:p>
    <w:tbl>
      <w:tblPr>
        <w:tblStyle w:val="TableGrid"/>
        <w:tblW w:w="15021" w:type="dxa"/>
        <w:tblLook w:val="04A0" w:firstRow="1" w:lastRow="0" w:firstColumn="1" w:lastColumn="0" w:noHBand="0" w:noVBand="1"/>
      </w:tblPr>
      <w:tblGrid>
        <w:gridCol w:w="5614"/>
        <w:gridCol w:w="1133"/>
        <w:gridCol w:w="1094"/>
        <w:gridCol w:w="1085"/>
        <w:gridCol w:w="4819"/>
        <w:gridCol w:w="1276"/>
      </w:tblGrid>
      <w:tr w:rsidR="00C868B6" w:rsidRPr="00FA2275" w14:paraId="7E3DA292" w14:textId="77777777" w:rsidTr="00C868B6">
        <w:tc>
          <w:tcPr>
            <w:tcW w:w="15021" w:type="dxa"/>
            <w:gridSpan w:val="6"/>
            <w:shd w:val="clear" w:color="auto" w:fill="C5E0B3" w:themeFill="accent6" w:themeFillTint="66"/>
          </w:tcPr>
          <w:p w14:paraId="1C36D2B1" w14:textId="4C296E57" w:rsidR="00C868B6" w:rsidRPr="00FA2275" w:rsidRDefault="00C868B6" w:rsidP="00C868B6">
            <w:pPr>
              <w:jc w:val="center"/>
              <w:rPr>
                <w:rFonts w:cstheme="minorHAnsi"/>
                <w:b/>
                <w:bCs/>
                <w:sz w:val="24"/>
                <w:szCs w:val="24"/>
              </w:rPr>
            </w:pPr>
            <w:r w:rsidRPr="00FA2275">
              <w:rPr>
                <w:rFonts w:cstheme="minorHAnsi"/>
                <w:b/>
                <w:bCs/>
                <w:sz w:val="24"/>
                <w:szCs w:val="24"/>
              </w:rPr>
              <w:tab/>
              <w:t>Pupils</w:t>
            </w:r>
          </w:p>
        </w:tc>
      </w:tr>
      <w:tr w:rsidR="00DE660C" w:rsidRPr="00FA2275" w14:paraId="6E9D8745" w14:textId="77777777" w:rsidTr="00C868B6">
        <w:tc>
          <w:tcPr>
            <w:tcW w:w="5614" w:type="dxa"/>
          </w:tcPr>
          <w:p w14:paraId="2D573DFA" w14:textId="3B0383D3" w:rsidR="00DE660C" w:rsidRPr="00FA2275" w:rsidRDefault="00DE660C" w:rsidP="00C868B6">
            <w:pPr>
              <w:jc w:val="center"/>
              <w:rPr>
                <w:rFonts w:cstheme="minorHAnsi"/>
                <w:sz w:val="20"/>
                <w:szCs w:val="20"/>
              </w:rPr>
            </w:pPr>
            <w:r w:rsidRPr="00FA2275">
              <w:rPr>
                <w:rFonts w:cstheme="minorHAnsi"/>
                <w:b/>
                <w:bCs/>
                <w:sz w:val="20"/>
                <w:szCs w:val="20"/>
              </w:rPr>
              <w:t>Checklist</w:t>
            </w:r>
          </w:p>
        </w:tc>
        <w:tc>
          <w:tcPr>
            <w:tcW w:w="1133" w:type="dxa"/>
          </w:tcPr>
          <w:p w14:paraId="06F16D00" w14:textId="10E50382" w:rsidR="00DE660C" w:rsidRPr="00FA2275" w:rsidRDefault="00DE660C" w:rsidP="00C868B6">
            <w:pPr>
              <w:jc w:val="center"/>
              <w:rPr>
                <w:rFonts w:cstheme="minorHAnsi"/>
                <w:sz w:val="20"/>
                <w:szCs w:val="20"/>
              </w:rPr>
            </w:pPr>
            <w:r w:rsidRPr="00FA2275">
              <w:rPr>
                <w:rFonts w:cstheme="minorHAnsi"/>
                <w:b/>
                <w:bCs/>
                <w:sz w:val="20"/>
                <w:szCs w:val="20"/>
              </w:rPr>
              <w:t>Before returning</w:t>
            </w:r>
          </w:p>
        </w:tc>
        <w:tc>
          <w:tcPr>
            <w:tcW w:w="1094" w:type="dxa"/>
          </w:tcPr>
          <w:p w14:paraId="76EF4FEB" w14:textId="3CC43B23" w:rsidR="00DE660C" w:rsidRPr="00FA2275" w:rsidRDefault="00DE660C" w:rsidP="00C868B6">
            <w:pPr>
              <w:jc w:val="center"/>
              <w:rPr>
                <w:rFonts w:cstheme="minorHAnsi"/>
                <w:sz w:val="20"/>
                <w:szCs w:val="20"/>
              </w:rPr>
            </w:pPr>
            <w:r w:rsidRPr="00FA2275">
              <w:rPr>
                <w:rFonts w:cstheme="minorHAnsi"/>
                <w:b/>
                <w:bCs/>
                <w:sz w:val="20"/>
                <w:szCs w:val="20"/>
              </w:rPr>
              <w:t>On returning</w:t>
            </w:r>
          </w:p>
        </w:tc>
        <w:tc>
          <w:tcPr>
            <w:tcW w:w="1085" w:type="dxa"/>
          </w:tcPr>
          <w:p w14:paraId="55D9F00B" w14:textId="4F1D8E4C" w:rsidR="00DE660C" w:rsidRPr="00FA2275" w:rsidRDefault="00DE660C" w:rsidP="00C868B6">
            <w:pPr>
              <w:jc w:val="center"/>
              <w:rPr>
                <w:rFonts w:cstheme="minorHAnsi"/>
                <w:sz w:val="20"/>
                <w:szCs w:val="20"/>
              </w:rPr>
            </w:pPr>
            <w:r w:rsidRPr="00FA2275">
              <w:rPr>
                <w:rFonts w:cstheme="minorHAnsi"/>
                <w:b/>
                <w:bCs/>
                <w:sz w:val="20"/>
                <w:szCs w:val="20"/>
              </w:rPr>
              <w:t>Ongoing</w:t>
            </w:r>
          </w:p>
        </w:tc>
        <w:tc>
          <w:tcPr>
            <w:tcW w:w="4819" w:type="dxa"/>
          </w:tcPr>
          <w:p w14:paraId="24DAB1A3" w14:textId="07336E5C" w:rsidR="00DE660C" w:rsidRPr="00FA2275" w:rsidRDefault="00DE660C" w:rsidP="00C868B6">
            <w:pPr>
              <w:jc w:val="center"/>
              <w:rPr>
                <w:rFonts w:cstheme="minorHAnsi"/>
                <w:sz w:val="20"/>
                <w:szCs w:val="20"/>
              </w:rPr>
            </w:pPr>
            <w:r w:rsidRPr="00FA2275">
              <w:rPr>
                <w:rFonts w:cstheme="minorHAnsi"/>
                <w:b/>
                <w:bCs/>
                <w:sz w:val="20"/>
                <w:szCs w:val="20"/>
              </w:rPr>
              <w:t>Actions needed/ thoughts.</w:t>
            </w:r>
            <w:r w:rsidR="00930A92">
              <w:rPr>
                <w:rFonts w:cstheme="minorHAnsi"/>
                <w:b/>
                <w:bCs/>
                <w:sz w:val="20"/>
                <w:szCs w:val="20"/>
              </w:rPr>
              <w:t>as</w:t>
            </w:r>
          </w:p>
        </w:tc>
        <w:tc>
          <w:tcPr>
            <w:tcW w:w="1276" w:type="dxa"/>
          </w:tcPr>
          <w:p w14:paraId="74DD734F" w14:textId="6ECB0B86" w:rsidR="00DE660C" w:rsidRPr="00FA2275" w:rsidRDefault="00DE660C" w:rsidP="00C868B6">
            <w:pPr>
              <w:jc w:val="center"/>
              <w:rPr>
                <w:rFonts w:cstheme="minorHAnsi"/>
                <w:sz w:val="20"/>
                <w:szCs w:val="20"/>
              </w:rPr>
            </w:pPr>
            <w:r w:rsidRPr="00FA2275">
              <w:rPr>
                <w:rFonts w:cstheme="minorHAnsi"/>
                <w:b/>
                <w:bCs/>
                <w:sz w:val="20"/>
                <w:szCs w:val="20"/>
              </w:rPr>
              <w:t>Completed</w:t>
            </w:r>
          </w:p>
        </w:tc>
      </w:tr>
      <w:tr w:rsidR="00BF36AE" w:rsidRPr="00FA2275" w14:paraId="78161ED9" w14:textId="77777777" w:rsidTr="00C868B6">
        <w:tc>
          <w:tcPr>
            <w:tcW w:w="5614" w:type="dxa"/>
          </w:tcPr>
          <w:p w14:paraId="35870EDD" w14:textId="6C6F3A03" w:rsidR="00BF36AE" w:rsidRPr="00FA2275" w:rsidRDefault="00BF36AE" w:rsidP="00BF36AE">
            <w:pPr>
              <w:rPr>
                <w:rFonts w:cstheme="minorHAnsi"/>
                <w:sz w:val="24"/>
                <w:szCs w:val="24"/>
              </w:rPr>
            </w:pPr>
            <w:r w:rsidRPr="00FA2275">
              <w:rPr>
                <w:rFonts w:cstheme="minorHAnsi"/>
                <w:sz w:val="24"/>
                <w:szCs w:val="24"/>
              </w:rPr>
              <w:t>Confirm expectations</w:t>
            </w:r>
          </w:p>
        </w:tc>
        <w:tc>
          <w:tcPr>
            <w:tcW w:w="1133" w:type="dxa"/>
          </w:tcPr>
          <w:p w14:paraId="1951F8FF" w14:textId="77777777" w:rsidR="00BF36AE" w:rsidRPr="00FA2275" w:rsidRDefault="00BF36AE" w:rsidP="00BF36AE">
            <w:pPr>
              <w:pStyle w:val="ListParagraph"/>
              <w:numPr>
                <w:ilvl w:val="0"/>
                <w:numId w:val="8"/>
              </w:numPr>
              <w:rPr>
                <w:rFonts w:asciiTheme="minorHAnsi" w:hAnsiTheme="minorHAnsi" w:cstheme="minorHAnsi"/>
                <w:sz w:val="24"/>
              </w:rPr>
            </w:pPr>
          </w:p>
        </w:tc>
        <w:tc>
          <w:tcPr>
            <w:tcW w:w="1094" w:type="dxa"/>
          </w:tcPr>
          <w:p w14:paraId="78CA17C3" w14:textId="77777777" w:rsidR="00BF36AE" w:rsidRPr="00FA2275" w:rsidRDefault="00BF36AE" w:rsidP="00BF36AE">
            <w:pPr>
              <w:pStyle w:val="ListParagraph"/>
              <w:numPr>
                <w:ilvl w:val="0"/>
                <w:numId w:val="8"/>
              </w:numPr>
              <w:rPr>
                <w:rFonts w:asciiTheme="minorHAnsi" w:hAnsiTheme="minorHAnsi" w:cstheme="minorHAnsi"/>
                <w:sz w:val="24"/>
              </w:rPr>
            </w:pPr>
          </w:p>
        </w:tc>
        <w:tc>
          <w:tcPr>
            <w:tcW w:w="1085" w:type="dxa"/>
          </w:tcPr>
          <w:p w14:paraId="7BFE9ED4" w14:textId="77777777" w:rsidR="00BF36AE" w:rsidRPr="00FA2275" w:rsidRDefault="00BF36AE" w:rsidP="00BF36AE">
            <w:pPr>
              <w:pStyle w:val="ListParagraph"/>
              <w:numPr>
                <w:ilvl w:val="0"/>
                <w:numId w:val="8"/>
              </w:numPr>
              <w:rPr>
                <w:rFonts w:asciiTheme="minorHAnsi" w:hAnsiTheme="minorHAnsi" w:cstheme="minorHAnsi"/>
                <w:sz w:val="24"/>
              </w:rPr>
            </w:pPr>
          </w:p>
        </w:tc>
        <w:tc>
          <w:tcPr>
            <w:tcW w:w="4819" w:type="dxa"/>
          </w:tcPr>
          <w:p w14:paraId="7220291E" w14:textId="5437AC81" w:rsidR="00BF36AE" w:rsidRPr="00FA2275" w:rsidRDefault="00930A92" w:rsidP="00BF36AE">
            <w:pPr>
              <w:rPr>
                <w:rFonts w:cstheme="minorHAnsi"/>
                <w:sz w:val="24"/>
                <w:szCs w:val="24"/>
              </w:rPr>
            </w:pPr>
            <w:r>
              <w:rPr>
                <w:rFonts w:cstheme="minorHAnsi"/>
                <w:sz w:val="24"/>
                <w:szCs w:val="24"/>
              </w:rPr>
              <w:t xml:space="preserve">As per autumn term </w:t>
            </w:r>
          </w:p>
        </w:tc>
        <w:tc>
          <w:tcPr>
            <w:tcW w:w="1276" w:type="dxa"/>
          </w:tcPr>
          <w:p w14:paraId="56D658B6" w14:textId="7D69703D" w:rsidR="00BF36AE" w:rsidRPr="00FA2275" w:rsidRDefault="00930A92" w:rsidP="00BF36AE">
            <w:pPr>
              <w:rPr>
                <w:rFonts w:cstheme="minorHAnsi"/>
                <w:sz w:val="24"/>
                <w:szCs w:val="24"/>
              </w:rPr>
            </w:pPr>
            <w:r>
              <w:rPr>
                <w:rFonts w:cstheme="minorHAnsi"/>
                <w:sz w:val="24"/>
                <w:szCs w:val="24"/>
              </w:rPr>
              <w:t>4</w:t>
            </w:r>
            <w:r w:rsidRPr="00930A92">
              <w:rPr>
                <w:rFonts w:cstheme="minorHAnsi"/>
                <w:sz w:val="24"/>
                <w:szCs w:val="24"/>
                <w:vertAlign w:val="superscript"/>
              </w:rPr>
              <w:t>th</w:t>
            </w:r>
            <w:r>
              <w:rPr>
                <w:rFonts w:cstheme="minorHAnsi"/>
                <w:sz w:val="24"/>
                <w:szCs w:val="24"/>
              </w:rPr>
              <w:t xml:space="preserve"> Jan</w:t>
            </w:r>
          </w:p>
        </w:tc>
      </w:tr>
      <w:tr w:rsidR="00BF36AE" w:rsidRPr="00FA2275" w14:paraId="4EDFA337" w14:textId="77777777" w:rsidTr="00C868B6">
        <w:tc>
          <w:tcPr>
            <w:tcW w:w="5614" w:type="dxa"/>
          </w:tcPr>
          <w:p w14:paraId="38F64B54" w14:textId="02116766" w:rsidR="00BF36AE" w:rsidRPr="00FA2275" w:rsidRDefault="00BF36AE" w:rsidP="00BF36AE">
            <w:pPr>
              <w:rPr>
                <w:rFonts w:cstheme="minorHAnsi"/>
                <w:sz w:val="24"/>
                <w:szCs w:val="24"/>
              </w:rPr>
            </w:pPr>
            <w:r w:rsidRPr="00FA2275">
              <w:rPr>
                <w:rFonts w:cstheme="minorHAnsi"/>
                <w:sz w:val="24"/>
                <w:szCs w:val="24"/>
              </w:rPr>
              <w:t>Discuss shared concerns</w:t>
            </w:r>
          </w:p>
        </w:tc>
        <w:tc>
          <w:tcPr>
            <w:tcW w:w="1133" w:type="dxa"/>
          </w:tcPr>
          <w:p w14:paraId="5BB4ADC8" w14:textId="77777777" w:rsidR="00BF36AE" w:rsidRPr="00FA2275" w:rsidRDefault="00BF36AE" w:rsidP="00BF36AE">
            <w:pPr>
              <w:pStyle w:val="ListParagraph"/>
              <w:numPr>
                <w:ilvl w:val="0"/>
                <w:numId w:val="8"/>
              </w:numPr>
              <w:rPr>
                <w:rFonts w:asciiTheme="minorHAnsi" w:hAnsiTheme="minorHAnsi" w:cstheme="minorHAnsi"/>
                <w:sz w:val="24"/>
              </w:rPr>
            </w:pPr>
          </w:p>
        </w:tc>
        <w:tc>
          <w:tcPr>
            <w:tcW w:w="1094" w:type="dxa"/>
          </w:tcPr>
          <w:p w14:paraId="3D7BAA72" w14:textId="77777777" w:rsidR="00BF36AE" w:rsidRPr="00FA2275" w:rsidRDefault="00BF36AE" w:rsidP="00BF36AE">
            <w:pPr>
              <w:pStyle w:val="ListParagraph"/>
              <w:numPr>
                <w:ilvl w:val="0"/>
                <w:numId w:val="8"/>
              </w:numPr>
              <w:rPr>
                <w:rFonts w:asciiTheme="minorHAnsi" w:hAnsiTheme="minorHAnsi" w:cstheme="minorHAnsi"/>
                <w:sz w:val="24"/>
              </w:rPr>
            </w:pPr>
          </w:p>
        </w:tc>
        <w:tc>
          <w:tcPr>
            <w:tcW w:w="1085" w:type="dxa"/>
          </w:tcPr>
          <w:p w14:paraId="4C46BA9E" w14:textId="77777777" w:rsidR="00BF36AE" w:rsidRPr="00FA2275" w:rsidRDefault="00BF36AE" w:rsidP="00BF36AE">
            <w:pPr>
              <w:pStyle w:val="ListParagraph"/>
              <w:numPr>
                <w:ilvl w:val="0"/>
                <w:numId w:val="8"/>
              </w:numPr>
              <w:rPr>
                <w:rFonts w:asciiTheme="minorHAnsi" w:hAnsiTheme="minorHAnsi" w:cstheme="minorHAnsi"/>
                <w:sz w:val="24"/>
              </w:rPr>
            </w:pPr>
          </w:p>
        </w:tc>
        <w:tc>
          <w:tcPr>
            <w:tcW w:w="4819" w:type="dxa"/>
          </w:tcPr>
          <w:p w14:paraId="50722C1E" w14:textId="3FE4303C" w:rsidR="00BF36AE" w:rsidRPr="00FA2275" w:rsidRDefault="00930A92" w:rsidP="00BF36AE">
            <w:pPr>
              <w:rPr>
                <w:rFonts w:cstheme="minorHAnsi"/>
                <w:sz w:val="24"/>
                <w:szCs w:val="24"/>
              </w:rPr>
            </w:pPr>
            <w:r w:rsidRPr="00930A92">
              <w:rPr>
                <w:rFonts w:cstheme="minorHAnsi"/>
                <w:sz w:val="24"/>
                <w:szCs w:val="24"/>
              </w:rPr>
              <w:t>As per autumn term</w:t>
            </w:r>
          </w:p>
        </w:tc>
        <w:tc>
          <w:tcPr>
            <w:tcW w:w="1276" w:type="dxa"/>
          </w:tcPr>
          <w:p w14:paraId="47136A3E" w14:textId="0C9E3DF6" w:rsidR="00BF36AE" w:rsidRPr="00FA2275" w:rsidRDefault="00930A92" w:rsidP="00BF36AE">
            <w:pPr>
              <w:rPr>
                <w:rFonts w:cstheme="minorHAnsi"/>
                <w:sz w:val="24"/>
                <w:szCs w:val="24"/>
              </w:rPr>
            </w:pPr>
            <w:r>
              <w:rPr>
                <w:rFonts w:cstheme="minorHAnsi"/>
                <w:sz w:val="24"/>
                <w:szCs w:val="24"/>
              </w:rPr>
              <w:t>4</w:t>
            </w:r>
            <w:r w:rsidRPr="00930A92">
              <w:rPr>
                <w:rFonts w:cstheme="minorHAnsi"/>
                <w:sz w:val="24"/>
                <w:szCs w:val="24"/>
                <w:vertAlign w:val="superscript"/>
              </w:rPr>
              <w:t>th</w:t>
            </w:r>
            <w:r>
              <w:rPr>
                <w:rFonts w:cstheme="minorHAnsi"/>
                <w:sz w:val="24"/>
                <w:szCs w:val="24"/>
              </w:rPr>
              <w:t xml:space="preserve"> Jan</w:t>
            </w:r>
          </w:p>
        </w:tc>
      </w:tr>
      <w:tr w:rsidR="00BF36AE" w:rsidRPr="00FA2275" w14:paraId="1F8E6C63" w14:textId="77777777" w:rsidTr="00C868B6">
        <w:tc>
          <w:tcPr>
            <w:tcW w:w="5614" w:type="dxa"/>
          </w:tcPr>
          <w:p w14:paraId="3A16757C" w14:textId="6734FCDD" w:rsidR="00BF36AE" w:rsidRPr="00FA2275" w:rsidRDefault="00BF36AE" w:rsidP="00BF36AE">
            <w:pPr>
              <w:rPr>
                <w:rFonts w:cstheme="minorHAnsi"/>
                <w:sz w:val="24"/>
                <w:szCs w:val="24"/>
              </w:rPr>
            </w:pPr>
            <w:r w:rsidRPr="00FA2275">
              <w:rPr>
                <w:rFonts w:cstheme="minorHAnsi"/>
                <w:sz w:val="24"/>
                <w:szCs w:val="24"/>
              </w:rPr>
              <w:t>Discuss routines systems</w:t>
            </w:r>
          </w:p>
        </w:tc>
        <w:tc>
          <w:tcPr>
            <w:tcW w:w="1133" w:type="dxa"/>
          </w:tcPr>
          <w:p w14:paraId="0AA5FAFB" w14:textId="77777777" w:rsidR="00BF36AE" w:rsidRPr="00FA2275" w:rsidRDefault="00BF36AE" w:rsidP="00BF36AE">
            <w:pPr>
              <w:pStyle w:val="ListParagraph"/>
              <w:numPr>
                <w:ilvl w:val="0"/>
                <w:numId w:val="8"/>
              </w:numPr>
              <w:rPr>
                <w:rFonts w:asciiTheme="minorHAnsi" w:hAnsiTheme="minorHAnsi" w:cstheme="minorHAnsi"/>
                <w:sz w:val="24"/>
              </w:rPr>
            </w:pPr>
          </w:p>
        </w:tc>
        <w:tc>
          <w:tcPr>
            <w:tcW w:w="1094" w:type="dxa"/>
          </w:tcPr>
          <w:p w14:paraId="1C9A1600" w14:textId="77777777" w:rsidR="00BF36AE" w:rsidRPr="00FA2275" w:rsidRDefault="00BF36AE" w:rsidP="00BF36AE">
            <w:pPr>
              <w:pStyle w:val="ListParagraph"/>
              <w:numPr>
                <w:ilvl w:val="0"/>
                <w:numId w:val="8"/>
              </w:numPr>
              <w:rPr>
                <w:rFonts w:asciiTheme="minorHAnsi" w:hAnsiTheme="minorHAnsi" w:cstheme="minorHAnsi"/>
                <w:sz w:val="24"/>
              </w:rPr>
            </w:pPr>
          </w:p>
        </w:tc>
        <w:tc>
          <w:tcPr>
            <w:tcW w:w="1085" w:type="dxa"/>
          </w:tcPr>
          <w:p w14:paraId="5E4AB4EC" w14:textId="77777777" w:rsidR="00BF36AE" w:rsidRPr="00FA2275" w:rsidRDefault="00BF36AE" w:rsidP="00BF36AE">
            <w:pPr>
              <w:pStyle w:val="ListParagraph"/>
              <w:numPr>
                <w:ilvl w:val="0"/>
                <w:numId w:val="8"/>
              </w:numPr>
              <w:rPr>
                <w:rFonts w:asciiTheme="minorHAnsi" w:hAnsiTheme="minorHAnsi" w:cstheme="minorHAnsi"/>
                <w:sz w:val="24"/>
              </w:rPr>
            </w:pPr>
          </w:p>
        </w:tc>
        <w:tc>
          <w:tcPr>
            <w:tcW w:w="4819" w:type="dxa"/>
          </w:tcPr>
          <w:p w14:paraId="730BA10A" w14:textId="4249B2B9" w:rsidR="00BF36AE" w:rsidRPr="00FA2275" w:rsidRDefault="00930A92" w:rsidP="00BF36AE">
            <w:pPr>
              <w:rPr>
                <w:rFonts w:cstheme="minorHAnsi"/>
                <w:sz w:val="24"/>
                <w:szCs w:val="24"/>
              </w:rPr>
            </w:pPr>
            <w:r w:rsidRPr="00930A92">
              <w:rPr>
                <w:rFonts w:cstheme="minorHAnsi"/>
                <w:sz w:val="24"/>
                <w:szCs w:val="24"/>
              </w:rPr>
              <w:t>As per autumn term</w:t>
            </w:r>
          </w:p>
        </w:tc>
        <w:tc>
          <w:tcPr>
            <w:tcW w:w="1276" w:type="dxa"/>
          </w:tcPr>
          <w:p w14:paraId="202DFEA3" w14:textId="5E44EE60" w:rsidR="00BF36AE" w:rsidRPr="00FA2275" w:rsidRDefault="00930A92" w:rsidP="00BF36AE">
            <w:pPr>
              <w:rPr>
                <w:rFonts w:cstheme="minorHAnsi"/>
                <w:sz w:val="24"/>
                <w:szCs w:val="24"/>
              </w:rPr>
            </w:pPr>
            <w:r>
              <w:rPr>
                <w:rFonts w:cstheme="minorHAnsi"/>
                <w:sz w:val="24"/>
                <w:szCs w:val="24"/>
              </w:rPr>
              <w:t>4</w:t>
            </w:r>
            <w:r w:rsidRPr="00930A92">
              <w:rPr>
                <w:rFonts w:cstheme="minorHAnsi"/>
                <w:sz w:val="24"/>
                <w:szCs w:val="24"/>
                <w:vertAlign w:val="superscript"/>
              </w:rPr>
              <w:t>th</w:t>
            </w:r>
            <w:r>
              <w:rPr>
                <w:rFonts w:cstheme="minorHAnsi"/>
                <w:sz w:val="24"/>
                <w:szCs w:val="24"/>
              </w:rPr>
              <w:t xml:space="preserve"> Jan</w:t>
            </w:r>
          </w:p>
        </w:tc>
      </w:tr>
    </w:tbl>
    <w:p w14:paraId="1C461BB1" w14:textId="4D15885D" w:rsidR="00756AB3" w:rsidRDefault="00756AB3">
      <w:pPr>
        <w:rPr>
          <w:rFonts w:cstheme="minorHAnsi"/>
          <w:sz w:val="24"/>
          <w:szCs w:val="24"/>
        </w:rPr>
      </w:pPr>
    </w:p>
    <w:p w14:paraId="4E1D3B37" w14:textId="5275883E" w:rsidR="00CB1227" w:rsidRDefault="00CB1227">
      <w:pPr>
        <w:rPr>
          <w:rFonts w:cstheme="minorHAnsi"/>
          <w:sz w:val="24"/>
          <w:szCs w:val="24"/>
        </w:rPr>
      </w:pPr>
    </w:p>
    <w:p w14:paraId="01F89582" w14:textId="388C4DAE" w:rsidR="00CB1227" w:rsidRDefault="00CB1227">
      <w:pPr>
        <w:rPr>
          <w:rFonts w:cstheme="minorHAnsi"/>
          <w:sz w:val="24"/>
          <w:szCs w:val="24"/>
        </w:rPr>
      </w:pPr>
    </w:p>
    <w:p w14:paraId="798CE18E" w14:textId="2CB5F129" w:rsidR="00CB1227" w:rsidRDefault="00CB1227">
      <w:pPr>
        <w:rPr>
          <w:rFonts w:cstheme="minorHAnsi"/>
          <w:sz w:val="24"/>
          <w:szCs w:val="24"/>
        </w:rPr>
      </w:pPr>
    </w:p>
    <w:p w14:paraId="5AF16D03" w14:textId="7AEFF1FD" w:rsidR="00CB1227" w:rsidRDefault="00CB1227">
      <w:pPr>
        <w:rPr>
          <w:rFonts w:cstheme="minorHAnsi"/>
          <w:sz w:val="24"/>
          <w:szCs w:val="24"/>
        </w:rPr>
      </w:pPr>
    </w:p>
    <w:p w14:paraId="6223784F" w14:textId="05CB6337" w:rsidR="00CB1227" w:rsidRDefault="00CB1227">
      <w:pPr>
        <w:rPr>
          <w:rFonts w:cstheme="minorHAnsi"/>
          <w:sz w:val="24"/>
          <w:szCs w:val="24"/>
        </w:rPr>
      </w:pPr>
    </w:p>
    <w:p w14:paraId="66A9F9C3" w14:textId="21DFA44E" w:rsidR="00CB1227" w:rsidRDefault="00CB1227">
      <w:pPr>
        <w:rPr>
          <w:rFonts w:cstheme="minorHAnsi"/>
          <w:sz w:val="24"/>
          <w:szCs w:val="24"/>
        </w:rPr>
      </w:pPr>
    </w:p>
    <w:p w14:paraId="1BAEFE7C" w14:textId="23658CBA" w:rsidR="00CB1227" w:rsidRDefault="00CB1227">
      <w:pPr>
        <w:rPr>
          <w:rFonts w:cstheme="minorHAnsi"/>
          <w:sz w:val="24"/>
          <w:szCs w:val="24"/>
        </w:rPr>
      </w:pPr>
    </w:p>
    <w:p w14:paraId="09D47F75" w14:textId="382A74B6" w:rsidR="00CB1227" w:rsidRDefault="00CB1227">
      <w:pPr>
        <w:rPr>
          <w:rFonts w:cstheme="minorHAnsi"/>
          <w:sz w:val="24"/>
          <w:szCs w:val="24"/>
        </w:rPr>
      </w:pPr>
    </w:p>
    <w:p w14:paraId="4FCC2F5A" w14:textId="6741633D" w:rsidR="00CB1227" w:rsidRDefault="00CB1227">
      <w:pPr>
        <w:rPr>
          <w:rFonts w:cstheme="minorHAnsi"/>
          <w:sz w:val="24"/>
          <w:szCs w:val="24"/>
        </w:rPr>
      </w:pPr>
    </w:p>
    <w:p w14:paraId="5289094E" w14:textId="6E36CF9F" w:rsidR="00CB1227" w:rsidRDefault="00CB1227">
      <w:pPr>
        <w:rPr>
          <w:rFonts w:cstheme="minorHAnsi"/>
          <w:sz w:val="24"/>
          <w:szCs w:val="24"/>
        </w:rPr>
      </w:pPr>
    </w:p>
    <w:p w14:paraId="47C8023E" w14:textId="5F0AEB8C" w:rsidR="00CB1227" w:rsidRDefault="00CB1227">
      <w:pPr>
        <w:rPr>
          <w:rFonts w:cstheme="minorHAnsi"/>
          <w:sz w:val="24"/>
          <w:szCs w:val="24"/>
        </w:rPr>
      </w:pPr>
    </w:p>
    <w:p w14:paraId="40FB50B2" w14:textId="045399A7" w:rsidR="00CB1227" w:rsidRDefault="00CB1227">
      <w:pPr>
        <w:rPr>
          <w:rFonts w:cstheme="minorHAnsi"/>
          <w:sz w:val="24"/>
          <w:szCs w:val="24"/>
        </w:rPr>
      </w:pPr>
    </w:p>
    <w:p w14:paraId="163A5F1B" w14:textId="585F5491" w:rsidR="00CB1227" w:rsidRDefault="00CB1227">
      <w:pPr>
        <w:rPr>
          <w:rFonts w:cstheme="minorHAnsi"/>
          <w:sz w:val="24"/>
          <w:szCs w:val="24"/>
        </w:rPr>
      </w:pPr>
    </w:p>
    <w:p w14:paraId="5C3C1CA2" w14:textId="77777777" w:rsidR="00CB1227" w:rsidRDefault="00CB1227">
      <w:pPr>
        <w:rPr>
          <w:rFonts w:cstheme="minorHAnsi"/>
          <w:sz w:val="24"/>
          <w:szCs w:val="24"/>
        </w:rPr>
      </w:pPr>
    </w:p>
    <w:p w14:paraId="6E981694" w14:textId="77777777" w:rsidR="00930A92" w:rsidRDefault="00930A92">
      <w:pPr>
        <w:rPr>
          <w:rFonts w:cstheme="minorHAnsi"/>
          <w:sz w:val="24"/>
          <w:szCs w:val="24"/>
        </w:rPr>
      </w:pPr>
    </w:p>
    <w:tbl>
      <w:tblPr>
        <w:tblStyle w:val="TableGrid"/>
        <w:tblW w:w="0" w:type="auto"/>
        <w:tblLook w:val="0480" w:firstRow="0" w:lastRow="0" w:firstColumn="1" w:lastColumn="0" w:noHBand="0" w:noVBand="1"/>
      </w:tblPr>
      <w:tblGrid>
        <w:gridCol w:w="2163"/>
        <w:gridCol w:w="4946"/>
        <w:gridCol w:w="4295"/>
        <w:gridCol w:w="1894"/>
        <w:gridCol w:w="650"/>
      </w:tblGrid>
      <w:tr w:rsidR="00756AB3" w:rsidRPr="00756AB3" w14:paraId="6BA0CE5D" w14:textId="77777777" w:rsidTr="00FB5AEA">
        <w:tc>
          <w:tcPr>
            <w:tcW w:w="2163" w:type="dxa"/>
            <w:shd w:val="clear" w:color="auto" w:fill="A6A6A6" w:themeFill="background1" w:themeFillShade="A6"/>
          </w:tcPr>
          <w:p w14:paraId="308A25CD" w14:textId="3B7073B8" w:rsidR="00756AB3" w:rsidRPr="00756AB3" w:rsidRDefault="00756AB3" w:rsidP="00756AB3">
            <w:pPr>
              <w:spacing w:after="160" w:line="259" w:lineRule="auto"/>
              <w:rPr>
                <w:rFonts w:cstheme="minorHAnsi"/>
                <w:b/>
                <w:sz w:val="24"/>
                <w:szCs w:val="24"/>
              </w:rPr>
            </w:pPr>
            <w:r>
              <w:rPr>
                <w:rFonts w:cstheme="minorHAnsi"/>
                <w:sz w:val="24"/>
                <w:szCs w:val="24"/>
              </w:rPr>
              <w:br w:type="page"/>
            </w:r>
            <w:r w:rsidRPr="00756AB3">
              <w:rPr>
                <w:rFonts w:cstheme="minorHAnsi"/>
                <w:b/>
                <w:sz w:val="24"/>
                <w:szCs w:val="24"/>
              </w:rPr>
              <w:t>Aspect</w:t>
            </w:r>
          </w:p>
        </w:tc>
        <w:tc>
          <w:tcPr>
            <w:tcW w:w="4946" w:type="dxa"/>
            <w:shd w:val="clear" w:color="auto" w:fill="A6A6A6" w:themeFill="background1" w:themeFillShade="A6"/>
          </w:tcPr>
          <w:p w14:paraId="3ED8E831"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 xml:space="preserve">Measures to Implement </w:t>
            </w:r>
          </w:p>
        </w:tc>
        <w:tc>
          <w:tcPr>
            <w:tcW w:w="4295" w:type="dxa"/>
            <w:shd w:val="clear" w:color="auto" w:fill="A6A6A6" w:themeFill="background1" w:themeFillShade="A6"/>
          </w:tcPr>
          <w:p w14:paraId="225062F0"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DfE Guidance</w:t>
            </w:r>
          </w:p>
        </w:tc>
        <w:tc>
          <w:tcPr>
            <w:tcW w:w="1894" w:type="dxa"/>
            <w:shd w:val="clear" w:color="auto" w:fill="A6A6A6" w:themeFill="background1" w:themeFillShade="A6"/>
          </w:tcPr>
          <w:p w14:paraId="00F06171"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Notes</w:t>
            </w:r>
          </w:p>
        </w:tc>
        <w:tc>
          <w:tcPr>
            <w:tcW w:w="650" w:type="dxa"/>
            <w:shd w:val="clear" w:color="auto" w:fill="A6A6A6" w:themeFill="background1" w:themeFillShade="A6"/>
          </w:tcPr>
          <w:p w14:paraId="20D6CDC5" w14:textId="77777777" w:rsidR="00756AB3" w:rsidRPr="00756AB3" w:rsidRDefault="00756AB3" w:rsidP="00756AB3">
            <w:pPr>
              <w:spacing w:after="160" w:line="259" w:lineRule="auto"/>
              <w:rPr>
                <w:rFonts w:cstheme="minorHAnsi"/>
                <w:b/>
                <w:bCs/>
                <w:sz w:val="24"/>
                <w:szCs w:val="24"/>
              </w:rPr>
            </w:pPr>
            <w:r w:rsidRPr="00756AB3">
              <w:rPr>
                <w:rFonts w:cstheme="minorHAnsi"/>
                <w:b/>
                <w:bCs/>
                <w:sz w:val="24"/>
                <w:szCs w:val="24"/>
              </w:rPr>
              <w:t>Risk</w:t>
            </w:r>
          </w:p>
        </w:tc>
      </w:tr>
      <w:tr w:rsidR="00756AB3" w:rsidRPr="00756AB3" w14:paraId="295B54BE" w14:textId="77777777" w:rsidTr="00CB1227">
        <w:trPr>
          <w:trHeight w:val="3279"/>
        </w:trPr>
        <w:tc>
          <w:tcPr>
            <w:tcW w:w="2163" w:type="dxa"/>
          </w:tcPr>
          <w:p w14:paraId="1319BC4A"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Staffing including communication</w:t>
            </w:r>
          </w:p>
        </w:tc>
        <w:tc>
          <w:tcPr>
            <w:tcW w:w="4946" w:type="dxa"/>
          </w:tcPr>
          <w:p w14:paraId="3C62A89D" w14:textId="552A3B61"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Coaching session to look at anxiety and stress levels to support staff in returning to school.</w:t>
            </w:r>
            <w:r w:rsidR="00CB1227">
              <w:rPr>
                <w:rFonts w:cstheme="minorHAnsi"/>
                <w:sz w:val="24"/>
                <w:szCs w:val="24"/>
              </w:rPr>
              <w:t xml:space="preserve"> SW</w:t>
            </w:r>
          </w:p>
          <w:p w14:paraId="2FEB643B" w14:textId="62D2BC70"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Individual support packages and interventions for staff.</w:t>
            </w:r>
            <w:r w:rsidR="00CB1227">
              <w:rPr>
                <w:rFonts w:cstheme="minorHAnsi"/>
                <w:sz w:val="24"/>
                <w:szCs w:val="24"/>
              </w:rPr>
              <w:t xml:space="preserve"> (Hallam Caring Service)</w:t>
            </w:r>
          </w:p>
          <w:p w14:paraId="53D9DB7A"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Home working where possible.</w:t>
            </w:r>
          </w:p>
          <w:p w14:paraId="0E890A33" w14:textId="77777777" w:rsid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Admin teams: Normal working in office. Limit contact with other adults.</w:t>
            </w:r>
          </w:p>
          <w:p w14:paraId="67C5C490" w14:textId="2E95B882" w:rsidR="007A1E1E" w:rsidRPr="00756AB3" w:rsidRDefault="007A1E1E" w:rsidP="00756AB3">
            <w:pPr>
              <w:numPr>
                <w:ilvl w:val="0"/>
                <w:numId w:val="14"/>
              </w:numPr>
              <w:spacing w:after="160" w:line="259" w:lineRule="auto"/>
              <w:rPr>
                <w:rFonts w:cstheme="minorHAnsi"/>
                <w:sz w:val="24"/>
                <w:szCs w:val="24"/>
              </w:rPr>
            </w:pPr>
            <w:r>
              <w:rPr>
                <w:rFonts w:cstheme="minorHAnsi"/>
                <w:sz w:val="24"/>
                <w:szCs w:val="24"/>
              </w:rPr>
              <w:t>Lateral Flow testing 29</w:t>
            </w:r>
            <w:r w:rsidRPr="007A1E1E">
              <w:rPr>
                <w:rFonts w:cstheme="minorHAnsi"/>
                <w:sz w:val="24"/>
                <w:szCs w:val="24"/>
                <w:vertAlign w:val="superscript"/>
              </w:rPr>
              <w:t>th</w:t>
            </w:r>
            <w:r>
              <w:rPr>
                <w:rFonts w:cstheme="minorHAnsi"/>
                <w:sz w:val="24"/>
                <w:szCs w:val="24"/>
              </w:rPr>
              <w:t xml:space="preserve"> January***</w:t>
            </w:r>
          </w:p>
        </w:tc>
        <w:tc>
          <w:tcPr>
            <w:tcW w:w="4295" w:type="dxa"/>
          </w:tcPr>
          <w:p w14:paraId="2912C213" w14:textId="77777777" w:rsidR="00756AB3" w:rsidRPr="00756AB3" w:rsidRDefault="00756AB3" w:rsidP="00756AB3">
            <w:pPr>
              <w:numPr>
                <w:ilvl w:val="0"/>
                <w:numId w:val="19"/>
              </w:numPr>
              <w:spacing w:after="160" w:line="259" w:lineRule="auto"/>
              <w:rPr>
                <w:rFonts w:cstheme="minorHAnsi"/>
                <w:sz w:val="24"/>
                <w:szCs w:val="24"/>
              </w:rPr>
            </w:pPr>
            <w:r w:rsidRPr="00756AB3">
              <w:rPr>
                <w:rFonts w:cstheme="minorHAnsi"/>
                <w:sz w:val="24"/>
                <w:szCs w:val="24"/>
              </w:rPr>
              <w:t>talk to staff about the plans (for example, safety measures, timetable changes and staggered arrival and departure times), including discussing whether training would be helpful</w:t>
            </w:r>
          </w:p>
        </w:tc>
        <w:tc>
          <w:tcPr>
            <w:tcW w:w="1894" w:type="dxa"/>
          </w:tcPr>
          <w:p w14:paraId="4FAC0CBF" w14:textId="77777777" w:rsidR="00756AB3" w:rsidRPr="00756AB3" w:rsidRDefault="00756AB3" w:rsidP="00756AB3">
            <w:pPr>
              <w:spacing w:after="160" w:line="259" w:lineRule="auto"/>
              <w:rPr>
                <w:rFonts w:cstheme="minorHAnsi"/>
                <w:sz w:val="24"/>
                <w:szCs w:val="24"/>
              </w:rPr>
            </w:pPr>
          </w:p>
        </w:tc>
        <w:tc>
          <w:tcPr>
            <w:tcW w:w="650" w:type="dxa"/>
          </w:tcPr>
          <w:p w14:paraId="1671DDEC"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H</w:t>
            </w:r>
          </w:p>
        </w:tc>
      </w:tr>
      <w:tr w:rsidR="00756AB3" w:rsidRPr="00756AB3" w14:paraId="6A52A2FE" w14:textId="77777777" w:rsidTr="00FB5AEA">
        <w:tc>
          <w:tcPr>
            <w:tcW w:w="2163" w:type="dxa"/>
          </w:tcPr>
          <w:p w14:paraId="2FCEC4BB"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Staffing Rotas</w:t>
            </w:r>
          </w:p>
        </w:tc>
        <w:tc>
          <w:tcPr>
            <w:tcW w:w="4946" w:type="dxa"/>
          </w:tcPr>
          <w:p w14:paraId="2A5E0D41" w14:textId="290FCD5F"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Staff assigned to different cohorts of pupils to remain the same.</w:t>
            </w:r>
          </w:p>
          <w:p w14:paraId="1EB90CFB" w14:textId="77777777" w:rsidR="00756AB3" w:rsidRPr="00756AB3" w:rsidRDefault="00756AB3" w:rsidP="00756AB3">
            <w:pPr>
              <w:spacing w:after="160" w:line="259" w:lineRule="auto"/>
              <w:rPr>
                <w:rFonts w:cstheme="minorHAnsi"/>
                <w:sz w:val="24"/>
                <w:szCs w:val="24"/>
              </w:rPr>
            </w:pPr>
          </w:p>
          <w:p w14:paraId="33D51400" w14:textId="77777777" w:rsidR="00756AB3" w:rsidRPr="00756AB3" w:rsidRDefault="00756AB3" w:rsidP="00756AB3">
            <w:pPr>
              <w:spacing w:after="160" w:line="259" w:lineRule="auto"/>
              <w:rPr>
                <w:rFonts w:cstheme="minorHAnsi"/>
                <w:sz w:val="24"/>
                <w:szCs w:val="24"/>
              </w:rPr>
            </w:pPr>
          </w:p>
        </w:tc>
        <w:tc>
          <w:tcPr>
            <w:tcW w:w="4295" w:type="dxa"/>
          </w:tcPr>
          <w:p w14:paraId="106D1021"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Keep cohorts together where possible and:</w:t>
            </w:r>
          </w:p>
          <w:p w14:paraId="43108A72"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ensure that children and young people </w:t>
            </w:r>
            <w:proofErr w:type="gramStart"/>
            <w:r w:rsidRPr="00756AB3">
              <w:rPr>
                <w:rFonts w:cstheme="minorHAnsi"/>
                <w:sz w:val="24"/>
                <w:szCs w:val="24"/>
              </w:rPr>
              <w:t>are in the same small groups at all times</w:t>
            </w:r>
            <w:proofErr w:type="gramEnd"/>
            <w:r w:rsidRPr="00756AB3">
              <w:rPr>
                <w:rFonts w:cstheme="minorHAnsi"/>
                <w:sz w:val="24"/>
                <w:szCs w:val="24"/>
              </w:rPr>
              <w:t xml:space="preserve"> each day, and different groups are not mixed during the day, or on subsequent days</w:t>
            </w:r>
          </w:p>
          <w:p w14:paraId="5255850A" w14:textId="2E03D03F" w:rsidR="00756AB3" w:rsidRPr="00CB1227" w:rsidRDefault="00756AB3" w:rsidP="00756AB3">
            <w:pPr>
              <w:numPr>
                <w:ilvl w:val="0"/>
                <w:numId w:val="14"/>
              </w:numPr>
              <w:spacing w:after="160" w:line="259" w:lineRule="auto"/>
              <w:rPr>
                <w:rFonts w:cstheme="minorHAnsi"/>
                <w:sz w:val="24"/>
                <w:szCs w:val="24"/>
              </w:rPr>
            </w:pPr>
            <w:r w:rsidRPr="00756AB3">
              <w:rPr>
                <w:rFonts w:cstheme="minorHAnsi"/>
                <w:sz w:val="24"/>
                <w:szCs w:val="24"/>
              </w:rPr>
              <w:lastRenderedPageBreak/>
              <w:t xml:space="preserve">ensure that the same teacher(s) and other staff are assigned to each group and, </w:t>
            </w:r>
            <w:r w:rsidRPr="00B432DD">
              <w:rPr>
                <w:rFonts w:cstheme="minorHAnsi"/>
                <w:b/>
                <w:sz w:val="24"/>
                <w:szCs w:val="24"/>
              </w:rPr>
              <w:t>as far as possible, these stay the same during the day and on subsequent days</w:t>
            </w:r>
            <w:r w:rsidRPr="00756AB3">
              <w:rPr>
                <w:rFonts w:cstheme="minorHAnsi"/>
                <w:sz w:val="24"/>
                <w:szCs w:val="24"/>
              </w:rPr>
              <w:t>, recognising for secondary and college settings there will be some subject specialist rotation of staff.</w:t>
            </w:r>
          </w:p>
        </w:tc>
        <w:tc>
          <w:tcPr>
            <w:tcW w:w="1894" w:type="dxa"/>
          </w:tcPr>
          <w:p w14:paraId="35DDAFDF"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lastRenderedPageBreak/>
              <w:t>Supervision during toilet needs- therefore TA in each class</w:t>
            </w:r>
          </w:p>
          <w:p w14:paraId="14B0C353" w14:textId="77777777" w:rsidR="00756AB3" w:rsidRPr="00CB49B9" w:rsidRDefault="00756AB3" w:rsidP="00756AB3">
            <w:pPr>
              <w:spacing w:after="160" w:line="259" w:lineRule="auto"/>
              <w:rPr>
                <w:rFonts w:cstheme="minorHAnsi"/>
                <w:color w:val="FF0000"/>
                <w:sz w:val="24"/>
                <w:szCs w:val="24"/>
              </w:rPr>
            </w:pPr>
          </w:p>
        </w:tc>
        <w:tc>
          <w:tcPr>
            <w:tcW w:w="650" w:type="dxa"/>
          </w:tcPr>
          <w:p w14:paraId="5C41FB4D"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M</w:t>
            </w:r>
          </w:p>
        </w:tc>
      </w:tr>
      <w:tr w:rsidR="00756AB3" w:rsidRPr="00756AB3" w14:paraId="2996FB75" w14:textId="77777777" w:rsidTr="00FB5AEA">
        <w:tc>
          <w:tcPr>
            <w:tcW w:w="2163" w:type="dxa"/>
          </w:tcPr>
          <w:p w14:paraId="7F43EB4C"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Pupils</w:t>
            </w:r>
          </w:p>
        </w:tc>
        <w:tc>
          <w:tcPr>
            <w:tcW w:w="4946" w:type="dxa"/>
          </w:tcPr>
          <w:p w14:paraId="0088722A" w14:textId="4E02723C" w:rsidR="00756AB3" w:rsidRPr="00756AB3" w:rsidRDefault="00756AB3" w:rsidP="00930A92">
            <w:pPr>
              <w:spacing w:after="160" w:line="259" w:lineRule="auto"/>
              <w:rPr>
                <w:rFonts w:cstheme="minorHAnsi"/>
                <w:sz w:val="24"/>
                <w:szCs w:val="24"/>
              </w:rPr>
            </w:pPr>
            <w:r w:rsidRPr="00756AB3">
              <w:rPr>
                <w:rFonts w:cstheme="minorHAnsi"/>
                <w:sz w:val="24"/>
                <w:szCs w:val="24"/>
              </w:rPr>
              <w:t>Vulnerable pupils should attend school. For all purpose vulnerable pupils are defined as those who:</w:t>
            </w:r>
          </w:p>
          <w:p w14:paraId="0D905D33" w14:textId="77777777" w:rsidR="00756AB3" w:rsidRPr="00756AB3" w:rsidRDefault="00756AB3" w:rsidP="00756AB3">
            <w:pPr>
              <w:numPr>
                <w:ilvl w:val="1"/>
                <w:numId w:val="14"/>
              </w:numPr>
              <w:spacing w:after="160" w:line="259" w:lineRule="auto"/>
              <w:rPr>
                <w:rFonts w:cstheme="minorHAnsi"/>
                <w:sz w:val="24"/>
                <w:szCs w:val="24"/>
              </w:rPr>
            </w:pPr>
            <w:r w:rsidRPr="00756AB3">
              <w:rPr>
                <w:rFonts w:cstheme="minorHAnsi"/>
                <w:sz w:val="24"/>
                <w:szCs w:val="24"/>
              </w:rPr>
              <w:t>are assessed as being in need under section 17 of the Children Act 1989, including children who have a child in need plan, a child protection plan or who are a looked-after child</w:t>
            </w:r>
          </w:p>
          <w:p w14:paraId="765419E2" w14:textId="77777777" w:rsidR="00756AB3" w:rsidRPr="00756AB3" w:rsidRDefault="00756AB3" w:rsidP="00756AB3">
            <w:pPr>
              <w:numPr>
                <w:ilvl w:val="1"/>
                <w:numId w:val="14"/>
              </w:numPr>
              <w:spacing w:after="160" w:line="259" w:lineRule="auto"/>
              <w:rPr>
                <w:rFonts w:cstheme="minorHAnsi"/>
                <w:sz w:val="24"/>
                <w:szCs w:val="24"/>
              </w:rPr>
            </w:pPr>
            <w:r w:rsidRPr="00756AB3">
              <w:rPr>
                <w:rFonts w:cstheme="minorHAnsi"/>
                <w:sz w:val="24"/>
                <w:szCs w:val="24"/>
              </w:rPr>
              <w:t xml:space="preserve">have an education, </w:t>
            </w:r>
            <w:proofErr w:type="gramStart"/>
            <w:r w:rsidRPr="00756AB3">
              <w:rPr>
                <w:rFonts w:cstheme="minorHAnsi"/>
                <w:sz w:val="24"/>
                <w:szCs w:val="24"/>
              </w:rPr>
              <w:t>health</w:t>
            </w:r>
            <w:proofErr w:type="gramEnd"/>
            <w:r w:rsidRPr="00756AB3">
              <w:rPr>
                <w:rFonts w:cstheme="minorHAnsi"/>
                <w:sz w:val="24"/>
                <w:szCs w:val="24"/>
              </w:rPr>
              <w:t xml:space="preserve"> and care (EHCP) plan whose needs cannot be met safely in the home environment</w:t>
            </w:r>
          </w:p>
          <w:p w14:paraId="419A0644" w14:textId="6B01EEBE" w:rsidR="00756AB3" w:rsidRPr="00930A92" w:rsidRDefault="00756AB3" w:rsidP="00930A92">
            <w:pPr>
              <w:numPr>
                <w:ilvl w:val="1"/>
                <w:numId w:val="14"/>
              </w:numPr>
              <w:spacing w:after="160" w:line="259" w:lineRule="auto"/>
              <w:rPr>
                <w:rFonts w:cstheme="minorHAnsi"/>
                <w:sz w:val="24"/>
                <w:szCs w:val="24"/>
              </w:rPr>
            </w:pPr>
            <w:r w:rsidRPr="00756AB3">
              <w:rPr>
                <w:rFonts w:cstheme="minorHAnsi"/>
                <w:sz w:val="24"/>
                <w:szCs w:val="24"/>
              </w:rPr>
              <w:t xml:space="preserve">have been assessed as otherwise vulnerable by educational providers or local authorities (including children’s social care services), and who are therefore in need of continued education provision - this might include children on the edge </w:t>
            </w:r>
            <w:r w:rsidRPr="00756AB3">
              <w:rPr>
                <w:rFonts w:cstheme="minorHAnsi"/>
                <w:sz w:val="24"/>
                <w:szCs w:val="24"/>
              </w:rPr>
              <w:lastRenderedPageBreak/>
              <w:t>of receiving support from children’s social care services, adopted children, or those who are young carers, and others at the provider and local authority discretion</w:t>
            </w:r>
            <w:r w:rsidRPr="00930A92">
              <w:rPr>
                <w:rFonts w:cstheme="minorHAnsi"/>
                <w:sz w:val="24"/>
                <w:szCs w:val="24"/>
              </w:rPr>
              <w:t>.</w:t>
            </w:r>
          </w:p>
        </w:tc>
        <w:tc>
          <w:tcPr>
            <w:tcW w:w="4295" w:type="dxa"/>
          </w:tcPr>
          <w:p w14:paraId="4CEF23DD"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lastRenderedPageBreak/>
              <w:t>As part of the response to coronavirus (COVID-19), educational settings have been asked to continue to provide care for a limited number of children and young people:</w:t>
            </w:r>
          </w:p>
          <w:p w14:paraId="0D3FA1DE" w14:textId="77777777" w:rsidR="00756AB3" w:rsidRPr="00756AB3" w:rsidRDefault="00756AB3" w:rsidP="00756AB3">
            <w:pPr>
              <w:numPr>
                <w:ilvl w:val="0"/>
                <w:numId w:val="33"/>
              </w:numPr>
              <w:spacing w:after="160" w:line="259" w:lineRule="auto"/>
              <w:rPr>
                <w:rFonts w:cstheme="minorHAnsi"/>
                <w:sz w:val="24"/>
                <w:szCs w:val="24"/>
              </w:rPr>
            </w:pPr>
            <w:r w:rsidRPr="00756AB3">
              <w:rPr>
                <w:rFonts w:cstheme="minorHAnsi"/>
                <w:sz w:val="24"/>
                <w:szCs w:val="24"/>
              </w:rPr>
              <w:t>those who are vulnerable</w:t>
            </w:r>
          </w:p>
          <w:p w14:paraId="5D316730" w14:textId="77777777" w:rsidR="00756AB3" w:rsidRPr="00756AB3" w:rsidRDefault="00756AB3" w:rsidP="00756AB3">
            <w:pPr>
              <w:numPr>
                <w:ilvl w:val="0"/>
                <w:numId w:val="33"/>
              </w:numPr>
              <w:spacing w:after="160" w:line="259" w:lineRule="auto"/>
              <w:rPr>
                <w:rFonts w:cstheme="minorHAnsi"/>
                <w:sz w:val="24"/>
                <w:szCs w:val="24"/>
              </w:rPr>
            </w:pPr>
            <w:r w:rsidRPr="00756AB3">
              <w:rPr>
                <w:rFonts w:cstheme="minorHAnsi"/>
                <w:sz w:val="24"/>
                <w:szCs w:val="24"/>
              </w:rPr>
              <w:t>those whose parents/carers are critical to the coronavirus (COVID-19) response.</w:t>
            </w:r>
          </w:p>
          <w:p w14:paraId="4B50765A"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The government encourages vulnerable children and young people to attend educational settings unless they have underlying health conditions that put them at severe risk.</w:t>
            </w:r>
          </w:p>
          <w:p w14:paraId="68D93355"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 xml:space="preserve">During the coronavirus (COVID-19) outbreak, for the purposes of continued attendance at educational settings, </w:t>
            </w:r>
            <w:r w:rsidRPr="00756AB3">
              <w:rPr>
                <w:rFonts w:cstheme="minorHAnsi"/>
                <w:sz w:val="24"/>
                <w:szCs w:val="24"/>
              </w:rPr>
              <w:lastRenderedPageBreak/>
              <w:t>vulnerable children and young people are defined as those who:</w:t>
            </w:r>
          </w:p>
          <w:p w14:paraId="6F933F82" w14:textId="77777777" w:rsidR="00756AB3" w:rsidRPr="00756AB3" w:rsidRDefault="00756AB3" w:rsidP="00756AB3">
            <w:pPr>
              <w:numPr>
                <w:ilvl w:val="0"/>
                <w:numId w:val="34"/>
              </w:numPr>
              <w:spacing w:after="160" w:line="259" w:lineRule="auto"/>
              <w:rPr>
                <w:rFonts w:cstheme="minorHAnsi"/>
                <w:sz w:val="24"/>
                <w:szCs w:val="24"/>
              </w:rPr>
            </w:pPr>
            <w:r w:rsidRPr="00756AB3">
              <w:rPr>
                <w:rFonts w:cstheme="minorHAnsi"/>
                <w:sz w:val="24"/>
                <w:szCs w:val="24"/>
              </w:rPr>
              <w:t>are assessed as being in need under section 17 of the Children Act 1989, including children who have a child in need plan, a child protection plan or who are a looked-after child</w:t>
            </w:r>
          </w:p>
          <w:p w14:paraId="7EF85330" w14:textId="77777777" w:rsidR="00756AB3" w:rsidRPr="00756AB3" w:rsidRDefault="00756AB3" w:rsidP="00756AB3">
            <w:pPr>
              <w:numPr>
                <w:ilvl w:val="0"/>
                <w:numId w:val="34"/>
              </w:numPr>
              <w:spacing w:after="160" w:line="259" w:lineRule="auto"/>
              <w:rPr>
                <w:rFonts w:cstheme="minorHAnsi"/>
                <w:sz w:val="24"/>
                <w:szCs w:val="24"/>
              </w:rPr>
            </w:pPr>
            <w:r w:rsidRPr="00756AB3">
              <w:rPr>
                <w:rFonts w:cstheme="minorHAnsi"/>
                <w:sz w:val="24"/>
                <w:szCs w:val="24"/>
              </w:rPr>
              <w:t xml:space="preserve">have an education, </w:t>
            </w:r>
            <w:proofErr w:type="gramStart"/>
            <w:r w:rsidRPr="00756AB3">
              <w:rPr>
                <w:rFonts w:cstheme="minorHAnsi"/>
                <w:sz w:val="24"/>
                <w:szCs w:val="24"/>
              </w:rPr>
              <w:t>health</w:t>
            </w:r>
            <w:proofErr w:type="gramEnd"/>
            <w:r w:rsidRPr="00756AB3">
              <w:rPr>
                <w:rFonts w:cstheme="minorHAnsi"/>
                <w:sz w:val="24"/>
                <w:szCs w:val="24"/>
              </w:rPr>
              <w:t xml:space="preserve"> and care (EHC) plan whose needs cannot be met safely in the home environment</w:t>
            </w:r>
          </w:p>
          <w:p w14:paraId="179C471C" w14:textId="77777777" w:rsidR="00756AB3" w:rsidRPr="00756AB3" w:rsidRDefault="00756AB3" w:rsidP="00756AB3">
            <w:pPr>
              <w:numPr>
                <w:ilvl w:val="0"/>
                <w:numId w:val="34"/>
              </w:numPr>
              <w:spacing w:after="160" w:line="259" w:lineRule="auto"/>
              <w:rPr>
                <w:rFonts w:cstheme="minorHAnsi"/>
                <w:sz w:val="24"/>
                <w:szCs w:val="24"/>
              </w:rPr>
            </w:pPr>
            <w:r w:rsidRPr="00756AB3">
              <w:rPr>
                <w:rFonts w:cstheme="minorHAnsi"/>
                <w:sz w:val="24"/>
                <w:szCs w:val="24"/>
              </w:rPr>
              <w:t>have been assessed as otherwise vulnerable by educational providers or local authorities (including children’s social care services), and who are therefore in need of continued education provision - this might include children on the edge of receiving support from children’s social care services, adopted children, or those who are young carers, and others at the provider and local authority discretion</w:t>
            </w:r>
          </w:p>
          <w:p w14:paraId="6160BB96"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lastRenderedPageBreak/>
              <w:t>Children and young people who are considered </w:t>
            </w:r>
            <w:hyperlink r:id="rId8" w:history="1">
              <w:r w:rsidRPr="00756AB3">
                <w:rPr>
                  <w:rStyle w:val="Hyperlink"/>
                  <w:rFonts w:cstheme="minorHAnsi"/>
                  <w:sz w:val="24"/>
                  <w:szCs w:val="24"/>
                </w:rPr>
                <w:t>extremely clinically vulnerable and shielding</w:t>
              </w:r>
            </w:hyperlink>
            <w:r w:rsidRPr="00756AB3">
              <w:rPr>
                <w:rFonts w:cstheme="minorHAnsi"/>
                <w:sz w:val="24"/>
                <w:szCs w:val="24"/>
              </w:rPr>
              <w:t> should continue to shield and should not be expected to attend.</w:t>
            </w:r>
          </w:p>
          <w:p w14:paraId="57094F18"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Clinically vulnerable (but not clinically extremely vulnerable) people are those considered to be at a higher risk of severe illness from coronavirus. A minority of children will fall into this category, and parents should follow medical advice if their child is in this category.</w:t>
            </w:r>
          </w:p>
          <w:p w14:paraId="1B2C3140"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Children and young people who live in a household with someone who is </w:t>
            </w:r>
            <w:hyperlink r:id="rId9" w:history="1">
              <w:r w:rsidRPr="00756AB3">
                <w:rPr>
                  <w:rStyle w:val="Hyperlink"/>
                  <w:rFonts w:cstheme="minorHAnsi"/>
                  <w:sz w:val="24"/>
                  <w:szCs w:val="24"/>
                </w:rPr>
                <w:t>extremely clinically vulnerable and shielding</w:t>
              </w:r>
            </w:hyperlink>
            <w:r w:rsidRPr="00756AB3">
              <w:rPr>
                <w:rFonts w:cstheme="minorHAnsi"/>
                <w:sz w:val="24"/>
                <w:szCs w:val="24"/>
              </w:rPr>
              <w:t> should only attend if stringent social distancing can be adhered to and the child or young person is able to understand and follow those instructions.</w:t>
            </w:r>
          </w:p>
          <w:p w14:paraId="06BF8F07" w14:textId="6358D255" w:rsidR="00756AB3" w:rsidRPr="00756AB3" w:rsidRDefault="00756AB3" w:rsidP="00756AB3">
            <w:pPr>
              <w:spacing w:after="160" w:line="259" w:lineRule="auto"/>
              <w:rPr>
                <w:rFonts w:cstheme="minorHAnsi"/>
                <w:sz w:val="24"/>
                <w:szCs w:val="24"/>
              </w:rPr>
            </w:pPr>
            <w:r w:rsidRPr="00756AB3">
              <w:rPr>
                <w:rFonts w:cstheme="minorHAnsi"/>
                <w:sz w:val="24"/>
                <w:szCs w:val="24"/>
              </w:rPr>
              <w:t>Children and young people who live with someone who is clinically vulnerable (but not extremely clinically vulnerable) as defined in the </w:t>
            </w:r>
            <w:hyperlink r:id="rId10" w:history="1">
              <w:r w:rsidRPr="00756AB3">
                <w:rPr>
                  <w:rStyle w:val="Hyperlink"/>
                  <w:rFonts w:cstheme="minorHAnsi"/>
                  <w:sz w:val="24"/>
                  <w:szCs w:val="24"/>
                </w:rPr>
                <w:t>social distancing guidance</w:t>
              </w:r>
            </w:hyperlink>
            <w:r w:rsidRPr="00756AB3">
              <w:rPr>
                <w:rFonts w:cstheme="minorHAnsi"/>
                <w:sz w:val="24"/>
                <w:szCs w:val="24"/>
              </w:rPr>
              <w:t> and including those who are pregnant, can attend.</w:t>
            </w:r>
          </w:p>
        </w:tc>
        <w:tc>
          <w:tcPr>
            <w:tcW w:w="1894" w:type="dxa"/>
          </w:tcPr>
          <w:p w14:paraId="7DDEBF01" w14:textId="77777777" w:rsidR="00756AB3" w:rsidRPr="00756AB3" w:rsidRDefault="00756AB3" w:rsidP="00756AB3">
            <w:pPr>
              <w:spacing w:after="160" w:line="259" w:lineRule="auto"/>
              <w:rPr>
                <w:rFonts w:cstheme="minorHAnsi"/>
                <w:sz w:val="24"/>
                <w:szCs w:val="24"/>
              </w:rPr>
            </w:pPr>
          </w:p>
        </w:tc>
        <w:tc>
          <w:tcPr>
            <w:tcW w:w="650" w:type="dxa"/>
          </w:tcPr>
          <w:p w14:paraId="655283CB"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H</w:t>
            </w:r>
          </w:p>
        </w:tc>
      </w:tr>
      <w:tr w:rsidR="00756AB3" w:rsidRPr="00756AB3" w14:paraId="1A9E0093" w14:textId="77777777" w:rsidTr="00FB5AEA">
        <w:tc>
          <w:tcPr>
            <w:tcW w:w="2163" w:type="dxa"/>
          </w:tcPr>
          <w:p w14:paraId="203982E2" w14:textId="77777777" w:rsidR="00756AB3" w:rsidRPr="00756AB3" w:rsidRDefault="00756AB3" w:rsidP="00756AB3">
            <w:pPr>
              <w:spacing w:after="160" w:line="259" w:lineRule="auto"/>
              <w:rPr>
                <w:rFonts w:cstheme="minorHAnsi"/>
                <w:b/>
                <w:bCs/>
                <w:sz w:val="24"/>
                <w:szCs w:val="24"/>
              </w:rPr>
            </w:pPr>
            <w:r w:rsidRPr="00756AB3">
              <w:rPr>
                <w:rFonts w:cstheme="minorHAnsi"/>
                <w:b/>
                <w:bCs/>
                <w:sz w:val="24"/>
                <w:szCs w:val="24"/>
              </w:rPr>
              <w:lastRenderedPageBreak/>
              <w:t>Behaviour Policy</w:t>
            </w:r>
          </w:p>
        </w:tc>
        <w:tc>
          <w:tcPr>
            <w:tcW w:w="4946" w:type="dxa"/>
          </w:tcPr>
          <w:p w14:paraId="595EE799" w14:textId="77777777" w:rsidR="00756AB3" w:rsidRPr="00756AB3" w:rsidRDefault="00756AB3" w:rsidP="00756AB3">
            <w:pPr>
              <w:numPr>
                <w:ilvl w:val="0"/>
                <w:numId w:val="11"/>
              </w:numPr>
              <w:spacing w:after="160" w:line="259" w:lineRule="auto"/>
              <w:rPr>
                <w:rFonts w:cstheme="minorHAnsi"/>
                <w:sz w:val="24"/>
                <w:szCs w:val="24"/>
              </w:rPr>
            </w:pPr>
            <w:r w:rsidRPr="00756AB3">
              <w:rPr>
                <w:rFonts w:cstheme="minorHAnsi"/>
                <w:sz w:val="24"/>
                <w:szCs w:val="24"/>
              </w:rPr>
              <w:t xml:space="preserve">Children who do not follow strict rules will be given two warnings. If they continue to disobey the strict rules on social distancing and or hygiene routines, then the leadership team may ring parents and that pupil may be sent home. </w:t>
            </w:r>
          </w:p>
          <w:p w14:paraId="28E7CE12" w14:textId="77777777" w:rsidR="00756AB3" w:rsidRPr="00756AB3" w:rsidRDefault="00756AB3" w:rsidP="00756AB3">
            <w:pPr>
              <w:numPr>
                <w:ilvl w:val="0"/>
                <w:numId w:val="11"/>
              </w:numPr>
              <w:spacing w:after="160" w:line="259" w:lineRule="auto"/>
              <w:rPr>
                <w:rFonts w:cstheme="minorHAnsi"/>
                <w:sz w:val="24"/>
                <w:szCs w:val="24"/>
              </w:rPr>
            </w:pPr>
            <w:r w:rsidRPr="00756AB3">
              <w:rPr>
                <w:rFonts w:cstheme="minorHAnsi"/>
                <w:sz w:val="24"/>
                <w:szCs w:val="24"/>
              </w:rPr>
              <w:t>Children are not to be inside the building alone during lunch time or dinner unless they have requested the toilet.</w:t>
            </w:r>
          </w:p>
          <w:p w14:paraId="5FD95B2F" w14:textId="2980497F" w:rsidR="00756AB3" w:rsidRPr="00756AB3" w:rsidRDefault="00756AB3" w:rsidP="00CB49B9">
            <w:pPr>
              <w:numPr>
                <w:ilvl w:val="0"/>
                <w:numId w:val="11"/>
              </w:numPr>
              <w:spacing w:after="160" w:line="259" w:lineRule="auto"/>
              <w:rPr>
                <w:rFonts w:cstheme="minorHAnsi"/>
                <w:sz w:val="24"/>
                <w:szCs w:val="24"/>
              </w:rPr>
            </w:pPr>
            <w:r w:rsidRPr="00756AB3">
              <w:rPr>
                <w:rFonts w:cstheme="minorHAnsi"/>
                <w:sz w:val="24"/>
                <w:szCs w:val="24"/>
              </w:rPr>
              <w:t>See appendix</w:t>
            </w:r>
            <w:r w:rsidR="00CB49B9">
              <w:rPr>
                <w:rFonts w:cstheme="minorHAnsi"/>
                <w:sz w:val="24"/>
                <w:szCs w:val="24"/>
              </w:rPr>
              <w:t xml:space="preserve"> to the behaviour policy due to COVID19</w:t>
            </w:r>
          </w:p>
        </w:tc>
        <w:tc>
          <w:tcPr>
            <w:tcW w:w="4295" w:type="dxa"/>
          </w:tcPr>
          <w:p w14:paraId="308C0154" w14:textId="77777777" w:rsidR="00756AB3" w:rsidRPr="00756AB3" w:rsidRDefault="00756AB3" w:rsidP="00756AB3">
            <w:pPr>
              <w:spacing w:after="160" w:line="259" w:lineRule="auto"/>
              <w:rPr>
                <w:rFonts w:cstheme="minorHAnsi"/>
                <w:sz w:val="24"/>
                <w:szCs w:val="24"/>
              </w:rPr>
            </w:pPr>
            <w:proofErr w:type="gramStart"/>
            <w:r w:rsidRPr="00756AB3">
              <w:rPr>
                <w:rFonts w:cstheme="minorHAnsi"/>
                <w:sz w:val="24"/>
                <w:szCs w:val="24"/>
              </w:rPr>
              <w:t>In light of</w:t>
            </w:r>
            <w:proofErr w:type="gramEnd"/>
            <w:r w:rsidRPr="00756AB3">
              <w:rPr>
                <w:rFonts w:cstheme="minorHAnsi"/>
                <w:sz w:val="24"/>
                <w:szCs w:val="24"/>
              </w:rPr>
              <w:t xml:space="preserve"> the need for children to behave differently when they return to school, and any new systems you have put in place to support that, you’ll need to make changes to your behaviour policy. Behaviour policy changes will also need to be communicated to pupils, </w:t>
            </w:r>
            <w:proofErr w:type="gramStart"/>
            <w:r w:rsidRPr="00756AB3">
              <w:rPr>
                <w:rFonts w:cstheme="minorHAnsi"/>
                <w:sz w:val="24"/>
                <w:szCs w:val="24"/>
              </w:rPr>
              <w:t>parents</w:t>
            </w:r>
            <w:proofErr w:type="gramEnd"/>
            <w:r w:rsidRPr="00756AB3">
              <w:rPr>
                <w:rFonts w:cstheme="minorHAnsi"/>
                <w:sz w:val="24"/>
                <w:szCs w:val="24"/>
              </w:rPr>
              <w:t xml:space="preserve"> and staff.</w:t>
            </w:r>
          </w:p>
          <w:p w14:paraId="061BB289"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Areas schools may wish to add to their behaviour policy are:</w:t>
            </w:r>
          </w:p>
          <w:p w14:paraId="6F9CDC07" w14:textId="77777777" w:rsidR="00756AB3" w:rsidRPr="00756AB3" w:rsidRDefault="00756AB3" w:rsidP="00756AB3">
            <w:pPr>
              <w:numPr>
                <w:ilvl w:val="0"/>
                <w:numId w:val="33"/>
              </w:numPr>
              <w:spacing w:after="160" w:line="259" w:lineRule="auto"/>
              <w:rPr>
                <w:rFonts w:cstheme="minorHAnsi"/>
                <w:sz w:val="24"/>
                <w:szCs w:val="24"/>
              </w:rPr>
            </w:pPr>
            <w:r w:rsidRPr="00756AB3">
              <w:rPr>
                <w:rFonts w:cstheme="minorHAnsi"/>
                <w:sz w:val="24"/>
                <w:szCs w:val="24"/>
              </w:rPr>
              <w:t>following any altered routines for arrival or departure</w:t>
            </w:r>
          </w:p>
          <w:p w14:paraId="6FB1E377" w14:textId="77777777" w:rsidR="00756AB3" w:rsidRPr="00756AB3" w:rsidRDefault="00756AB3" w:rsidP="00756AB3">
            <w:pPr>
              <w:numPr>
                <w:ilvl w:val="0"/>
                <w:numId w:val="33"/>
              </w:numPr>
              <w:spacing w:after="160" w:line="259" w:lineRule="auto"/>
              <w:rPr>
                <w:rFonts w:cstheme="minorHAnsi"/>
                <w:sz w:val="24"/>
                <w:szCs w:val="24"/>
              </w:rPr>
            </w:pPr>
            <w:r w:rsidRPr="00756AB3">
              <w:rPr>
                <w:rFonts w:cstheme="minorHAnsi"/>
                <w:sz w:val="24"/>
                <w:szCs w:val="24"/>
              </w:rPr>
              <w:t>following school instructions on hygiene, such as handwashing and sanitising</w:t>
            </w:r>
          </w:p>
          <w:p w14:paraId="16702DDD" w14:textId="77777777" w:rsidR="00756AB3" w:rsidRPr="00756AB3" w:rsidRDefault="00756AB3" w:rsidP="00756AB3">
            <w:pPr>
              <w:numPr>
                <w:ilvl w:val="0"/>
                <w:numId w:val="33"/>
              </w:numPr>
              <w:spacing w:after="160" w:line="259" w:lineRule="auto"/>
              <w:rPr>
                <w:rFonts w:cstheme="minorHAnsi"/>
                <w:sz w:val="24"/>
                <w:szCs w:val="24"/>
              </w:rPr>
            </w:pPr>
            <w:r w:rsidRPr="00756AB3">
              <w:rPr>
                <w:rFonts w:cstheme="minorHAnsi"/>
                <w:sz w:val="24"/>
                <w:szCs w:val="24"/>
              </w:rPr>
              <w:t>following instructions on who pupils can socialise with at school</w:t>
            </w:r>
          </w:p>
          <w:p w14:paraId="689C44D5" w14:textId="77777777" w:rsidR="00756AB3" w:rsidRPr="00756AB3" w:rsidRDefault="00756AB3" w:rsidP="00756AB3">
            <w:pPr>
              <w:numPr>
                <w:ilvl w:val="0"/>
                <w:numId w:val="33"/>
              </w:numPr>
              <w:spacing w:after="160" w:line="259" w:lineRule="auto"/>
              <w:rPr>
                <w:rFonts w:cstheme="minorHAnsi"/>
                <w:sz w:val="24"/>
                <w:szCs w:val="24"/>
              </w:rPr>
            </w:pPr>
            <w:r w:rsidRPr="00756AB3">
              <w:rPr>
                <w:rFonts w:cstheme="minorHAnsi"/>
                <w:sz w:val="24"/>
                <w:szCs w:val="24"/>
              </w:rPr>
              <w:t>moving around the school as per specific instructions (for example, one-way systems, out of bounds areas, queuing)</w:t>
            </w:r>
          </w:p>
          <w:p w14:paraId="4E099F81" w14:textId="77777777" w:rsidR="00756AB3" w:rsidRPr="00756AB3" w:rsidRDefault="00756AB3" w:rsidP="00756AB3">
            <w:pPr>
              <w:numPr>
                <w:ilvl w:val="0"/>
                <w:numId w:val="33"/>
              </w:numPr>
              <w:spacing w:after="160" w:line="259" w:lineRule="auto"/>
              <w:rPr>
                <w:rFonts w:cstheme="minorHAnsi"/>
                <w:sz w:val="24"/>
                <w:szCs w:val="24"/>
              </w:rPr>
            </w:pPr>
            <w:r w:rsidRPr="00756AB3">
              <w:rPr>
                <w:rFonts w:cstheme="minorHAnsi"/>
                <w:sz w:val="24"/>
                <w:szCs w:val="24"/>
              </w:rPr>
              <w:t xml:space="preserve">expectations about sneezing, coughing, tissues and disposal (‘catch it, bin it, kill it’) and </w:t>
            </w:r>
            <w:r w:rsidRPr="00756AB3">
              <w:rPr>
                <w:rFonts w:cstheme="minorHAnsi"/>
                <w:sz w:val="24"/>
                <w:szCs w:val="24"/>
              </w:rPr>
              <w:lastRenderedPageBreak/>
              <w:t xml:space="preserve">avoiding touching your mouth, </w:t>
            </w:r>
            <w:proofErr w:type="gramStart"/>
            <w:r w:rsidRPr="00756AB3">
              <w:rPr>
                <w:rFonts w:cstheme="minorHAnsi"/>
                <w:sz w:val="24"/>
                <w:szCs w:val="24"/>
              </w:rPr>
              <w:t>nose</w:t>
            </w:r>
            <w:proofErr w:type="gramEnd"/>
            <w:r w:rsidRPr="00756AB3">
              <w:rPr>
                <w:rFonts w:cstheme="minorHAnsi"/>
                <w:sz w:val="24"/>
                <w:szCs w:val="24"/>
              </w:rPr>
              <w:t xml:space="preserve"> and eyes with hands</w:t>
            </w:r>
          </w:p>
          <w:p w14:paraId="623908EE" w14:textId="77777777" w:rsidR="00756AB3" w:rsidRPr="00756AB3" w:rsidRDefault="00756AB3" w:rsidP="00756AB3">
            <w:pPr>
              <w:numPr>
                <w:ilvl w:val="0"/>
                <w:numId w:val="33"/>
              </w:numPr>
              <w:spacing w:after="160" w:line="259" w:lineRule="auto"/>
              <w:rPr>
                <w:rFonts w:cstheme="minorHAnsi"/>
                <w:sz w:val="24"/>
                <w:szCs w:val="24"/>
              </w:rPr>
            </w:pPr>
            <w:r w:rsidRPr="00756AB3">
              <w:rPr>
                <w:rFonts w:cstheme="minorHAnsi"/>
                <w:sz w:val="24"/>
                <w:szCs w:val="24"/>
              </w:rPr>
              <w:t>tell an adult if you are experiencing symptoms of coronavirus</w:t>
            </w:r>
          </w:p>
          <w:p w14:paraId="41186FF9" w14:textId="77777777" w:rsidR="00756AB3" w:rsidRPr="00756AB3" w:rsidRDefault="00756AB3" w:rsidP="00756AB3">
            <w:pPr>
              <w:numPr>
                <w:ilvl w:val="0"/>
                <w:numId w:val="33"/>
              </w:numPr>
              <w:spacing w:after="160" w:line="259" w:lineRule="auto"/>
              <w:rPr>
                <w:rFonts w:cstheme="minorHAnsi"/>
                <w:sz w:val="24"/>
                <w:szCs w:val="24"/>
              </w:rPr>
            </w:pPr>
            <w:r w:rsidRPr="00756AB3">
              <w:rPr>
                <w:rFonts w:cstheme="minorHAnsi"/>
                <w:sz w:val="24"/>
                <w:szCs w:val="24"/>
              </w:rPr>
              <w:t>rules about sharing any equipment or other items including drinking bottles</w:t>
            </w:r>
          </w:p>
          <w:p w14:paraId="618C714E" w14:textId="77777777" w:rsidR="00756AB3" w:rsidRPr="00756AB3" w:rsidRDefault="00756AB3" w:rsidP="00756AB3">
            <w:pPr>
              <w:numPr>
                <w:ilvl w:val="0"/>
                <w:numId w:val="33"/>
              </w:numPr>
              <w:spacing w:after="160" w:line="259" w:lineRule="auto"/>
              <w:rPr>
                <w:rFonts w:cstheme="minorHAnsi"/>
                <w:sz w:val="24"/>
                <w:szCs w:val="24"/>
              </w:rPr>
            </w:pPr>
            <w:r w:rsidRPr="00756AB3">
              <w:rPr>
                <w:rFonts w:cstheme="minorHAnsi"/>
                <w:sz w:val="24"/>
                <w:szCs w:val="24"/>
              </w:rPr>
              <w:t>amended expectations about breaks or play times, including where children may or may not play</w:t>
            </w:r>
          </w:p>
          <w:p w14:paraId="63E3B2F9" w14:textId="77777777" w:rsidR="00756AB3" w:rsidRPr="00756AB3" w:rsidRDefault="00756AB3" w:rsidP="00756AB3">
            <w:pPr>
              <w:numPr>
                <w:ilvl w:val="0"/>
                <w:numId w:val="33"/>
              </w:numPr>
              <w:spacing w:after="160" w:line="259" w:lineRule="auto"/>
              <w:rPr>
                <w:rFonts w:cstheme="minorHAnsi"/>
                <w:sz w:val="24"/>
                <w:szCs w:val="24"/>
              </w:rPr>
            </w:pPr>
            <w:r w:rsidRPr="00756AB3">
              <w:rPr>
                <w:rFonts w:cstheme="minorHAnsi"/>
                <w:sz w:val="24"/>
                <w:szCs w:val="24"/>
              </w:rPr>
              <w:t>use of toilets</w:t>
            </w:r>
          </w:p>
          <w:p w14:paraId="3155DB0A" w14:textId="77777777" w:rsidR="00756AB3" w:rsidRPr="00756AB3" w:rsidRDefault="00756AB3" w:rsidP="00756AB3">
            <w:pPr>
              <w:numPr>
                <w:ilvl w:val="0"/>
                <w:numId w:val="33"/>
              </w:numPr>
              <w:spacing w:after="160" w:line="259" w:lineRule="auto"/>
              <w:rPr>
                <w:rFonts w:cstheme="minorHAnsi"/>
                <w:sz w:val="24"/>
                <w:szCs w:val="24"/>
              </w:rPr>
            </w:pPr>
            <w:r w:rsidRPr="00756AB3">
              <w:rPr>
                <w:rFonts w:cstheme="minorHAnsi"/>
                <w:sz w:val="24"/>
                <w:szCs w:val="24"/>
              </w:rPr>
              <w:t>clear rules about coughing or spitting at or towards any other person</w:t>
            </w:r>
          </w:p>
          <w:p w14:paraId="45C0EDA4" w14:textId="77777777" w:rsidR="00756AB3" w:rsidRPr="00756AB3" w:rsidRDefault="00756AB3" w:rsidP="00756AB3">
            <w:pPr>
              <w:numPr>
                <w:ilvl w:val="0"/>
                <w:numId w:val="33"/>
              </w:numPr>
              <w:spacing w:after="160" w:line="259" w:lineRule="auto"/>
              <w:rPr>
                <w:rFonts w:cstheme="minorHAnsi"/>
                <w:sz w:val="24"/>
                <w:szCs w:val="24"/>
              </w:rPr>
            </w:pPr>
            <w:r w:rsidRPr="00756AB3">
              <w:rPr>
                <w:rFonts w:cstheme="minorHAnsi"/>
                <w:sz w:val="24"/>
                <w:szCs w:val="24"/>
              </w:rPr>
              <w:t>clear rules for pupils at home about conduct in relation to remote education</w:t>
            </w:r>
          </w:p>
          <w:p w14:paraId="156992B5" w14:textId="77777777" w:rsidR="00756AB3" w:rsidRPr="00756AB3" w:rsidRDefault="00756AB3" w:rsidP="00756AB3">
            <w:pPr>
              <w:numPr>
                <w:ilvl w:val="0"/>
                <w:numId w:val="33"/>
              </w:numPr>
              <w:spacing w:after="160" w:line="259" w:lineRule="auto"/>
              <w:rPr>
                <w:rFonts w:cstheme="minorHAnsi"/>
                <w:sz w:val="24"/>
                <w:szCs w:val="24"/>
              </w:rPr>
            </w:pPr>
            <w:r w:rsidRPr="00756AB3">
              <w:rPr>
                <w:rFonts w:cstheme="minorHAnsi"/>
                <w:sz w:val="24"/>
                <w:szCs w:val="24"/>
              </w:rPr>
              <w:t>rewards and sanction system where appropriate</w:t>
            </w:r>
          </w:p>
          <w:p w14:paraId="0E2DF356"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lastRenderedPageBreak/>
              <w:t>Identify any reasonable adjustments that need to be made for students with more challenging behaviour.</w:t>
            </w:r>
          </w:p>
          <w:p w14:paraId="13DCEBF5" w14:textId="77777777" w:rsidR="00756AB3" w:rsidRPr="00756AB3" w:rsidRDefault="00756AB3" w:rsidP="00756AB3">
            <w:pPr>
              <w:spacing w:after="160" w:line="259" w:lineRule="auto"/>
              <w:rPr>
                <w:rFonts w:cstheme="minorHAnsi"/>
                <w:sz w:val="24"/>
                <w:szCs w:val="24"/>
              </w:rPr>
            </w:pPr>
          </w:p>
          <w:p w14:paraId="1D54D4F2" w14:textId="77777777" w:rsidR="00756AB3" w:rsidRPr="00756AB3" w:rsidRDefault="00756AB3" w:rsidP="00756AB3">
            <w:pPr>
              <w:spacing w:after="160" w:line="259" w:lineRule="auto"/>
              <w:rPr>
                <w:rFonts w:cstheme="minorHAnsi"/>
                <w:sz w:val="24"/>
                <w:szCs w:val="24"/>
              </w:rPr>
            </w:pPr>
          </w:p>
          <w:p w14:paraId="5A7A1191" w14:textId="77777777" w:rsidR="00756AB3" w:rsidRPr="00756AB3" w:rsidRDefault="00756AB3" w:rsidP="00756AB3">
            <w:pPr>
              <w:spacing w:after="160" w:line="259" w:lineRule="auto"/>
              <w:rPr>
                <w:rFonts w:cstheme="minorHAnsi"/>
                <w:sz w:val="24"/>
                <w:szCs w:val="24"/>
              </w:rPr>
            </w:pPr>
          </w:p>
        </w:tc>
        <w:tc>
          <w:tcPr>
            <w:tcW w:w="1894" w:type="dxa"/>
          </w:tcPr>
          <w:p w14:paraId="1800D6B9" w14:textId="77777777" w:rsidR="00756AB3" w:rsidRPr="00756AB3" w:rsidRDefault="00756AB3" w:rsidP="00756AB3">
            <w:pPr>
              <w:spacing w:after="160" w:line="259" w:lineRule="auto"/>
              <w:rPr>
                <w:rFonts w:cstheme="minorHAnsi"/>
                <w:sz w:val="24"/>
                <w:szCs w:val="24"/>
              </w:rPr>
            </w:pPr>
          </w:p>
        </w:tc>
        <w:tc>
          <w:tcPr>
            <w:tcW w:w="650" w:type="dxa"/>
          </w:tcPr>
          <w:p w14:paraId="733A3206"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M</w:t>
            </w:r>
          </w:p>
        </w:tc>
      </w:tr>
      <w:tr w:rsidR="00756AB3" w:rsidRPr="00756AB3" w14:paraId="04CC1A76" w14:textId="77777777" w:rsidTr="00FB5AEA">
        <w:tc>
          <w:tcPr>
            <w:tcW w:w="13298" w:type="dxa"/>
            <w:gridSpan w:val="4"/>
            <w:shd w:val="clear" w:color="auto" w:fill="D9D9D9" w:themeFill="background1" w:themeFillShade="D9"/>
          </w:tcPr>
          <w:p w14:paraId="38F002BB" w14:textId="38716B24" w:rsidR="00756AB3" w:rsidRPr="00756AB3" w:rsidRDefault="00FB5AEA" w:rsidP="00FB5AEA">
            <w:pPr>
              <w:spacing w:after="160" w:line="259" w:lineRule="auto"/>
              <w:rPr>
                <w:rFonts w:cstheme="minorHAnsi"/>
                <w:b/>
                <w:sz w:val="24"/>
                <w:szCs w:val="24"/>
              </w:rPr>
            </w:pPr>
            <w:r>
              <w:rPr>
                <w:rFonts w:cstheme="minorHAnsi"/>
                <w:b/>
                <w:sz w:val="24"/>
                <w:szCs w:val="24"/>
              </w:rPr>
              <w:lastRenderedPageBreak/>
              <w:t>Actions</w:t>
            </w:r>
          </w:p>
          <w:p w14:paraId="6AA599D8" w14:textId="458B8D66" w:rsidR="00756AB3" w:rsidRPr="00756AB3" w:rsidRDefault="00756AB3" w:rsidP="00756AB3">
            <w:pPr>
              <w:numPr>
                <w:ilvl w:val="0"/>
                <w:numId w:val="27"/>
              </w:numPr>
              <w:spacing w:after="160" w:line="259" w:lineRule="auto"/>
              <w:rPr>
                <w:rFonts w:cstheme="minorHAnsi"/>
                <w:b/>
                <w:sz w:val="24"/>
                <w:szCs w:val="24"/>
              </w:rPr>
            </w:pPr>
            <w:r w:rsidRPr="00756AB3">
              <w:rPr>
                <w:rFonts w:cstheme="minorHAnsi"/>
                <w:b/>
                <w:sz w:val="24"/>
                <w:szCs w:val="24"/>
              </w:rPr>
              <w:t>Bring in water bottle</w:t>
            </w:r>
            <w:r w:rsidR="00FB5AEA">
              <w:rPr>
                <w:rFonts w:cstheme="minorHAnsi"/>
                <w:b/>
                <w:sz w:val="24"/>
                <w:szCs w:val="24"/>
              </w:rPr>
              <w:t xml:space="preserve">s and book bags only </w:t>
            </w:r>
          </w:p>
          <w:p w14:paraId="6E0BF278" w14:textId="4BA69991" w:rsidR="00756AB3" w:rsidRPr="00756AB3" w:rsidRDefault="00756AB3" w:rsidP="00756AB3">
            <w:pPr>
              <w:numPr>
                <w:ilvl w:val="0"/>
                <w:numId w:val="27"/>
              </w:numPr>
              <w:spacing w:after="160" w:line="259" w:lineRule="auto"/>
              <w:rPr>
                <w:rFonts w:cstheme="minorHAnsi"/>
                <w:b/>
                <w:bCs/>
                <w:sz w:val="24"/>
                <w:szCs w:val="24"/>
              </w:rPr>
            </w:pPr>
            <w:r w:rsidRPr="00756AB3">
              <w:rPr>
                <w:rFonts w:cstheme="minorHAnsi"/>
                <w:b/>
                <w:bCs/>
                <w:sz w:val="24"/>
                <w:szCs w:val="24"/>
              </w:rPr>
              <w:t>No</w:t>
            </w:r>
            <w:r w:rsidR="00FB5AEA">
              <w:rPr>
                <w:rFonts w:cstheme="minorHAnsi"/>
                <w:b/>
                <w:bCs/>
                <w:sz w:val="24"/>
                <w:szCs w:val="24"/>
              </w:rPr>
              <w:t xml:space="preserve"> </w:t>
            </w:r>
            <w:proofErr w:type="gramStart"/>
            <w:r w:rsidR="00FB5AEA">
              <w:rPr>
                <w:rFonts w:cstheme="minorHAnsi"/>
                <w:b/>
                <w:bCs/>
                <w:sz w:val="24"/>
                <w:szCs w:val="24"/>
              </w:rPr>
              <w:t xml:space="preserve">additional </w:t>
            </w:r>
            <w:r w:rsidRPr="00756AB3">
              <w:rPr>
                <w:rFonts w:cstheme="minorHAnsi"/>
                <w:b/>
                <w:bCs/>
                <w:sz w:val="24"/>
                <w:szCs w:val="24"/>
              </w:rPr>
              <w:t xml:space="preserve"> bags</w:t>
            </w:r>
            <w:proofErr w:type="gramEnd"/>
            <w:r w:rsidRPr="00756AB3">
              <w:rPr>
                <w:rFonts w:cstheme="minorHAnsi"/>
                <w:b/>
                <w:bCs/>
                <w:sz w:val="24"/>
                <w:szCs w:val="24"/>
              </w:rPr>
              <w:t xml:space="preserve"> to be brought in.</w:t>
            </w:r>
          </w:p>
          <w:p w14:paraId="3990464F" w14:textId="17A52FF0" w:rsidR="00756AB3" w:rsidRDefault="00C817CA" w:rsidP="00756AB3">
            <w:pPr>
              <w:numPr>
                <w:ilvl w:val="0"/>
                <w:numId w:val="27"/>
              </w:numPr>
              <w:spacing w:after="160" w:line="259" w:lineRule="auto"/>
              <w:rPr>
                <w:rFonts w:cstheme="minorHAnsi"/>
                <w:b/>
                <w:bCs/>
                <w:sz w:val="24"/>
                <w:szCs w:val="24"/>
              </w:rPr>
            </w:pPr>
            <w:r>
              <w:rPr>
                <w:rFonts w:cstheme="minorHAnsi"/>
                <w:b/>
                <w:bCs/>
                <w:sz w:val="24"/>
                <w:szCs w:val="24"/>
              </w:rPr>
              <w:t xml:space="preserve">All </w:t>
            </w:r>
            <w:r w:rsidR="00756AB3" w:rsidRPr="00756AB3">
              <w:rPr>
                <w:rFonts w:cstheme="minorHAnsi"/>
                <w:b/>
                <w:bCs/>
                <w:sz w:val="24"/>
                <w:szCs w:val="24"/>
              </w:rPr>
              <w:t>PE bags to go home and stay home</w:t>
            </w:r>
          </w:p>
          <w:p w14:paraId="5B61E139" w14:textId="1137E5AE" w:rsidR="00CB49B9" w:rsidRPr="00266F9E" w:rsidRDefault="00FB5AEA" w:rsidP="00CB49B9">
            <w:pPr>
              <w:numPr>
                <w:ilvl w:val="0"/>
                <w:numId w:val="27"/>
              </w:numPr>
              <w:spacing w:after="160" w:line="259" w:lineRule="auto"/>
              <w:rPr>
                <w:rFonts w:cstheme="minorHAnsi"/>
                <w:b/>
                <w:bCs/>
                <w:sz w:val="24"/>
                <w:szCs w:val="24"/>
              </w:rPr>
            </w:pPr>
            <w:r>
              <w:rPr>
                <w:rFonts w:cstheme="minorHAnsi"/>
                <w:b/>
                <w:bCs/>
                <w:sz w:val="24"/>
                <w:szCs w:val="24"/>
              </w:rPr>
              <w:t xml:space="preserve">PE clothes to be worn on PE days </w:t>
            </w:r>
            <w:r w:rsidR="00266F9E">
              <w:rPr>
                <w:rFonts w:cstheme="minorHAnsi"/>
                <w:b/>
                <w:bCs/>
                <w:sz w:val="24"/>
                <w:szCs w:val="24"/>
              </w:rPr>
              <w:t>as directed by teacher</w:t>
            </w:r>
          </w:p>
        </w:tc>
        <w:tc>
          <w:tcPr>
            <w:tcW w:w="650" w:type="dxa"/>
            <w:shd w:val="clear" w:color="auto" w:fill="D9D9D9" w:themeFill="background1" w:themeFillShade="D9"/>
          </w:tcPr>
          <w:p w14:paraId="550A3CD2" w14:textId="77777777" w:rsidR="00756AB3" w:rsidRPr="00756AB3" w:rsidRDefault="00756AB3" w:rsidP="00756AB3">
            <w:pPr>
              <w:spacing w:after="160" w:line="259" w:lineRule="auto"/>
              <w:rPr>
                <w:rFonts w:cstheme="minorHAnsi"/>
                <w:b/>
                <w:bCs/>
                <w:sz w:val="24"/>
                <w:szCs w:val="24"/>
              </w:rPr>
            </w:pPr>
          </w:p>
        </w:tc>
      </w:tr>
      <w:tr w:rsidR="00756AB3" w:rsidRPr="00756AB3" w14:paraId="1548F9B9" w14:textId="77777777" w:rsidTr="00FB5AEA">
        <w:tc>
          <w:tcPr>
            <w:tcW w:w="2163" w:type="dxa"/>
          </w:tcPr>
          <w:p w14:paraId="251FD000"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PPE</w:t>
            </w:r>
          </w:p>
        </w:tc>
        <w:tc>
          <w:tcPr>
            <w:tcW w:w="4946" w:type="dxa"/>
          </w:tcPr>
          <w:p w14:paraId="507B4D24" w14:textId="77777777" w:rsidR="00756AB3" w:rsidRPr="00756AB3" w:rsidRDefault="00756AB3" w:rsidP="00756AB3">
            <w:pPr>
              <w:numPr>
                <w:ilvl w:val="0"/>
                <w:numId w:val="14"/>
              </w:numPr>
              <w:spacing w:after="160" w:line="259" w:lineRule="auto"/>
              <w:rPr>
                <w:rFonts w:cstheme="minorHAnsi"/>
                <w:b/>
                <w:sz w:val="24"/>
                <w:szCs w:val="24"/>
              </w:rPr>
            </w:pPr>
            <w:r w:rsidRPr="00756AB3">
              <w:rPr>
                <w:rFonts w:cstheme="minorHAnsi"/>
                <w:b/>
                <w:sz w:val="24"/>
                <w:szCs w:val="24"/>
              </w:rPr>
              <w:t>Teachers to wear a facial covering when in close contact with pupils.</w:t>
            </w:r>
          </w:p>
          <w:p w14:paraId="52EEF58F" w14:textId="5BF4D39F" w:rsidR="00756AB3" w:rsidRPr="00266F9E" w:rsidRDefault="00756AB3" w:rsidP="00FB5AEA">
            <w:pPr>
              <w:numPr>
                <w:ilvl w:val="0"/>
                <w:numId w:val="14"/>
              </w:numPr>
              <w:spacing w:after="160" w:line="259" w:lineRule="auto"/>
              <w:rPr>
                <w:rFonts w:cstheme="minorHAnsi"/>
                <w:b/>
                <w:bCs/>
                <w:sz w:val="24"/>
                <w:szCs w:val="24"/>
              </w:rPr>
            </w:pPr>
            <w:r w:rsidRPr="00756AB3">
              <w:rPr>
                <w:rFonts w:cstheme="minorHAnsi"/>
                <w:b/>
                <w:bCs/>
                <w:sz w:val="24"/>
                <w:szCs w:val="24"/>
              </w:rPr>
              <w:t>Teacher should not wear gloves unless directed to do so in medical emergencies.</w:t>
            </w:r>
          </w:p>
          <w:p w14:paraId="344F4724" w14:textId="7515AB0D" w:rsid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Staff to have training about safe removal and application of PPE masks and other equipment. Information given about how to store masks when not in use.</w:t>
            </w:r>
          </w:p>
          <w:p w14:paraId="5B501299" w14:textId="3F38658E" w:rsidR="00FB5AEA" w:rsidRPr="00756AB3" w:rsidRDefault="00FB5AEA" w:rsidP="00FB5AEA">
            <w:pPr>
              <w:spacing w:after="160" w:line="259" w:lineRule="auto"/>
              <w:rPr>
                <w:rFonts w:cstheme="minorHAnsi"/>
                <w:sz w:val="24"/>
                <w:szCs w:val="24"/>
              </w:rPr>
            </w:pPr>
          </w:p>
          <w:p w14:paraId="377ABBE2"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lastRenderedPageBreak/>
              <w:t>Continence issues and soiling should not be dealt with by staff. Parent should be rung immediately, and children sent home.</w:t>
            </w:r>
          </w:p>
          <w:p w14:paraId="7A869315" w14:textId="5EBDFF38" w:rsidR="00756AB3" w:rsidRPr="00756AB3" w:rsidRDefault="00756AB3" w:rsidP="00C817CA">
            <w:pPr>
              <w:spacing w:after="160" w:line="259" w:lineRule="auto"/>
              <w:rPr>
                <w:rFonts w:cstheme="minorHAnsi"/>
                <w:sz w:val="24"/>
                <w:szCs w:val="24"/>
              </w:rPr>
            </w:pPr>
          </w:p>
          <w:p w14:paraId="17C57F7F" w14:textId="77777777" w:rsidR="00756AB3" w:rsidRPr="00756AB3" w:rsidRDefault="00756AB3" w:rsidP="00756AB3">
            <w:pPr>
              <w:spacing w:after="160" w:line="259" w:lineRule="auto"/>
              <w:rPr>
                <w:rFonts w:cstheme="minorHAnsi"/>
                <w:sz w:val="24"/>
                <w:szCs w:val="24"/>
              </w:rPr>
            </w:pPr>
          </w:p>
        </w:tc>
        <w:tc>
          <w:tcPr>
            <w:tcW w:w="4295" w:type="dxa"/>
          </w:tcPr>
          <w:p w14:paraId="0EB8F026" w14:textId="77777777" w:rsidR="00756AB3" w:rsidRPr="00756AB3" w:rsidRDefault="00756AB3" w:rsidP="00756AB3">
            <w:pPr>
              <w:numPr>
                <w:ilvl w:val="0"/>
                <w:numId w:val="18"/>
              </w:numPr>
              <w:spacing w:after="160" w:line="259" w:lineRule="auto"/>
              <w:rPr>
                <w:rFonts w:cstheme="minorHAnsi"/>
                <w:sz w:val="24"/>
                <w:szCs w:val="24"/>
              </w:rPr>
            </w:pPr>
            <w:r w:rsidRPr="00756AB3">
              <w:rPr>
                <w:rFonts w:cstheme="minorHAnsi"/>
                <w:sz w:val="24"/>
                <w:szCs w:val="24"/>
              </w:rPr>
              <w:lastRenderedPageBreak/>
              <w:t xml:space="preserve">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w:t>
            </w:r>
            <w:r w:rsidRPr="00756AB3">
              <w:rPr>
                <w:rFonts w:cstheme="minorHAnsi"/>
                <w:sz w:val="24"/>
                <w:szCs w:val="24"/>
              </w:rPr>
              <w:lastRenderedPageBreak/>
              <w:t xml:space="preserve">other education or childcare settings should therefore not require staff, </w:t>
            </w:r>
            <w:proofErr w:type="gramStart"/>
            <w:r w:rsidRPr="00756AB3">
              <w:rPr>
                <w:rFonts w:cstheme="minorHAnsi"/>
                <w:sz w:val="24"/>
                <w:szCs w:val="24"/>
              </w:rPr>
              <w:t>children</w:t>
            </w:r>
            <w:proofErr w:type="gramEnd"/>
            <w:r w:rsidRPr="00756AB3">
              <w:rPr>
                <w:rFonts w:cstheme="minorHAnsi"/>
                <w:sz w:val="24"/>
                <w:szCs w:val="24"/>
              </w:rPr>
              <w:t xml:space="preserve"> and learners to wear face coverings. Changing habits, cleaning and hygiene are effective measures in controlling the spread of the virus. Face coverings (or any form of medical mask </w:t>
            </w:r>
            <w:proofErr w:type="gramStart"/>
            <w:r w:rsidRPr="00756AB3">
              <w:rPr>
                <w:rFonts w:cstheme="minorHAnsi"/>
                <w:sz w:val="24"/>
                <w:szCs w:val="24"/>
              </w:rPr>
              <w:t>where</w:t>
            </w:r>
            <w:proofErr w:type="gramEnd"/>
            <w:r w:rsidRPr="00756AB3">
              <w:rPr>
                <w:rFonts w:cstheme="minorHAnsi"/>
                <w:sz w:val="24"/>
                <w:szCs w:val="24"/>
              </w:rPr>
              <w:t xml:space="preserv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p>
          <w:p w14:paraId="67E1A071" w14:textId="77777777" w:rsidR="00756AB3" w:rsidRPr="00756AB3" w:rsidRDefault="00756AB3" w:rsidP="00756AB3">
            <w:pPr>
              <w:numPr>
                <w:ilvl w:val="0"/>
                <w:numId w:val="18"/>
              </w:numPr>
              <w:spacing w:after="160" w:line="259" w:lineRule="auto"/>
              <w:rPr>
                <w:rFonts w:cstheme="minorHAnsi"/>
                <w:sz w:val="24"/>
                <w:szCs w:val="24"/>
              </w:rPr>
            </w:pPr>
            <w:proofErr w:type="gramStart"/>
            <w:r w:rsidRPr="00756AB3">
              <w:rPr>
                <w:rFonts w:cstheme="minorHAnsi"/>
                <w:sz w:val="24"/>
                <w:szCs w:val="24"/>
              </w:rPr>
              <w:t>The majority of</w:t>
            </w:r>
            <w:proofErr w:type="gramEnd"/>
            <w:r w:rsidRPr="00756AB3">
              <w:rPr>
                <w:rFonts w:cstheme="minorHAnsi"/>
                <w:sz w:val="24"/>
                <w:szCs w:val="24"/>
              </w:rPr>
              <w:t xml:space="preserve"> staff in education settings will not require PPE beyond what they would normally need for their work, even if they are not always able to maintain a distance of 2 metres from others. PPE is only needed in a very small number of cases including:</w:t>
            </w:r>
          </w:p>
          <w:p w14:paraId="55D5098F" w14:textId="77777777" w:rsidR="00756AB3" w:rsidRPr="00756AB3" w:rsidRDefault="00756AB3" w:rsidP="00756AB3">
            <w:pPr>
              <w:numPr>
                <w:ilvl w:val="0"/>
                <w:numId w:val="18"/>
              </w:numPr>
              <w:spacing w:after="160" w:line="259" w:lineRule="auto"/>
              <w:rPr>
                <w:rFonts w:cstheme="minorHAnsi"/>
                <w:sz w:val="24"/>
                <w:szCs w:val="24"/>
              </w:rPr>
            </w:pPr>
            <w:r w:rsidRPr="00756AB3">
              <w:rPr>
                <w:rFonts w:cstheme="minorHAnsi"/>
                <w:sz w:val="24"/>
                <w:szCs w:val="24"/>
              </w:rPr>
              <w:t xml:space="preserve">children, young </w:t>
            </w:r>
            <w:proofErr w:type="gramStart"/>
            <w:r w:rsidRPr="00756AB3">
              <w:rPr>
                <w:rFonts w:cstheme="minorHAnsi"/>
                <w:sz w:val="24"/>
                <w:szCs w:val="24"/>
              </w:rPr>
              <w:t>people</w:t>
            </w:r>
            <w:proofErr w:type="gramEnd"/>
            <w:r w:rsidRPr="00756AB3">
              <w:rPr>
                <w:rFonts w:cstheme="minorHAnsi"/>
                <w:sz w:val="24"/>
                <w:szCs w:val="24"/>
              </w:rPr>
              <w:t xml:space="preserve"> and students whose care routinely already involves the use of PPE due to their intimate </w:t>
            </w:r>
            <w:r w:rsidRPr="00756AB3">
              <w:rPr>
                <w:rFonts w:cstheme="minorHAnsi"/>
                <w:sz w:val="24"/>
                <w:szCs w:val="24"/>
              </w:rPr>
              <w:lastRenderedPageBreak/>
              <w:t>care needs should continue to receive their care in the same way</w:t>
            </w:r>
          </w:p>
          <w:p w14:paraId="68DC8C1D" w14:textId="77777777" w:rsidR="00756AB3" w:rsidRPr="00756AB3" w:rsidRDefault="00756AB3" w:rsidP="00756AB3">
            <w:pPr>
              <w:numPr>
                <w:ilvl w:val="0"/>
                <w:numId w:val="18"/>
              </w:numPr>
              <w:spacing w:after="160" w:line="259" w:lineRule="auto"/>
              <w:rPr>
                <w:rFonts w:cstheme="minorHAnsi"/>
                <w:sz w:val="24"/>
                <w:szCs w:val="24"/>
              </w:rPr>
            </w:pPr>
            <w:r w:rsidRPr="00756AB3">
              <w:rPr>
                <w:rFonts w:cstheme="minorHAnsi"/>
                <w:sz w:val="24"/>
                <w:szCs w:val="24"/>
              </w:rPr>
              <w:t xml:space="preserve">if a child, young </w:t>
            </w:r>
            <w:proofErr w:type="gramStart"/>
            <w:r w:rsidRPr="00756AB3">
              <w:rPr>
                <w:rFonts w:cstheme="minorHAnsi"/>
                <w:sz w:val="24"/>
                <w:szCs w:val="24"/>
              </w:rPr>
              <w:t>person</w:t>
            </w:r>
            <w:proofErr w:type="gramEnd"/>
            <w:r w:rsidRPr="00756AB3">
              <w:rPr>
                <w:rFonts w:cstheme="minorHAnsi"/>
                <w:sz w:val="24"/>
                <w:szCs w:val="24"/>
              </w:rPr>
              <w:t xml:space="preserve"> or other learner becomes unwell with symptoms of coronavirus while in their setting and needs direct personal care until they can return home. A face mask should be worn by the supervising adult if </w:t>
            </w:r>
            <w:proofErr w:type="gramStart"/>
            <w:r w:rsidRPr="00756AB3">
              <w:rPr>
                <w:rFonts w:cstheme="minorHAnsi"/>
                <w:sz w:val="24"/>
                <w:szCs w:val="24"/>
              </w:rPr>
              <w:t>a distance of 2</w:t>
            </w:r>
            <w:proofErr w:type="gramEnd"/>
            <w:r w:rsidRPr="00756AB3">
              <w:rPr>
                <w:rFonts w:cstheme="minorHAnsi"/>
                <w:sz w:val="24"/>
                <w:szCs w:val="24"/>
              </w:rPr>
              <w:t xml:space="preserve">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p>
        </w:tc>
        <w:tc>
          <w:tcPr>
            <w:tcW w:w="1894" w:type="dxa"/>
          </w:tcPr>
          <w:p w14:paraId="6FF81437" w14:textId="77777777" w:rsidR="00756AB3" w:rsidRPr="00756AB3" w:rsidRDefault="00756AB3" w:rsidP="00756AB3">
            <w:pPr>
              <w:spacing w:after="160" w:line="259" w:lineRule="auto"/>
              <w:rPr>
                <w:rFonts w:cstheme="minorHAnsi"/>
                <w:sz w:val="24"/>
                <w:szCs w:val="24"/>
              </w:rPr>
            </w:pPr>
            <w:r w:rsidRPr="00756AB3">
              <w:rPr>
                <w:rFonts w:cstheme="minorHAnsi"/>
                <w:b/>
                <w:bCs/>
                <w:sz w:val="24"/>
                <w:szCs w:val="24"/>
              </w:rPr>
              <w:lastRenderedPageBreak/>
              <w:t xml:space="preserve">Doctor explained that transmission rates for children under Year 5 were lower and therefore a facial covering was not needed. Also, that younger </w:t>
            </w:r>
            <w:r w:rsidRPr="00756AB3">
              <w:rPr>
                <w:rFonts w:cstheme="minorHAnsi"/>
                <w:b/>
                <w:bCs/>
                <w:sz w:val="24"/>
                <w:szCs w:val="24"/>
              </w:rPr>
              <w:lastRenderedPageBreak/>
              <w:t xml:space="preserve">children do not have the discipline to comply. Reception pupils a third less likely to contract the virus and no evidence of primary pupils giving it to adults. </w:t>
            </w:r>
          </w:p>
        </w:tc>
        <w:tc>
          <w:tcPr>
            <w:tcW w:w="650" w:type="dxa"/>
          </w:tcPr>
          <w:p w14:paraId="1B2C8076" w14:textId="77777777" w:rsidR="00756AB3" w:rsidRPr="00756AB3" w:rsidRDefault="00756AB3" w:rsidP="00756AB3">
            <w:pPr>
              <w:spacing w:after="160" w:line="259" w:lineRule="auto"/>
              <w:rPr>
                <w:rFonts w:cstheme="minorHAnsi"/>
                <w:b/>
                <w:bCs/>
                <w:sz w:val="24"/>
                <w:szCs w:val="24"/>
              </w:rPr>
            </w:pPr>
            <w:r w:rsidRPr="00756AB3">
              <w:rPr>
                <w:rFonts w:cstheme="minorHAnsi"/>
                <w:b/>
                <w:bCs/>
                <w:sz w:val="24"/>
                <w:szCs w:val="24"/>
              </w:rPr>
              <w:lastRenderedPageBreak/>
              <w:t>H</w:t>
            </w:r>
          </w:p>
        </w:tc>
      </w:tr>
      <w:tr w:rsidR="00756AB3" w:rsidRPr="00756AB3" w14:paraId="30DAD308" w14:textId="77777777" w:rsidTr="00FB5AEA">
        <w:tc>
          <w:tcPr>
            <w:tcW w:w="13298" w:type="dxa"/>
            <w:gridSpan w:val="4"/>
            <w:shd w:val="clear" w:color="auto" w:fill="D9D9D9" w:themeFill="background1" w:themeFillShade="D9"/>
          </w:tcPr>
          <w:p w14:paraId="58A249DA" w14:textId="6129C72E" w:rsidR="00756AB3" w:rsidRPr="00756AB3" w:rsidRDefault="00FB5AEA" w:rsidP="00FB5AEA">
            <w:pPr>
              <w:spacing w:after="160" w:line="259" w:lineRule="auto"/>
              <w:rPr>
                <w:rFonts w:cstheme="minorHAnsi"/>
                <w:b/>
                <w:sz w:val="24"/>
                <w:szCs w:val="24"/>
              </w:rPr>
            </w:pPr>
            <w:r>
              <w:rPr>
                <w:rFonts w:cstheme="minorHAnsi"/>
                <w:b/>
                <w:sz w:val="24"/>
                <w:szCs w:val="24"/>
              </w:rPr>
              <w:lastRenderedPageBreak/>
              <w:t>Actions</w:t>
            </w:r>
          </w:p>
          <w:p w14:paraId="5E697C43" w14:textId="6ED85A52" w:rsidR="00FB5AEA" w:rsidRDefault="00756AB3" w:rsidP="00756AB3">
            <w:pPr>
              <w:numPr>
                <w:ilvl w:val="0"/>
                <w:numId w:val="28"/>
              </w:numPr>
              <w:spacing w:after="160" w:line="259" w:lineRule="auto"/>
              <w:rPr>
                <w:rFonts w:cstheme="minorHAnsi"/>
                <w:b/>
                <w:sz w:val="24"/>
                <w:szCs w:val="24"/>
              </w:rPr>
            </w:pPr>
            <w:r w:rsidRPr="00756AB3">
              <w:rPr>
                <w:rFonts w:cstheme="minorHAnsi"/>
                <w:b/>
                <w:sz w:val="24"/>
                <w:szCs w:val="24"/>
              </w:rPr>
              <w:t xml:space="preserve">Face masks </w:t>
            </w:r>
            <w:r w:rsidR="00266F9E">
              <w:rPr>
                <w:rFonts w:cstheme="minorHAnsi"/>
                <w:b/>
                <w:sz w:val="24"/>
                <w:szCs w:val="24"/>
              </w:rPr>
              <w:t xml:space="preserve">and visors </w:t>
            </w:r>
            <w:r w:rsidR="00FB5AEA">
              <w:rPr>
                <w:rFonts w:cstheme="minorHAnsi"/>
                <w:b/>
                <w:sz w:val="24"/>
                <w:szCs w:val="24"/>
              </w:rPr>
              <w:t xml:space="preserve">have been ordered for staff disposable </w:t>
            </w:r>
          </w:p>
          <w:p w14:paraId="64F82695" w14:textId="2C78420E" w:rsidR="00756AB3" w:rsidRPr="00756AB3" w:rsidRDefault="00756AB3" w:rsidP="00756AB3">
            <w:pPr>
              <w:numPr>
                <w:ilvl w:val="0"/>
                <w:numId w:val="28"/>
              </w:numPr>
              <w:spacing w:after="160" w:line="259" w:lineRule="auto"/>
              <w:rPr>
                <w:rFonts w:cstheme="minorHAnsi"/>
                <w:b/>
                <w:sz w:val="24"/>
                <w:szCs w:val="24"/>
              </w:rPr>
            </w:pPr>
            <w:r w:rsidRPr="00756AB3">
              <w:rPr>
                <w:rFonts w:cstheme="minorHAnsi"/>
                <w:b/>
                <w:sz w:val="24"/>
                <w:szCs w:val="24"/>
              </w:rPr>
              <w:t xml:space="preserve">Staff </w:t>
            </w:r>
            <w:r w:rsidR="00FB5AEA">
              <w:rPr>
                <w:rFonts w:cstheme="minorHAnsi"/>
                <w:b/>
                <w:sz w:val="24"/>
                <w:szCs w:val="24"/>
              </w:rPr>
              <w:t xml:space="preserve">can use their own if preferred. </w:t>
            </w:r>
          </w:p>
          <w:p w14:paraId="1EECFBAC" w14:textId="77777777" w:rsidR="00756AB3" w:rsidRPr="00756AB3" w:rsidRDefault="00756AB3" w:rsidP="00756AB3">
            <w:pPr>
              <w:spacing w:after="160" w:line="259" w:lineRule="auto"/>
              <w:rPr>
                <w:rFonts w:cstheme="minorHAnsi"/>
                <w:b/>
                <w:sz w:val="24"/>
                <w:szCs w:val="24"/>
              </w:rPr>
            </w:pPr>
          </w:p>
        </w:tc>
        <w:tc>
          <w:tcPr>
            <w:tcW w:w="650" w:type="dxa"/>
            <w:shd w:val="clear" w:color="auto" w:fill="D9D9D9" w:themeFill="background1" w:themeFillShade="D9"/>
          </w:tcPr>
          <w:p w14:paraId="047FAB49" w14:textId="77777777" w:rsidR="00756AB3" w:rsidRPr="00756AB3" w:rsidRDefault="00756AB3" w:rsidP="00756AB3">
            <w:pPr>
              <w:spacing w:after="160" w:line="259" w:lineRule="auto"/>
              <w:rPr>
                <w:rFonts w:cstheme="minorHAnsi"/>
                <w:b/>
                <w:bCs/>
                <w:sz w:val="24"/>
                <w:szCs w:val="24"/>
              </w:rPr>
            </w:pPr>
          </w:p>
        </w:tc>
      </w:tr>
      <w:tr w:rsidR="00756AB3" w:rsidRPr="00756AB3" w14:paraId="62CC999C" w14:textId="77777777" w:rsidTr="00FB5AEA">
        <w:trPr>
          <w:trHeight w:val="847"/>
        </w:trPr>
        <w:tc>
          <w:tcPr>
            <w:tcW w:w="2163" w:type="dxa"/>
          </w:tcPr>
          <w:p w14:paraId="55DEA6A2"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lastRenderedPageBreak/>
              <w:t>Class Size and Groups</w:t>
            </w:r>
          </w:p>
        </w:tc>
        <w:tc>
          <w:tcPr>
            <w:tcW w:w="4946" w:type="dxa"/>
          </w:tcPr>
          <w:p w14:paraId="59AB6EB0" w14:textId="78A79C72" w:rsidR="00756AB3" w:rsidRPr="00756AB3" w:rsidRDefault="00756AB3" w:rsidP="00FB5AEA">
            <w:pPr>
              <w:spacing w:after="160" w:line="259" w:lineRule="auto"/>
              <w:rPr>
                <w:rFonts w:cstheme="minorHAnsi"/>
                <w:b/>
                <w:sz w:val="24"/>
                <w:szCs w:val="24"/>
              </w:rPr>
            </w:pPr>
          </w:p>
          <w:p w14:paraId="20C24DFA" w14:textId="77777777" w:rsidR="00756AB3" w:rsidRPr="00756AB3" w:rsidRDefault="00756AB3" w:rsidP="00756AB3">
            <w:pPr>
              <w:numPr>
                <w:ilvl w:val="0"/>
                <w:numId w:val="14"/>
              </w:numPr>
              <w:spacing w:after="160" w:line="259" w:lineRule="auto"/>
              <w:rPr>
                <w:rFonts w:cstheme="minorHAnsi"/>
                <w:b/>
                <w:sz w:val="24"/>
                <w:szCs w:val="24"/>
              </w:rPr>
            </w:pPr>
            <w:r w:rsidRPr="00756AB3">
              <w:rPr>
                <w:rFonts w:cstheme="minorHAnsi"/>
                <w:b/>
                <w:sz w:val="24"/>
                <w:szCs w:val="24"/>
              </w:rPr>
              <w:t xml:space="preserve">Social distancing </w:t>
            </w:r>
            <w:proofErr w:type="gramStart"/>
            <w:r w:rsidRPr="00756AB3">
              <w:rPr>
                <w:rFonts w:cstheme="minorHAnsi"/>
                <w:b/>
                <w:sz w:val="24"/>
                <w:szCs w:val="24"/>
              </w:rPr>
              <w:t>applies with desks and movement around the building at all times</w:t>
            </w:r>
            <w:proofErr w:type="gramEnd"/>
            <w:r w:rsidRPr="00756AB3">
              <w:rPr>
                <w:rFonts w:cstheme="minorHAnsi"/>
                <w:b/>
                <w:sz w:val="24"/>
                <w:szCs w:val="24"/>
              </w:rPr>
              <w:t>.</w:t>
            </w:r>
          </w:p>
          <w:p w14:paraId="593622D8" w14:textId="4DAF98BC" w:rsidR="00756AB3" w:rsidRPr="00756AB3" w:rsidRDefault="00756AB3" w:rsidP="00756AB3">
            <w:pPr>
              <w:numPr>
                <w:ilvl w:val="0"/>
                <w:numId w:val="14"/>
              </w:numPr>
              <w:spacing w:after="160" w:line="259" w:lineRule="auto"/>
              <w:rPr>
                <w:rFonts w:cstheme="minorHAnsi"/>
                <w:b/>
                <w:sz w:val="24"/>
                <w:szCs w:val="24"/>
              </w:rPr>
            </w:pPr>
            <w:r w:rsidRPr="00756AB3">
              <w:rPr>
                <w:rFonts w:cstheme="minorHAnsi"/>
                <w:b/>
                <w:sz w:val="24"/>
                <w:szCs w:val="24"/>
              </w:rPr>
              <w:t>Staff ratios remain.</w:t>
            </w:r>
          </w:p>
          <w:p w14:paraId="0CE3AD10" w14:textId="77777777" w:rsidR="00756AB3" w:rsidRPr="00756AB3" w:rsidRDefault="00756AB3" w:rsidP="00756AB3">
            <w:pPr>
              <w:numPr>
                <w:ilvl w:val="0"/>
                <w:numId w:val="14"/>
              </w:numPr>
              <w:spacing w:after="160" w:line="259" w:lineRule="auto"/>
              <w:rPr>
                <w:rFonts w:cstheme="minorHAnsi"/>
                <w:b/>
                <w:sz w:val="24"/>
                <w:szCs w:val="24"/>
              </w:rPr>
            </w:pPr>
            <w:r w:rsidRPr="00756AB3">
              <w:rPr>
                <w:rFonts w:cstheme="minorHAnsi"/>
                <w:b/>
                <w:sz w:val="24"/>
                <w:szCs w:val="24"/>
              </w:rPr>
              <w:t>Groups should remain apart from each other for the entire day.</w:t>
            </w:r>
          </w:p>
          <w:p w14:paraId="1572E434" w14:textId="77777777" w:rsidR="00756AB3" w:rsidRPr="00756AB3" w:rsidRDefault="00756AB3" w:rsidP="00756AB3">
            <w:pPr>
              <w:spacing w:after="160" w:line="259" w:lineRule="auto"/>
              <w:rPr>
                <w:rFonts w:cstheme="minorHAnsi"/>
                <w:b/>
                <w:sz w:val="24"/>
                <w:szCs w:val="24"/>
              </w:rPr>
            </w:pPr>
          </w:p>
        </w:tc>
        <w:tc>
          <w:tcPr>
            <w:tcW w:w="4295" w:type="dxa"/>
          </w:tcPr>
          <w:p w14:paraId="63DDB3C5" w14:textId="77777777" w:rsidR="00756AB3" w:rsidRDefault="00756AB3" w:rsidP="00756AB3">
            <w:pPr>
              <w:numPr>
                <w:ilvl w:val="0"/>
                <w:numId w:val="18"/>
              </w:numPr>
              <w:spacing w:after="160" w:line="259" w:lineRule="auto"/>
              <w:rPr>
                <w:rFonts w:cstheme="minorHAnsi"/>
                <w:sz w:val="24"/>
                <w:szCs w:val="24"/>
              </w:rPr>
            </w:pPr>
            <w:r w:rsidRPr="00756AB3">
              <w:rPr>
                <w:rFonts w:cstheme="minorHAnsi"/>
                <w:sz w:val="24"/>
                <w:szCs w:val="24"/>
              </w:rPr>
              <w:t>Desks should be spaced as far apart as possible.</w:t>
            </w:r>
          </w:p>
          <w:p w14:paraId="73A96ADD" w14:textId="6AAC0236" w:rsidR="00B432DD" w:rsidRPr="00756AB3" w:rsidRDefault="00B432DD" w:rsidP="00756AB3">
            <w:pPr>
              <w:numPr>
                <w:ilvl w:val="0"/>
                <w:numId w:val="18"/>
              </w:numPr>
              <w:spacing w:after="160" w:line="259" w:lineRule="auto"/>
              <w:rPr>
                <w:rFonts w:cstheme="minorHAnsi"/>
                <w:sz w:val="24"/>
                <w:szCs w:val="24"/>
              </w:rPr>
            </w:pPr>
          </w:p>
        </w:tc>
        <w:tc>
          <w:tcPr>
            <w:tcW w:w="1894" w:type="dxa"/>
          </w:tcPr>
          <w:p w14:paraId="4575A788" w14:textId="73C49FE2" w:rsidR="00756AB3" w:rsidRPr="00756AB3" w:rsidRDefault="00756AB3" w:rsidP="00756AB3">
            <w:pPr>
              <w:spacing w:after="160" w:line="259" w:lineRule="auto"/>
              <w:rPr>
                <w:rFonts w:cstheme="minorHAnsi"/>
                <w:b/>
                <w:bCs/>
                <w:sz w:val="24"/>
                <w:szCs w:val="24"/>
              </w:rPr>
            </w:pPr>
          </w:p>
        </w:tc>
        <w:tc>
          <w:tcPr>
            <w:tcW w:w="650" w:type="dxa"/>
          </w:tcPr>
          <w:p w14:paraId="4DA8E100" w14:textId="77777777" w:rsidR="00756AB3" w:rsidRPr="00756AB3" w:rsidRDefault="00756AB3" w:rsidP="00756AB3">
            <w:pPr>
              <w:spacing w:after="160" w:line="259" w:lineRule="auto"/>
              <w:rPr>
                <w:rFonts w:cstheme="minorHAnsi"/>
                <w:b/>
                <w:bCs/>
                <w:sz w:val="24"/>
                <w:szCs w:val="24"/>
              </w:rPr>
            </w:pPr>
            <w:r w:rsidRPr="00756AB3">
              <w:rPr>
                <w:rFonts w:cstheme="minorHAnsi"/>
                <w:b/>
                <w:bCs/>
                <w:sz w:val="24"/>
                <w:szCs w:val="24"/>
              </w:rPr>
              <w:t>M</w:t>
            </w:r>
          </w:p>
        </w:tc>
      </w:tr>
      <w:tr w:rsidR="00756AB3" w:rsidRPr="00756AB3" w14:paraId="7DAB15E0" w14:textId="77777777" w:rsidTr="00FB5AEA">
        <w:tc>
          <w:tcPr>
            <w:tcW w:w="13298" w:type="dxa"/>
            <w:gridSpan w:val="4"/>
            <w:shd w:val="clear" w:color="auto" w:fill="D9D9D9" w:themeFill="background1" w:themeFillShade="D9"/>
          </w:tcPr>
          <w:p w14:paraId="5E2DE2FE"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Actions</w:t>
            </w:r>
          </w:p>
          <w:p w14:paraId="2D5BA5A5" w14:textId="77777777" w:rsidR="00756AB3" w:rsidRDefault="00FB5AEA" w:rsidP="00CD46BF">
            <w:pPr>
              <w:numPr>
                <w:ilvl w:val="0"/>
                <w:numId w:val="29"/>
              </w:numPr>
              <w:spacing w:after="160" w:line="259" w:lineRule="auto"/>
              <w:rPr>
                <w:rFonts w:cstheme="minorHAnsi"/>
                <w:b/>
                <w:sz w:val="24"/>
                <w:szCs w:val="24"/>
              </w:rPr>
            </w:pPr>
            <w:r>
              <w:rPr>
                <w:rFonts w:cstheme="minorHAnsi"/>
                <w:b/>
                <w:sz w:val="24"/>
                <w:szCs w:val="24"/>
              </w:rPr>
              <w:t xml:space="preserve">Keep ventilation high </w:t>
            </w:r>
          </w:p>
          <w:p w14:paraId="216A04A4" w14:textId="64A9076A" w:rsidR="00FB5AEA" w:rsidRPr="00756AB3" w:rsidRDefault="00FB5AEA" w:rsidP="00FB5AEA">
            <w:pPr>
              <w:spacing w:after="160" w:line="259" w:lineRule="auto"/>
              <w:ind w:left="360"/>
              <w:rPr>
                <w:rFonts w:cstheme="minorHAnsi"/>
                <w:b/>
                <w:sz w:val="24"/>
                <w:szCs w:val="24"/>
              </w:rPr>
            </w:pPr>
          </w:p>
        </w:tc>
        <w:tc>
          <w:tcPr>
            <w:tcW w:w="650" w:type="dxa"/>
            <w:shd w:val="clear" w:color="auto" w:fill="D9D9D9" w:themeFill="background1" w:themeFillShade="D9"/>
          </w:tcPr>
          <w:p w14:paraId="7B40BD4C" w14:textId="77777777" w:rsidR="00756AB3" w:rsidRPr="00756AB3" w:rsidRDefault="00756AB3" w:rsidP="00756AB3">
            <w:pPr>
              <w:spacing w:after="160" w:line="259" w:lineRule="auto"/>
              <w:rPr>
                <w:rFonts w:cstheme="minorHAnsi"/>
                <w:b/>
                <w:bCs/>
                <w:sz w:val="24"/>
                <w:szCs w:val="24"/>
              </w:rPr>
            </w:pPr>
          </w:p>
        </w:tc>
      </w:tr>
      <w:tr w:rsidR="00756AB3" w:rsidRPr="00756AB3" w14:paraId="28EAFDF1" w14:textId="77777777" w:rsidTr="00FB5AEA">
        <w:tc>
          <w:tcPr>
            <w:tcW w:w="2163" w:type="dxa"/>
          </w:tcPr>
          <w:p w14:paraId="27732996"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‘Classroom Bubbles’</w:t>
            </w:r>
          </w:p>
        </w:tc>
        <w:tc>
          <w:tcPr>
            <w:tcW w:w="4946" w:type="dxa"/>
          </w:tcPr>
          <w:p w14:paraId="080F3909"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Children should not mix with other classes</w:t>
            </w:r>
          </w:p>
          <w:p w14:paraId="4B0BC411"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Teachers should not mix with other classes and should be timetabled to be together with a class as much as is possible.</w:t>
            </w:r>
          </w:p>
          <w:p w14:paraId="1D6DAA0D" w14:textId="6C2EBF68"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Playtimes and lunch times should be </w:t>
            </w:r>
            <w:proofErr w:type="gramStart"/>
            <w:r w:rsidRPr="00756AB3">
              <w:rPr>
                <w:rFonts w:cstheme="minorHAnsi"/>
                <w:sz w:val="24"/>
                <w:szCs w:val="24"/>
              </w:rPr>
              <w:t>with  designated</w:t>
            </w:r>
            <w:proofErr w:type="gramEnd"/>
            <w:r w:rsidRPr="00756AB3">
              <w:rPr>
                <w:rFonts w:cstheme="minorHAnsi"/>
                <w:sz w:val="24"/>
                <w:szCs w:val="24"/>
              </w:rPr>
              <w:t xml:space="preserve"> midday</w:t>
            </w:r>
            <w:r w:rsidR="00266F9E">
              <w:rPr>
                <w:rFonts w:cstheme="minorHAnsi"/>
                <w:sz w:val="24"/>
                <w:szCs w:val="24"/>
              </w:rPr>
              <w:t xml:space="preserve"> supervisor</w:t>
            </w:r>
            <w:r w:rsidRPr="00756AB3">
              <w:rPr>
                <w:rFonts w:cstheme="minorHAnsi"/>
                <w:sz w:val="24"/>
                <w:szCs w:val="24"/>
              </w:rPr>
              <w:t xml:space="preserve">. </w:t>
            </w:r>
          </w:p>
          <w:p w14:paraId="13218174"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Midday to take over for the hour.</w:t>
            </w:r>
          </w:p>
        </w:tc>
        <w:tc>
          <w:tcPr>
            <w:tcW w:w="4295" w:type="dxa"/>
          </w:tcPr>
          <w:p w14:paraId="076FF29F"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Keep cohorts together where possible and:</w:t>
            </w:r>
          </w:p>
          <w:p w14:paraId="6CBB6911" w14:textId="77777777" w:rsidR="00756AB3" w:rsidRPr="00756AB3" w:rsidRDefault="00756AB3" w:rsidP="00756AB3">
            <w:pPr>
              <w:numPr>
                <w:ilvl w:val="0"/>
                <w:numId w:val="15"/>
              </w:numPr>
              <w:spacing w:after="160" w:line="259" w:lineRule="auto"/>
              <w:rPr>
                <w:rFonts w:cstheme="minorHAnsi"/>
                <w:b/>
                <w:sz w:val="24"/>
                <w:szCs w:val="24"/>
              </w:rPr>
            </w:pPr>
            <w:r w:rsidRPr="00756AB3">
              <w:rPr>
                <w:rFonts w:cstheme="minorHAnsi"/>
                <w:b/>
                <w:sz w:val="24"/>
                <w:szCs w:val="24"/>
              </w:rPr>
              <w:t xml:space="preserve">ensure that children and young people </w:t>
            </w:r>
            <w:proofErr w:type="gramStart"/>
            <w:r w:rsidRPr="00756AB3">
              <w:rPr>
                <w:rFonts w:cstheme="minorHAnsi"/>
                <w:b/>
                <w:sz w:val="24"/>
                <w:szCs w:val="24"/>
              </w:rPr>
              <w:t>are in the same small groups at all times</w:t>
            </w:r>
            <w:proofErr w:type="gramEnd"/>
            <w:r w:rsidRPr="00756AB3">
              <w:rPr>
                <w:rFonts w:cstheme="minorHAnsi"/>
                <w:b/>
                <w:sz w:val="24"/>
                <w:szCs w:val="24"/>
              </w:rPr>
              <w:t xml:space="preserve"> each day, and different groups are not mixed during the day, or on subsequent days</w:t>
            </w:r>
          </w:p>
          <w:p w14:paraId="6CBAB0ED" w14:textId="77777777" w:rsidR="00756AB3" w:rsidRPr="00756AB3" w:rsidRDefault="00756AB3" w:rsidP="00756AB3">
            <w:pPr>
              <w:numPr>
                <w:ilvl w:val="0"/>
                <w:numId w:val="15"/>
              </w:numPr>
              <w:spacing w:after="160" w:line="259" w:lineRule="auto"/>
              <w:rPr>
                <w:rFonts w:cstheme="minorHAnsi"/>
                <w:b/>
                <w:sz w:val="24"/>
                <w:szCs w:val="24"/>
              </w:rPr>
            </w:pPr>
            <w:r w:rsidRPr="00756AB3">
              <w:rPr>
                <w:rFonts w:cstheme="minorHAnsi"/>
                <w:b/>
                <w:sz w:val="24"/>
                <w:szCs w:val="24"/>
              </w:rPr>
              <w:t xml:space="preserve">ensure that the same teacher(s) and other staff are assigned to each group and, as far as possible, these stay the same during the day and on </w:t>
            </w:r>
            <w:r w:rsidRPr="00756AB3">
              <w:rPr>
                <w:rFonts w:cstheme="minorHAnsi"/>
                <w:b/>
                <w:sz w:val="24"/>
                <w:szCs w:val="24"/>
              </w:rPr>
              <w:lastRenderedPageBreak/>
              <w:t>subsequent days, recognising for secondary and college settings there will be some subject specialist rotation of staff</w:t>
            </w:r>
          </w:p>
          <w:p w14:paraId="59368EA5" w14:textId="77777777" w:rsidR="00756AB3" w:rsidRDefault="00756AB3" w:rsidP="00756AB3">
            <w:pPr>
              <w:numPr>
                <w:ilvl w:val="0"/>
                <w:numId w:val="15"/>
              </w:numPr>
              <w:spacing w:after="160" w:line="259" w:lineRule="auto"/>
              <w:rPr>
                <w:rFonts w:cstheme="minorHAnsi"/>
                <w:b/>
                <w:sz w:val="24"/>
                <w:szCs w:val="24"/>
              </w:rPr>
            </w:pPr>
            <w:r w:rsidRPr="00756AB3">
              <w:rPr>
                <w:rFonts w:cstheme="minorHAnsi"/>
                <w:b/>
                <w:sz w:val="24"/>
                <w:szCs w:val="24"/>
              </w:rPr>
              <w:t>ensure that 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p>
          <w:p w14:paraId="512268C3" w14:textId="77777777" w:rsidR="00CD46BF" w:rsidRPr="00756AB3" w:rsidRDefault="00CD46BF" w:rsidP="00955BD4">
            <w:pPr>
              <w:spacing w:after="160" w:line="259" w:lineRule="auto"/>
              <w:ind w:left="360"/>
              <w:rPr>
                <w:rFonts w:cstheme="minorHAnsi"/>
                <w:b/>
                <w:sz w:val="24"/>
                <w:szCs w:val="24"/>
              </w:rPr>
            </w:pPr>
          </w:p>
        </w:tc>
        <w:tc>
          <w:tcPr>
            <w:tcW w:w="1894" w:type="dxa"/>
          </w:tcPr>
          <w:p w14:paraId="3019D3A3"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lastRenderedPageBreak/>
              <w:t>Collection and drop off points need to be carefully considered.</w:t>
            </w:r>
          </w:p>
          <w:p w14:paraId="69D8E30A" w14:textId="77777777" w:rsidR="00756AB3" w:rsidRPr="00756AB3" w:rsidRDefault="00756AB3" w:rsidP="00756AB3">
            <w:pPr>
              <w:spacing w:after="160" w:line="259" w:lineRule="auto"/>
              <w:rPr>
                <w:rFonts w:cstheme="minorHAnsi"/>
                <w:b/>
                <w:sz w:val="24"/>
                <w:szCs w:val="24"/>
              </w:rPr>
            </w:pPr>
          </w:p>
        </w:tc>
        <w:tc>
          <w:tcPr>
            <w:tcW w:w="650" w:type="dxa"/>
          </w:tcPr>
          <w:p w14:paraId="408AD3C5"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M</w:t>
            </w:r>
          </w:p>
        </w:tc>
      </w:tr>
      <w:tr w:rsidR="00756AB3" w:rsidRPr="00756AB3" w14:paraId="2531BB03" w14:textId="77777777" w:rsidTr="00FB5AEA">
        <w:tc>
          <w:tcPr>
            <w:tcW w:w="13298" w:type="dxa"/>
            <w:gridSpan w:val="4"/>
            <w:shd w:val="clear" w:color="auto" w:fill="D9D9D9" w:themeFill="background1" w:themeFillShade="D9"/>
          </w:tcPr>
          <w:p w14:paraId="5A1CC411"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Actions</w:t>
            </w:r>
          </w:p>
          <w:p w14:paraId="72CE34B7" w14:textId="60E552A4" w:rsidR="00756AB3" w:rsidRPr="00756AB3" w:rsidRDefault="00FB5AEA" w:rsidP="00FB5AEA">
            <w:pPr>
              <w:numPr>
                <w:ilvl w:val="0"/>
                <w:numId w:val="30"/>
              </w:numPr>
              <w:rPr>
                <w:rFonts w:cstheme="minorHAnsi"/>
                <w:b/>
                <w:sz w:val="24"/>
                <w:szCs w:val="24"/>
              </w:rPr>
            </w:pPr>
            <w:r>
              <w:rPr>
                <w:rFonts w:cstheme="minorHAnsi"/>
                <w:b/>
                <w:bCs/>
                <w:sz w:val="24"/>
                <w:szCs w:val="24"/>
              </w:rPr>
              <w:t xml:space="preserve">Use the walkways designated </w:t>
            </w:r>
          </w:p>
        </w:tc>
        <w:tc>
          <w:tcPr>
            <w:tcW w:w="650" w:type="dxa"/>
            <w:shd w:val="clear" w:color="auto" w:fill="D9D9D9" w:themeFill="background1" w:themeFillShade="D9"/>
          </w:tcPr>
          <w:p w14:paraId="6BC950E8" w14:textId="77777777" w:rsidR="00756AB3" w:rsidRPr="00756AB3" w:rsidRDefault="00756AB3" w:rsidP="00756AB3">
            <w:pPr>
              <w:spacing w:after="160" w:line="259" w:lineRule="auto"/>
              <w:rPr>
                <w:rFonts w:cstheme="minorHAnsi"/>
                <w:b/>
                <w:bCs/>
                <w:sz w:val="24"/>
                <w:szCs w:val="24"/>
              </w:rPr>
            </w:pPr>
          </w:p>
        </w:tc>
      </w:tr>
      <w:tr w:rsidR="00756AB3" w:rsidRPr="00756AB3" w14:paraId="6FE0159B" w14:textId="77777777" w:rsidTr="00FB5AEA">
        <w:tc>
          <w:tcPr>
            <w:tcW w:w="2163" w:type="dxa"/>
          </w:tcPr>
          <w:p w14:paraId="7FE016C3"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Physical Building</w:t>
            </w:r>
          </w:p>
        </w:tc>
        <w:tc>
          <w:tcPr>
            <w:tcW w:w="4946" w:type="dxa"/>
          </w:tcPr>
          <w:p w14:paraId="7D47271E" w14:textId="57ABCF37" w:rsidR="00756AB3" w:rsidRPr="00756AB3" w:rsidRDefault="00756AB3" w:rsidP="00FB5AEA">
            <w:pPr>
              <w:spacing w:after="160" w:line="259" w:lineRule="auto"/>
              <w:rPr>
                <w:rFonts w:cstheme="minorHAnsi"/>
                <w:sz w:val="24"/>
                <w:szCs w:val="24"/>
              </w:rPr>
            </w:pPr>
          </w:p>
          <w:p w14:paraId="2DB4B26B"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Channels for the teacher to be created behind the desks for teachers to move</w:t>
            </w:r>
          </w:p>
          <w:p w14:paraId="47D9A64A" w14:textId="6017A288" w:rsidR="00756AB3" w:rsidRPr="00B432DD" w:rsidRDefault="00756AB3" w:rsidP="00B432DD">
            <w:pPr>
              <w:numPr>
                <w:ilvl w:val="0"/>
                <w:numId w:val="14"/>
              </w:numPr>
              <w:spacing w:after="160" w:line="259" w:lineRule="auto"/>
              <w:rPr>
                <w:rFonts w:cstheme="minorHAnsi"/>
                <w:sz w:val="24"/>
                <w:szCs w:val="24"/>
              </w:rPr>
            </w:pPr>
            <w:r w:rsidRPr="00756AB3">
              <w:rPr>
                <w:rFonts w:cstheme="minorHAnsi"/>
                <w:sz w:val="24"/>
                <w:szCs w:val="24"/>
              </w:rPr>
              <w:t xml:space="preserve">Door closers to be removed and doors to be </w:t>
            </w:r>
            <w:proofErr w:type="gramStart"/>
            <w:r w:rsidRPr="00756AB3">
              <w:rPr>
                <w:rFonts w:cstheme="minorHAnsi"/>
                <w:sz w:val="24"/>
                <w:szCs w:val="24"/>
              </w:rPr>
              <w:t>wedged open at all times</w:t>
            </w:r>
            <w:proofErr w:type="gramEnd"/>
            <w:r w:rsidRPr="00756AB3">
              <w:rPr>
                <w:rFonts w:cstheme="minorHAnsi"/>
                <w:sz w:val="24"/>
                <w:szCs w:val="24"/>
              </w:rPr>
              <w:t xml:space="preserve"> including toilet doors (exceptions infant, staff and disabled).</w:t>
            </w:r>
          </w:p>
          <w:p w14:paraId="03CD386F" w14:textId="4358E723"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lastRenderedPageBreak/>
              <w:t>Children discouraged from bringing anything from home that is unnecessary. Only a water bottle</w:t>
            </w:r>
            <w:r w:rsidR="00B432DD">
              <w:rPr>
                <w:rFonts w:cstheme="minorHAnsi"/>
                <w:sz w:val="24"/>
                <w:szCs w:val="24"/>
              </w:rPr>
              <w:t>, book bag</w:t>
            </w:r>
            <w:r w:rsidR="004C6243">
              <w:rPr>
                <w:rFonts w:cstheme="minorHAnsi"/>
                <w:sz w:val="24"/>
                <w:szCs w:val="24"/>
              </w:rPr>
              <w:t xml:space="preserve">, hand sanitiser </w:t>
            </w:r>
            <w:r w:rsidRPr="00756AB3">
              <w:rPr>
                <w:rFonts w:cstheme="minorHAnsi"/>
                <w:sz w:val="24"/>
                <w:szCs w:val="24"/>
              </w:rPr>
              <w:t xml:space="preserve">and coat will be required with a lunch box if necessary. No rucksacks </w:t>
            </w:r>
          </w:p>
          <w:p w14:paraId="72FA9BBD"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Prop doors open, where safe to do so (bearing in mind fire safety and safeguarding), to limit use of door handles and aid ventilation.</w:t>
            </w:r>
          </w:p>
          <w:p w14:paraId="1335A251"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Classroom spaces should be accessed from a singular entrance and preferably, directly from outside if possible.</w:t>
            </w:r>
          </w:p>
          <w:p w14:paraId="0BA0AC42" w14:textId="0E0CC00D" w:rsidR="00756AB3" w:rsidRPr="00756AB3" w:rsidRDefault="00B432DD" w:rsidP="00756AB3">
            <w:pPr>
              <w:numPr>
                <w:ilvl w:val="0"/>
                <w:numId w:val="14"/>
              </w:numPr>
              <w:spacing w:after="160" w:line="259" w:lineRule="auto"/>
              <w:rPr>
                <w:rFonts w:cstheme="minorHAnsi"/>
                <w:sz w:val="24"/>
                <w:szCs w:val="24"/>
              </w:rPr>
            </w:pPr>
            <w:r w:rsidRPr="00756AB3">
              <w:rPr>
                <w:rFonts w:cstheme="minorHAnsi"/>
                <w:sz w:val="24"/>
                <w:szCs w:val="24"/>
              </w:rPr>
              <w:t>One-way</w:t>
            </w:r>
            <w:r w:rsidR="00756AB3" w:rsidRPr="00756AB3">
              <w:rPr>
                <w:rFonts w:cstheme="minorHAnsi"/>
                <w:sz w:val="24"/>
                <w:szCs w:val="24"/>
              </w:rPr>
              <w:t xml:space="preserve"> circulation t</w:t>
            </w:r>
            <w:r>
              <w:rPr>
                <w:rFonts w:cstheme="minorHAnsi"/>
                <w:sz w:val="24"/>
                <w:szCs w:val="24"/>
              </w:rPr>
              <w:t xml:space="preserve">o be implemented for </w:t>
            </w:r>
            <w:proofErr w:type="gramStart"/>
            <w:r>
              <w:rPr>
                <w:rFonts w:cstheme="minorHAnsi"/>
                <w:sz w:val="24"/>
                <w:szCs w:val="24"/>
              </w:rPr>
              <w:t>corridors.-</w:t>
            </w:r>
            <w:proofErr w:type="gramEnd"/>
            <w:r>
              <w:rPr>
                <w:rFonts w:cstheme="minorHAnsi"/>
                <w:sz w:val="24"/>
                <w:szCs w:val="24"/>
              </w:rPr>
              <w:t xml:space="preserve"> clearly marked </w:t>
            </w:r>
          </w:p>
          <w:p w14:paraId="2DFD279C"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Wedges to be used to keep doors open.</w:t>
            </w:r>
          </w:p>
          <w:p w14:paraId="706EBB8A" w14:textId="066C26A2" w:rsidR="00756AB3" w:rsidRPr="00FB5AEA" w:rsidRDefault="00FB5AEA" w:rsidP="00756AB3">
            <w:pPr>
              <w:spacing w:after="160" w:line="259" w:lineRule="auto"/>
              <w:rPr>
                <w:rFonts w:cstheme="minorHAnsi"/>
                <w:b/>
                <w:sz w:val="24"/>
                <w:szCs w:val="24"/>
              </w:rPr>
            </w:pPr>
            <w:r w:rsidRPr="00FB5AEA">
              <w:rPr>
                <w:rFonts w:cstheme="minorHAnsi"/>
                <w:b/>
                <w:sz w:val="24"/>
                <w:szCs w:val="24"/>
              </w:rPr>
              <w:t>EYFS</w:t>
            </w:r>
          </w:p>
          <w:p w14:paraId="631D8368"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Remove all non-essential objects.</w:t>
            </w:r>
          </w:p>
          <w:p w14:paraId="2DA6F576" w14:textId="0DA89138" w:rsidR="00756AB3" w:rsidRPr="004C6243" w:rsidRDefault="00756AB3" w:rsidP="00E95B42">
            <w:pPr>
              <w:numPr>
                <w:ilvl w:val="0"/>
                <w:numId w:val="14"/>
              </w:numPr>
              <w:spacing w:after="160" w:line="259" w:lineRule="auto"/>
              <w:rPr>
                <w:rFonts w:cstheme="minorHAnsi"/>
                <w:sz w:val="24"/>
                <w:szCs w:val="24"/>
              </w:rPr>
            </w:pPr>
            <w:r w:rsidRPr="00756AB3">
              <w:rPr>
                <w:rFonts w:cstheme="minorHAnsi"/>
                <w:sz w:val="24"/>
                <w:szCs w:val="24"/>
              </w:rPr>
              <w:t>Ensure</w:t>
            </w:r>
            <w:r w:rsidR="00FB5AEA">
              <w:rPr>
                <w:rFonts w:cstheme="minorHAnsi"/>
                <w:sz w:val="24"/>
                <w:szCs w:val="24"/>
              </w:rPr>
              <w:t xml:space="preserve"> physical spaces allows for p</w:t>
            </w:r>
            <w:r w:rsidRPr="00756AB3">
              <w:rPr>
                <w:rFonts w:cstheme="minorHAnsi"/>
                <w:sz w:val="24"/>
                <w:szCs w:val="24"/>
              </w:rPr>
              <w:t xml:space="preserve">upils to sit on carpet </w:t>
            </w:r>
            <w:r w:rsidR="00CD46BF">
              <w:rPr>
                <w:rFonts w:cstheme="minorHAnsi"/>
                <w:sz w:val="24"/>
                <w:szCs w:val="24"/>
              </w:rPr>
              <w:t>as far apart as possible</w:t>
            </w:r>
            <w:r w:rsidRPr="00756AB3">
              <w:rPr>
                <w:rFonts w:cstheme="minorHAnsi"/>
                <w:sz w:val="24"/>
                <w:szCs w:val="24"/>
              </w:rPr>
              <w:t>.</w:t>
            </w:r>
          </w:p>
          <w:p w14:paraId="79238402" w14:textId="6125074D" w:rsidR="00756AB3" w:rsidRDefault="00756AB3" w:rsidP="00756AB3">
            <w:pPr>
              <w:spacing w:after="160" w:line="259" w:lineRule="auto"/>
              <w:rPr>
                <w:rFonts w:cstheme="minorHAnsi"/>
                <w:b/>
                <w:bCs/>
                <w:sz w:val="24"/>
                <w:szCs w:val="24"/>
              </w:rPr>
            </w:pPr>
            <w:r w:rsidRPr="00756AB3">
              <w:rPr>
                <w:rFonts w:cstheme="minorHAnsi"/>
                <w:b/>
                <w:bCs/>
                <w:sz w:val="24"/>
                <w:szCs w:val="24"/>
              </w:rPr>
              <w:t xml:space="preserve">Isolation Room- </w:t>
            </w:r>
            <w:r w:rsidR="004C6243">
              <w:rPr>
                <w:rFonts w:cstheme="minorHAnsi"/>
                <w:b/>
                <w:bCs/>
                <w:sz w:val="24"/>
                <w:szCs w:val="24"/>
              </w:rPr>
              <w:t xml:space="preserve">Meeting Room </w:t>
            </w:r>
          </w:p>
          <w:p w14:paraId="0BDD9446" w14:textId="609C81EB" w:rsidR="00E95B42" w:rsidRPr="004C6243" w:rsidRDefault="004C6243" w:rsidP="00756AB3">
            <w:pPr>
              <w:spacing w:after="160" w:line="259" w:lineRule="auto"/>
              <w:rPr>
                <w:rFonts w:cstheme="minorHAnsi"/>
                <w:b/>
                <w:bCs/>
                <w:sz w:val="24"/>
                <w:szCs w:val="24"/>
              </w:rPr>
            </w:pPr>
            <w:r>
              <w:rPr>
                <w:rFonts w:cstheme="minorHAnsi"/>
                <w:b/>
                <w:bCs/>
                <w:sz w:val="24"/>
                <w:szCs w:val="24"/>
              </w:rPr>
              <w:t xml:space="preserve">To be deep clean </w:t>
            </w:r>
            <w:r w:rsidR="007A1E1E">
              <w:rPr>
                <w:rFonts w:cstheme="minorHAnsi"/>
                <w:b/>
                <w:bCs/>
                <w:sz w:val="24"/>
                <w:szCs w:val="24"/>
              </w:rPr>
              <w:t>when</w:t>
            </w:r>
            <w:r>
              <w:rPr>
                <w:rFonts w:cstheme="minorHAnsi"/>
                <w:b/>
                <w:bCs/>
                <w:sz w:val="24"/>
                <w:szCs w:val="24"/>
              </w:rPr>
              <w:t xml:space="preserve"> used</w:t>
            </w:r>
          </w:p>
          <w:p w14:paraId="2A530DCB"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Outdoor Space</w:t>
            </w:r>
          </w:p>
          <w:p w14:paraId="4F44EDCD" w14:textId="3A209498" w:rsidR="00756AB3" w:rsidRPr="00756AB3" w:rsidRDefault="00756AB3" w:rsidP="00756AB3">
            <w:pPr>
              <w:numPr>
                <w:ilvl w:val="0"/>
                <w:numId w:val="36"/>
              </w:numPr>
              <w:spacing w:after="160" w:line="259" w:lineRule="auto"/>
              <w:rPr>
                <w:rFonts w:cstheme="minorHAnsi"/>
                <w:b/>
                <w:sz w:val="24"/>
                <w:szCs w:val="24"/>
              </w:rPr>
            </w:pPr>
            <w:r w:rsidRPr="00756AB3">
              <w:rPr>
                <w:rFonts w:cstheme="minorHAnsi"/>
                <w:b/>
                <w:sz w:val="24"/>
                <w:szCs w:val="24"/>
              </w:rPr>
              <w:lastRenderedPageBreak/>
              <w:t>different areas for each class.</w:t>
            </w:r>
          </w:p>
          <w:p w14:paraId="2263AF23" w14:textId="77777777" w:rsidR="00756AB3" w:rsidRPr="00756AB3" w:rsidRDefault="00756AB3" w:rsidP="00756AB3">
            <w:pPr>
              <w:numPr>
                <w:ilvl w:val="0"/>
                <w:numId w:val="21"/>
              </w:numPr>
              <w:spacing w:after="160" w:line="259" w:lineRule="auto"/>
              <w:rPr>
                <w:rFonts w:cstheme="minorHAnsi"/>
                <w:b/>
                <w:bCs/>
                <w:sz w:val="24"/>
                <w:szCs w:val="24"/>
              </w:rPr>
            </w:pPr>
            <w:r w:rsidRPr="00756AB3">
              <w:rPr>
                <w:rFonts w:cstheme="minorHAnsi"/>
                <w:sz w:val="24"/>
                <w:szCs w:val="24"/>
              </w:rPr>
              <w:t xml:space="preserve">Where lessons and weather permit, learning is to take place outside, teachers should use outdoor education wherever possible. </w:t>
            </w:r>
          </w:p>
          <w:p w14:paraId="65428723" w14:textId="77777777" w:rsidR="00756AB3" w:rsidRPr="00756AB3" w:rsidRDefault="00756AB3" w:rsidP="00756AB3">
            <w:pPr>
              <w:numPr>
                <w:ilvl w:val="0"/>
                <w:numId w:val="21"/>
              </w:numPr>
              <w:spacing w:after="160" w:line="259" w:lineRule="auto"/>
              <w:rPr>
                <w:rFonts w:cstheme="minorHAnsi"/>
                <w:b/>
                <w:bCs/>
                <w:sz w:val="24"/>
                <w:szCs w:val="24"/>
              </w:rPr>
            </w:pPr>
            <w:r w:rsidRPr="00756AB3">
              <w:rPr>
                <w:rFonts w:cstheme="minorHAnsi"/>
                <w:sz w:val="24"/>
                <w:szCs w:val="24"/>
              </w:rPr>
              <w:t xml:space="preserve">Outdoor equipment, however, should not be used unless sufficient cleaning of the equipment can be completed after any activity. </w:t>
            </w:r>
          </w:p>
          <w:p w14:paraId="31AB42D5"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Signage</w:t>
            </w:r>
          </w:p>
          <w:p w14:paraId="122FA273" w14:textId="77777777" w:rsidR="00756AB3" w:rsidRPr="00756AB3" w:rsidRDefault="00756AB3" w:rsidP="00756AB3">
            <w:pPr>
              <w:numPr>
                <w:ilvl w:val="0"/>
                <w:numId w:val="25"/>
              </w:numPr>
              <w:spacing w:after="160" w:line="259" w:lineRule="auto"/>
              <w:rPr>
                <w:rFonts w:cstheme="minorHAnsi"/>
                <w:sz w:val="24"/>
                <w:szCs w:val="24"/>
              </w:rPr>
            </w:pPr>
            <w:r w:rsidRPr="00756AB3">
              <w:rPr>
                <w:rFonts w:cstheme="minorHAnsi"/>
                <w:sz w:val="24"/>
                <w:szCs w:val="24"/>
              </w:rPr>
              <w:t>Consider signage for movement around external building for parents</w:t>
            </w:r>
          </w:p>
          <w:p w14:paraId="4877CAAD" w14:textId="678827EB" w:rsidR="00756AB3" w:rsidRPr="00756AB3" w:rsidRDefault="00756AB3" w:rsidP="00756AB3">
            <w:pPr>
              <w:numPr>
                <w:ilvl w:val="0"/>
                <w:numId w:val="25"/>
              </w:numPr>
              <w:spacing w:after="160" w:line="259" w:lineRule="auto"/>
              <w:rPr>
                <w:rFonts w:cstheme="minorHAnsi"/>
                <w:sz w:val="24"/>
                <w:szCs w:val="24"/>
              </w:rPr>
            </w:pPr>
            <w:r w:rsidRPr="00756AB3">
              <w:rPr>
                <w:rFonts w:cstheme="minorHAnsi"/>
                <w:sz w:val="24"/>
                <w:szCs w:val="24"/>
              </w:rPr>
              <w:t xml:space="preserve">Use </w:t>
            </w:r>
            <w:r w:rsidR="004C6243">
              <w:rPr>
                <w:rFonts w:cstheme="minorHAnsi"/>
                <w:sz w:val="24"/>
                <w:szCs w:val="24"/>
              </w:rPr>
              <w:t>cones</w:t>
            </w:r>
            <w:r w:rsidRPr="00756AB3">
              <w:rPr>
                <w:rFonts w:cstheme="minorHAnsi"/>
                <w:sz w:val="24"/>
                <w:szCs w:val="24"/>
              </w:rPr>
              <w:t xml:space="preserve"> on floor to demarcate areas and walkways. </w:t>
            </w:r>
          </w:p>
          <w:p w14:paraId="36A731D4" w14:textId="77777777" w:rsidR="00756AB3" w:rsidRPr="00756AB3" w:rsidRDefault="00756AB3" w:rsidP="00756AB3">
            <w:pPr>
              <w:numPr>
                <w:ilvl w:val="0"/>
                <w:numId w:val="25"/>
              </w:numPr>
              <w:spacing w:after="160" w:line="259" w:lineRule="auto"/>
              <w:rPr>
                <w:rFonts w:cstheme="minorHAnsi"/>
                <w:sz w:val="24"/>
                <w:szCs w:val="24"/>
              </w:rPr>
            </w:pPr>
            <w:r w:rsidRPr="00756AB3">
              <w:rPr>
                <w:rFonts w:cstheme="minorHAnsi"/>
                <w:sz w:val="24"/>
                <w:szCs w:val="24"/>
              </w:rPr>
              <w:t>Create hand sanitiser station posters and ensure toilets have washing hands posters.</w:t>
            </w:r>
          </w:p>
        </w:tc>
        <w:tc>
          <w:tcPr>
            <w:tcW w:w="4295" w:type="dxa"/>
          </w:tcPr>
          <w:p w14:paraId="472F69D5" w14:textId="77777777" w:rsidR="00756AB3" w:rsidRPr="00756AB3" w:rsidRDefault="00756AB3" w:rsidP="00756AB3">
            <w:pPr>
              <w:numPr>
                <w:ilvl w:val="0"/>
                <w:numId w:val="18"/>
              </w:numPr>
              <w:spacing w:after="160" w:line="259" w:lineRule="auto"/>
              <w:rPr>
                <w:rFonts w:cstheme="minorHAnsi"/>
                <w:sz w:val="24"/>
                <w:szCs w:val="24"/>
              </w:rPr>
            </w:pPr>
            <w:r w:rsidRPr="00756AB3">
              <w:rPr>
                <w:rFonts w:cstheme="minorHAnsi"/>
                <w:sz w:val="24"/>
                <w:szCs w:val="24"/>
              </w:rPr>
              <w:lastRenderedPageBreak/>
              <w:t>Desks should be spaced as far apart as possible.</w:t>
            </w:r>
          </w:p>
          <w:p w14:paraId="00FBE5BA" w14:textId="77777777" w:rsidR="00756AB3" w:rsidRPr="00756AB3" w:rsidRDefault="00756AB3" w:rsidP="00756AB3">
            <w:pPr>
              <w:numPr>
                <w:ilvl w:val="0"/>
                <w:numId w:val="18"/>
              </w:numPr>
              <w:spacing w:after="160" w:line="259" w:lineRule="auto"/>
              <w:rPr>
                <w:rFonts w:cstheme="minorHAnsi"/>
                <w:sz w:val="24"/>
                <w:szCs w:val="24"/>
              </w:rPr>
            </w:pPr>
            <w:r w:rsidRPr="00756AB3">
              <w:rPr>
                <w:rFonts w:cstheme="minorHAnsi"/>
                <w:sz w:val="24"/>
                <w:szCs w:val="24"/>
              </w:rPr>
              <w:t xml:space="preserve">Ensure that wherever possible children and young people use the same classroom or area of a setting throughout the day, with a thorough cleaning of the rooms at the end of the day. In schools and colleges, you </w:t>
            </w:r>
            <w:r w:rsidRPr="00756AB3">
              <w:rPr>
                <w:rFonts w:cstheme="minorHAnsi"/>
                <w:sz w:val="24"/>
                <w:szCs w:val="24"/>
              </w:rPr>
              <w:lastRenderedPageBreak/>
              <w:t>may want to consider seating students at the same desk each day if they attend on consecutive days</w:t>
            </w:r>
          </w:p>
          <w:p w14:paraId="5AA8BFC6" w14:textId="77777777" w:rsidR="00756AB3" w:rsidRPr="00756AB3" w:rsidRDefault="00756AB3" w:rsidP="00756AB3">
            <w:pPr>
              <w:spacing w:after="160" w:line="259" w:lineRule="auto"/>
              <w:rPr>
                <w:rFonts w:cstheme="minorHAnsi"/>
                <w:sz w:val="24"/>
                <w:szCs w:val="24"/>
              </w:rPr>
            </w:pPr>
          </w:p>
          <w:p w14:paraId="16D1F968" w14:textId="77777777" w:rsidR="00756AB3" w:rsidRPr="00756AB3" w:rsidRDefault="00756AB3" w:rsidP="00756AB3">
            <w:pPr>
              <w:spacing w:after="160" w:line="259" w:lineRule="auto"/>
              <w:rPr>
                <w:rFonts w:cstheme="minorHAnsi"/>
                <w:sz w:val="24"/>
                <w:szCs w:val="24"/>
              </w:rPr>
            </w:pPr>
          </w:p>
          <w:p w14:paraId="1059CDFF" w14:textId="77777777" w:rsidR="00756AB3" w:rsidRPr="00756AB3" w:rsidRDefault="00756AB3" w:rsidP="00756AB3">
            <w:pPr>
              <w:spacing w:after="160" w:line="259" w:lineRule="auto"/>
              <w:rPr>
                <w:rFonts w:cstheme="minorHAnsi"/>
                <w:sz w:val="24"/>
                <w:szCs w:val="24"/>
              </w:rPr>
            </w:pPr>
          </w:p>
          <w:p w14:paraId="6040607D" w14:textId="77777777" w:rsidR="00756AB3" w:rsidRPr="00756AB3" w:rsidRDefault="00756AB3" w:rsidP="00756AB3">
            <w:pPr>
              <w:spacing w:after="160" w:line="259" w:lineRule="auto"/>
              <w:rPr>
                <w:rFonts w:cstheme="minorHAnsi"/>
                <w:sz w:val="24"/>
                <w:szCs w:val="24"/>
              </w:rPr>
            </w:pPr>
          </w:p>
          <w:p w14:paraId="20C285BC" w14:textId="77777777" w:rsidR="00756AB3" w:rsidRPr="00756AB3" w:rsidRDefault="00756AB3" w:rsidP="00756AB3">
            <w:pPr>
              <w:spacing w:after="160" w:line="259" w:lineRule="auto"/>
              <w:rPr>
                <w:rFonts w:cstheme="minorHAnsi"/>
                <w:sz w:val="24"/>
                <w:szCs w:val="24"/>
              </w:rPr>
            </w:pPr>
          </w:p>
          <w:p w14:paraId="61914D78" w14:textId="77777777" w:rsidR="00756AB3" w:rsidRPr="00756AB3" w:rsidRDefault="00756AB3" w:rsidP="00756AB3">
            <w:pPr>
              <w:spacing w:after="160" w:line="259" w:lineRule="auto"/>
              <w:rPr>
                <w:rFonts w:cstheme="minorHAnsi"/>
                <w:sz w:val="24"/>
                <w:szCs w:val="24"/>
              </w:rPr>
            </w:pPr>
          </w:p>
          <w:p w14:paraId="1E55DC12" w14:textId="77777777" w:rsidR="00756AB3" w:rsidRPr="00756AB3" w:rsidRDefault="00756AB3" w:rsidP="00756AB3">
            <w:pPr>
              <w:spacing w:after="160" w:line="259" w:lineRule="auto"/>
              <w:rPr>
                <w:rFonts w:cstheme="minorHAnsi"/>
                <w:sz w:val="24"/>
                <w:szCs w:val="24"/>
              </w:rPr>
            </w:pPr>
          </w:p>
          <w:p w14:paraId="5EE87275" w14:textId="77777777" w:rsidR="00756AB3" w:rsidRPr="00756AB3" w:rsidRDefault="00756AB3" w:rsidP="00756AB3">
            <w:pPr>
              <w:spacing w:after="160" w:line="259" w:lineRule="auto"/>
              <w:rPr>
                <w:rFonts w:cstheme="minorHAnsi"/>
                <w:sz w:val="24"/>
                <w:szCs w:val="24"/>
              </w:rPr>
            </w:pPr>
          </w:p>
          <w:p w14:paraId="167BDD21" w14:textId="77777777" w:rsidR="00756AB3" w:rsidRPr="00756AB3" w:rsidRDefault="00756AB3" w:rsidP="00756AB3">
            <w:pPr>
              <w:spacing w:after="160" w:line="259" w:lineRule="auto"/>
              <w:rPr>
                <w:rFonts w:cstheme="minorHAnsi"/>
                <w:sz w:val="24"/>
                <w:szCs w:val="24"/>
              </w:rPr>
            </w:pPr>
          </w:p>
          <w:p w14:paraId="28DF00AC" w14:textId="77777777" w:rsidR="00756AB3" w:rsidRPr="00756AB3" w:rsidRDefault="00756AB3" w:rsidP="00756AB3">
            <w:pPr>
              <w:spacing w:after="160" w:line="259" w:lineRule="auto"/>
              <w:rPr>
                <w:rFonts w:cstheme="minorHAnsi"/>
                <w:sz w:val="24"/>
                <w:szCs w:val="24"/>
              </w:rPr>
            </w:pPr>
          </w:p>
          <w:p w14:paraId="0E299D7B" w14:textId="77777777" w:rsidR="00756AB3" w:rsidRPr="00756AB3" w:rsidRDefault="00756AB3" w:rsidP="00756AB3">
            <w:pPr>
              <w:spacing w:after="160" w:line="259" w:lineRule="auto"/>
              <w:rPr>
                <w:rFonts w:cstheme="minorHAnsi"/>
                <w:sz w:val="24"/>
                <w:szCs w:val="24"/>
              </w:rPr>
            </w:pPr>
          </w:p>
          <w:p w14:paraId="6D8B26BC" w14:textId="77777777" w:rsidR="00756AB3" w:rsidRPr="00756AB3" w:rsidRDefault="00756AB3" w:rsidP="00756AB3">
            <w:pPr>
              <w:spacing w:after="160" w:line="259" w:lineRule="auto"/>
              <w:rPr>
                <w:rFonts w:cstheme="minorHAnsi"/>
                <w:sz w:val="24"/>
                <w:szCs w:val="24"/>
              </w:rPr>
            </w:pPr>
          </w:p>
          <w:p w14:paraId="0E59FD33" w14:textId="77777777" w:rsidR="00756AB3" w:rsidRPr="00756AB3" w:rsidRDefault="00756AB3" w:rsidP="00756AB3">
            <w:pPr>
              <w:spacing w:after="160" w:line="259" w:lineRule="auto"/>
              <w:rPr>
                <w:rFonts w:cstheme="minorHAnsi"/>
                <w:sz w:val="24"/>
                <w:szCs w:val="24"/>
              </w:rPr>
            </w:pPr>
          </w:p>
          <w:p w14:paraId="2D534D98" w14:textId="77777777" w:rsidR="00756AB3" w:rsidRPr="00756AB3" w:rsidRDefault="00756AB3" w:rsidP="00756AB3">
            <w:pPr>
              <w:spacing w:after="160" w:line="259" w:lineRule="auto"/>
              <w:rPr>
                <w:rFonts w:cstheme="minorHAnsi"/>
                <w:sz w:val="24"/>
                <w:szCs w:val="24"/>
              </w:rPr>
            </w:pPr>
          </w:p>
          <w:p w14:paraId="6FD47F4E" w14:textId="77777777" w:rsidR="00756AB3" w:rsidRPr="00756AB3" w:rsidRDefault="00756AB3" w:rsidP="00756AB3">
            <w:pPr>
              <w:spacing w:after="160" w:line="259" w:lineRule="auto"/>
              <w:rPr>
                <w:rFonts w:cstheme="minorHAnsi"/>
                <w:sz w:val="24"/>
                <w:szCs w:val="24"/>
              </w:rPr>
            </w:pPr>
          </w:p>
          <w:p w14:paraId="4624D14A" w14:textId="77777777" w:rsidR="00756AB3" w:rsidRPr="00756AB3" w:rsidRDefault="00756AB3" w:rsidP="00756AB3">
            <w:pPr>
              <w:spacing w:after="160" w:line="259" w:lineRule="auto"/>
              <w:rPr>
                <w:rFonts w:cstheme="minorHAnsi"/>
                <w:sz w:val="24"/>
                <w:szCs w:val="24"/>
              </w:rPr>
            </w:pPr>
          </w:p>
          <w:p w14:paraId="0D7DEAC3" w14:textId="77777777" w:rsidR="00756AB3" w:rsidRPr="00756AB3" w:rsidRDefault="00756AB3" w:rsidP="00756AB3">
            <w:pPr>
              <w:spacing w:after="160" w:line="259" w:lineRule="auto"/>
              <w:rPr>
                <w:rFonts w:cstheme="minorHAnsi"/>
                <w:sz w:val="24"/>
                <w:szCs w:val="24"/>
              </w:rPr>
            </w:pPr>
          </w:p>
          <w:p w14:paraId="32A3FD61" w14:textId="77777777" w:rsidR="00756AB3" w:rsidRPr="00756AB3" w:rsidRDefault="00756AB3" w:rsidP="00756AB3">
            <w:pPr>
              <w:spacing w:after="160" w:line="259" w:lineRule="auto"/>
              <w:rPr>
                <w:rFonts w:cstheme="minorHAnsi"/>
                <w:sz w:val="24"/>
                <w:szCs w:val="24"/>
              </w:rPr>
            </w:pPr>
          </w:p>
          <w:p w14:paraId="5D5A62FD" w14:textId="77777777" w:rsidR="00756AB3" w:rsidRPr="00756AB3" w:rsidRDefault="00756AB3" w:rsidP="00756AB3">
            <w:pPr>
              <w:spacing w:after="160" w:line="259" w:lineRule="auto"/>
              <w:rPr>
                <w:rFonts w:cstheme="minorHAnsi"/>
                <w:sz w:val="24"/>
                <w:szCs w:val="24"/>
              </w:rPr>
            </w:pPr>
          </w:p>
          <w:p w14:paraId="6F945A00" w14:textId="77777777" w:rsidR="00756AB3" w:rsidRPr="00756AB3" w:rsidRDefault="00756AB3" w:rsidP="00756AB3">
            <w:pPr>
              <w:numPr>
                <w:ilvl w:val="0"/>
                <w:numId w:val="18"/>
              </w:numPr>
              <w:spacing w:after="160" w:line="259" w:lineRule="auto"/>
              <w:rPr>
                <w:rFonts w:cstheme="minorHAnsi"/>
                <w:sz w:val="24"/>
                <w:szCs w:val="24"/>
              </w:rPr>
            </w:pPr>
            <w:r w:rsidRPr="00756AB3">
              <w:rPr>
                <w:rFonts w:cstheme="minorHAnsi"/>
                <w:sz w:val="24"/>
                <w:szCs w:val="24"/>
              </w:rPr>
              <w:t>for exercise and breaks</w:t>
            </w:r>
          </w:p>
          <w:p w14:paraId="294DA6E4" w14:textId="77777777" w:rsidR="00756AB3" w:rsidRPr="00756AB3" w:rsidRDefault="00756AB3" w:rsidP="00756AB3">
            <w:pPr>
              <w:numPr>
                <w:ilvl w:val="0"/>
                <w:numId w:val="18"/>
              </w:numPr>
              <w:spacing w:after="160" w:line="259" w:lineRule="auto"/>
              <w:rPr>
                <w:rFonts w:cstheme="minorHAnsi"/>
                <w:sz w:val="24"/>
                <w:szCs w:val="24"/>
              </w:rPr>
            </w:pPr>
            <w:r w:rsidRPr="00756AB3">
              <w:rPr>
                <w:rFonts w:cstheme="minorHAnsi"/>
                <w:sz w:val="24"/>
                <w:szCs w:val="24"/>
              </w:rPr>
              <w:t>for outdoor education, where possible, as this can limit transmission and more easily allow for distance between children and staff</w:t>
            </w:r>
          </w:p>
          <w:p w14:paraId="23083A18" w14:textId="77777777" w:rsidR="00756AB3" w:rsidRPr="00756AB3" w:rsidRDefault="00756AB3" w:rsidP="00756AB3">
            <w:pPr>
              <w:numPr>
                <w:ilvl w:val="0"/>
                <w:numId w:val="18"/>
              </w:numPr>
              <w:spacing w:after="160" w:line="259" w:lineRule="auto"/>
              <w:rPr>
                <w:rFonts w:cstheme="minorHAnsi"/>
                <w:sz w:val="24"/>
                <w:szCs w:val="24"/>
              </w:rPr>
            </w:pPr>
            <w:r w:rsidRPr="00756AB3">
              <w:rPr>
                <w:rFonts w:cstheme="minorHAnsi"/>
                <w:sz w:val="24"/>
                <w:szCs w:val="24"/>
              </w:rPr>
              <w:t>although outdoor equipment should not be used unless the setting is able to ensure that it is appropriately cleaned between groups of children and young people using it, and that multiple groups do not use it simultaneously. Read </w:t>
            </w:r>
            <w:hyperlink r:id="rId11" w:history="1">
              <w:r w:rsidRPr="00756AB3">
                <w:rPr>
                  <w:rStyle w:val="Hyperlink"/>
                  <w:rFonts w:cstheme="minorHAnsi"/>
                  <w:sz w:val="24"/>
                  <w:szCs w:val="24"/>
                </w:rPr>
                <w:t>COVID-19: cleaning of non-healthcare settings</w:t>
              </w:r>
            </w:hyperlink>
          </w:p>
          <w:p w14:paraId="0DA96637" w14:textId="77777777" w:rsidR="00756AB3" w:rsidRPr="00756AB3" w:rsidRDefault="00756AB3" w:rsidP="00756AB3">
            <w:pPr>
              <w:spacing w:after="160" w:line="259" w:lineRule="auto"/>
              <w:rPr>
                <w:rFonts w:cstheme="minorHAnsi"/>
                <w:sz w:val="24"/>
                <w:szCs w:val="24"/>
              </w:rPr>
            </w:pPr>
          </w:p>
        </w:tc>
        <w:tc>
          <w:tcPr>
            <w:tcW w:w="1894" w:type="dxa"/>
          </w:tcPr>
          <w:p w14:paraId="7316AE6E" w14:textId="5871F995" w:rsidR="00756AB3" w:rsidRPr="00756AB3" w:rsidRDefault="00756AB3" w:rsidP="00E95B42">
            <w:pPr>
              <w:spacing w:after="160" w:line="259" w:lineRule="auto"/>
              <w:rPr>
                <w:rFonts w:cstheme="minorHAnsi"/>
                <w:sz w:val="24"/>
                <w:szCs w:val="24"/>
              </w:rPr>
            </w:pPr>
            <w:r w:rsidRPr="00756AB3">
              <w:rPr>
                <w:rFonts w:cstheme="minorHAnsi"/>
                <w:sz w:val="24"/>
                <w:szCs w:val="24"/>
              </w:rPr>
              <w:lastRenderedPageBreak/>
              <w:t>2m perimeter from front back and sid</w:t>
            </w:r>
            <w:r w:rsidR="00E95B42">
              <w:rPr>
                <w:rFonts w:cstheme="minorHAnsi"/>
                <w:sz w:val="24"/>
                <w:szCs w:val="24"/>
              </w:rPr>
              <w:t xml:space="preserve">e of desk </w:t>
            </w:r>
          </w:p>
          <w:p w14:paraId="45D2958C" w14:textId="4C094D5A" w:rsidR="00756AB3" w:rsidRPr="00756AB3" w:rsidRDefault="00756AB3" w:rsidP="00E95B42">
            <w:pPr>
              <w:rPr>
                <w:rFonts w:cstheme="minorHAnsi"/>
                <w:sz w:val="24"/>
                <w:szCs w:val="24"/>
              </w:rPr>
            </w:pPr>
          </w:p>
        </w:tc>
        <w:tc>
          <w:tcPr>
            <w:tcW w:w="650" w:type="dxa"/>
          </w:tcPr>
          <w:p w14:paraId="3ABFEC7C"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M</w:t>
            </w:r>
          </w:p>
        </w:tc>
      </w:tr>
      <w:tr w:rsidR="00756AB3" w:rsidRPr="00756AB3" w14:paraId="70633667" w14:textId="77777777" w:rsidTr="00FB5AEA">
        <w:tc>
          <w:tcPr>
            <w:tcW w:w="2163" w:type="dxa"/>
          </w:tcPr>
          <w:p w14:paraId="7B853030"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lastRenderedPageBreak/>
              <w:t>Teaching, Learning and Curriculum</w:t>
            </w:r>
          </w:p>
        </w:tc>
        <w:tc>
          <w:tcPr>
            <w:tcW w:w="4946" w:type="dxa"/>
          </w:tcPr>
          <w:p w14:paraId="40FC9CEE" w14:textId="3D727083" w:rsidR="00756AB3" w:rsidRPr="00756AB3" w:rsidRDefault="00756AB3" w:rsidP="00E95B42">
            <w:pPr>
              <w:spacing w:after="160" w:line="259" w:lineRule="auto"/>
              <w:ind w:left="360"/>
              <w:rPr>
                <w:rFonts w:cstheme="minorHAnsi"/>
                <w:sz w:val="24"/>
                <w:szCs w:val="24"/>
              </w:rPr>
            </w:pPr>
          </w:p>
          <w:p w14:paraId="361D1D32"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All books to stay on desks in front of the child with their other equipment.</w:t>
            </w:r>
          </w:p>
          <w:p w14:paraId="15F5CCA0" w14:textId="77777777" w:rsidR="00756AB3" w:rsidRPr="00756AB3" w:rsidRDefault="00756AB3" w:rsidP="00756AB3">
            <w:pPr>
              <w:spacing w:after="160" w:line="259" w:lineRule="auto"/>
              <w:rPr>
                <w:rFonts w:cstheme="minorHAnsi"/>
                <w:sz w:val="24"/>
                <w:szCs w:val="24"/>
              </w:rPr>
            </w:pPr>
          </w:p>
        </w:tc>
        <w:tc>
          <w:tcPr>
            <w:tcW w:w="4295" w:type="dxa"/>
          </w:tcPr>
          <w:p w14:paraId="11B7D837"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refresh the timetable:</w:t>
            </w:r>
          </w:p>
          <w:p w14:paraId="54EE7166" w14:textId="77777777" w:rsidR="00756AB3" w:rsidRPr="00756AB3" w:rsidRDefault="00756AB3" w:rsidP="00756AB3">
            <w:pPr>
              <w:numPr>
                <w:ilvl w:val="0"/>
                <w:numId w:val="26"/>
              </w:numPr>
              <w:spacing w:after="160" w:line="259" w:lineRule="auto"/>
              <w:rPr>
                <w:rFonts w:cstheme="minorHAnsi"/>
                <w:sz w:val="24"/>
                <w:szCs w:val="24"/>
              </w:rPr>
            </w:pPr>
            <w:r w:rsidRPr="00756AB3">
              <w:rPr>
                <w:rFonts w:cstheme="minorHAnsi"/>
                <w:sz w:val="24"/>
                <w:szCs w:val="24"/>
              </w:rPr>
              <w:t>decide which lessons or activities will be delivered</w:t>
            </w:r>
          </w:p>
          <w:p w14:paraId="5A813177" w14:textId="77777777" w:rsidR="00756AB3" w:rsidRPr="00756AB3" w:rsidRDefault="00756AB3" w:rsidP="00756AB3">
            <w:pPr>
              <w:numPr>
                <w:ilvl w:val="0"/>
                <w:numId w:val="26"/>
              </w:numPr>
              <w:spacing w:after="160" w:line="259" w:lineRule="auto"/>
              <w:rPr>
                <w:rFonts w:cstheme="minorHAnsi"/>
                <w:sz w:val="24"/>
                <w:szCs w:val="24"/>
              </w:rPr>
            </w:pPr>
            <w:r w:rsidRPr="00756AB3">
              <w:rPr>
                <w:rFonts w:cstheme="minorHAnsi"/>
                <w:sz w:val="24"/>
                <w:szCs w:val="24"/>
              </w:rPr>
              <w:t>consider which lessons or classroom activities could take place outdoors</w:t>
            </w:r>
          </w:p>
          <w:p w14:paraId="29539326" w14:textId="77777777" w:rsidR="00756AB3" w:rsidRPr="00756AB3" w:rsidRDefault="00756AB3" w:rsidP="00756AB3">
            <w:pPr>
              <w:spacing w:after="160" w:line="259" w:lineRule="auto"/>
              <w:rPr>
                <w:rFonts w:cstheme="minorHAnsi"/>
                <w:sz w:val="24"/>
                <w:szCs w:val="24"/>
              </w:rPr>
            </w:pPr>
          </w:p>
        </w:tc>
        <w:tc>
          <w:tcPr>
            <w:tcW w:w="1894" w:type="dxa"/>
          </w:tcPr>
          <w:p w14:paraId="0640E862"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lastRenderedPageBreak/>
              <w:t xml:space="preserve">Expectations on staff feedback should be minimal due to current situation. </w:t>
            </w:r>
          </w:p>
        </w:tc>
        <w:tc>
          <w:tcPr>
            <w:tcW w:w="650" w:type="dxa"/>
          </w:tcPr>
          <w:p w14:paraId="031FA756"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L</w:t>
            </w:r>
          </w:p>
        </w:tc>
      </w:tr>
      <w:tr w:rsidR="00756AB3" w:rsidRPr="00756AB3" w14:paraId="70C5A3CC" w14:textId="77777777" w:rsidTr="00FB5AEA">
        <w:tc>
          <w:tcPr>
            <w:tcW w:w="13298" w:type="dxa"/>
            <w:gridSpan w:val="4"/>
            <w:shd w:val="clear" w:color="auto" w:fill="D9D9D9" w:themeFill="background1" w:themeFillShade="D9"/>
          </w:tcPr>
          <w:p w14:paraId="70079FDA" w14:textId="06D36C76" w:rsidR="00756AB3" w:rsidRPr="00756AB3" w:rsidRDefault="00FB5AEA" w:rsidP="00FB5AEA">
            <w:pPr>
              <w:spacing w:after="160" w:line="259" w:lineRule="auto"/>
              <w:rPr>
                <w:rFonts w:cstheme="minorHAnsi"/>
                <w:b/>
                <w:sz w:val="24"/>
                <w:szCs w:val="24"/>
              </w:rPr>
            </w:pPr>
            <w:r>
              <w:rPr>
                <w:rFonts w:cstheme="minorHAnsi"/>
                <w:b/>
                <w:sz w:val="24"/>
                <w:szCs w:val="24"/>
              </w:rPr>
              <w:t>Actions</w:t>
            </w:r>
          </w:p>
          <w:p w14:paraId="6F8C6DDF" w14:textId="34616C38" w:rsidR="00756AB3" w:rsidRPr="00756AB3" w:rsidRDefault="00756AB3" w:rsidP="00756AB3">
            <w:pPr>
              <w:numPr>
                <w:ilvl w:val="0"/>
                <w:numId w:val="31"/>
              </w:numPr>
              <w:spacing w:after="160" w:line="259" w:lineRule="auto"/>
              <w:rPr>
                <w:rFonts w:cstheme="minorHAnsi"/>
                <w:b/>
                <w:bCs/>
                <w:sz w:val="24"/>
                <w:szCs w:val="24"/>
              </w:rPr>
            </w:pPr>
            <w:r w:rsidRPr="00756AB3">
              <w:rPr>
                <w:rFonts w:cstheme="minorHAnsi"/>
                <w:b/>
                <w:bCs/>
                <w:sz w:val="24"/>
                <w:szCs w:val="24"/>
              </w:rPr>
              <w:t>SLT will be consid</w:t>
            </w:r>
            <w:r w:rsidR="00FB5AEA">
              <w:rPr>
                <w:rFonts w:cstheme="minorHAnsi"/>
                <w:b/>
                <w:bCs/>
                <w:sz w:val="24"/>
                <w:szCs w:val="24"/>
              </w:rPr>
              <w:t xml:space="preserve">er the curriculum offer </w:t>
            </w:r>
            <w:r w:rsidRPr="00756AB3">
              <w:rPr>
                <w:rFonts w:cstheme="minorHAnsi"/>
                <w:b/>
                <w:bCs/>
                <w:sz w:val="24"/>
                <w:szCs w:val="24"/>
              </w:rPr>
              <w:t xml:space="preserve"> </w:t>
            </w:r>
          </w:p>
        </w:tc>
        <w:tc>
          <w:tcPr>
            <w:tcW w:w="650" w:type="dxa"/>
            <w:shd w:val="clear" w:color="auto" w:fill="D9D9D9" w:themeFill="background1" w:themeFillShade="D9"/>
          </w:tcPr>
          <w:p w14:paraId="795FF1A1" w14:textId="77777777" w:rsidR="00756AB3" w:rsidRPr="00756AB3" w:rsidRDefault="00756AB3" w:rsidP="00756AB3">
            <w:pPr>
              <w:spacing w:after="160" w:line="259" w:lineRule="auto"/>
              <w:rPr>
                <w:rFonts w:cstheme="minorHAnsi"/>
                <w:b/>
                <w:bCs/>
                <w:sz w:val="24"/>
                <w:szCs w:val="24"/>
              </w:rPr>
            </w:pPr>
          </w:p>
        </w:tc>
      </w:tr>
      <w:tr w:rsidR="00756AB3" w:rsidRPr="00756AB3" w14:paraId="1B1C8639" w14:textId="77777777" w:rsidTr="00FB5AEA">
        <w:tc>
          <w:tcPr>
            <w:tcW w:w="2163" w:type="dxa"/>
          </w:tcPr>
          <w:p w14:paraId="6929C21E"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Social Distancing</w:t>
            </w:r>
          </w:p>
        </w:tc>
        <w:tc>
          <w:tcPr>
            <w:tcW w:w="4946" w:type="dxa"/>
          </w:tcPr>
          <w:p w14:paraId="0208E03B" w14:textId="77777777" w:rsidR="00756AB3" w:rsidRPr="00756AB3" w:rsidRDefault="00756AB3" w:rsidP="00756AB3">
            <w:pPr>
              <w:numPr>
                <w:ilvl w:val="0"/>
                <w:numId w:val="31"/>
              </w:numPr>
              <w:spacing w:after="160" w:line="259" w:lineRule="auto"/>
              <w:rPr>
                <w:rFonts w:cstheme="minorHAnsi"/>
                <w:sz w:val="24"/>
                <w:szCs w:val="24"/>
              </w:rPr>
            </w:pPr>
            <w:r w:rsidRPr="00756AB3">
              <w:rPr>
                <w:rFonts w:cstheme="minorHAnsi"/>
                <w:sz w:val="24"/>
                <w:szCs w:val="24"/>
              </w:rPr>
              <w:t>Physical contact such as handshakes and hugs should be avoided between educational staff</w:t>
            </w:r>
          </w:p>
          <w:p w14:paraId="298ED70E" w14:textId="77777777" w:rsidR="00756AB3" w:rsidRPr="00756AB3" w:rsidRDefault="00756AB3" w:rsidP="00756AB3">
            <w:pPr>
              <w:numPr>
                <w:ilvl w:val="0"/>
                <w:numId w:val="31"/>
              </w:numPr>
              <w:spacing w:after="160" w:line="259" w:lineRule="auto"/>
              <w:rPr>
                <w:rFonts w:cstheme="minorHAnsi"/>
                <w:sz w:val="24"/>
                <w:szCs w:val="24"/>
              </w:rPr>
            </w:pPr>
            <w:r w:rsidRPr="00756AB3">
              <w:rPr>
                <w:rFonts w:cstheme="minorHAnsi"/>
                <w:sz w:val="24"/>
                <w:szCs w:val="24"/>
              </w:rPr>
              <w:t xml:space="preserve">Staff, </w:t>
            </w:r>
            <w:proofErr w:type="gramStart"/>
            <w:r w:rsidRPr="00756AB3">
              <w:rPr>
                <w:rFonts w:cstheme="minorHAnsi"/>
                <w:sz w:val="24"/>
                <w:szCs w:val="24"/>
              </w:rPr>
              <w:t>pupils</w:t>
            </w:r>
            <w:proofErr w:type="gramEnd"/>
            <w:r w:rsidRPr="00756AB3">
              <w:rPr>
                <w:rFonts w:cstheme="minorHAnsi"/>
                <w:sz w:val="24"/>
                <w:szCs w:val="24"/>
              </w:rPr>
              <w:t xml:space="preserve"> and adults on site should endeavour to stay 2m apart.</w:t>
            </w:r>
          </w:p>
          <w:p w14:paraId="67DD0097" w14:textId="77777777" w:rsidR="00756AB3" w:rsidRPr="00756AB3" w:rsidRDefault="00756AB3" w:rsidP="00756AB3">
            <w:pPr>
              <w:numPr>
                <w:ilvl w:val="0"/>
                <w:numId w:val="31"/>
              </w:numPr>
              <w:spacing w:after="160" w:line="259" w:lineRule="auto"/>
              <w:rPr>
                <w:rFonts w:cstheme="minorHAnsi"/>
                <w:sz w:val="24"/>
                <w:szCs w:val="24"/>
              </w:rPr>
            </w:pPr>
            <w:r w:rsidRPr="00756AB3">
              <w:rPr>
                <w:rFonts w:cstheme="minorHAnsi"/>
                <w:sz w:val="24"/>
                <w:szCs w:val="24"/>
              </w:rPr>
              <w:t xml:space="preserve">Strict adherence to this policy will be monitored. </w:t>
            </w:r>
          </w:p>
          <w:p w14:paraId="246C7CCB" w14:textId="77777777" w:rsidR="00756AB3" w:rsidRPr="00756AB3" w:rsidRDefault="00756AB3" w:rsidP="00756AB3">
            <w:pPr>
              <w:spacing w:after="160" w:line="259" w:lineRule="auto"/>
              <w:rPr>
                <w:rFonts w:cstheme="minorHAnsi"/>
                <w:sz w:val="24"/>
                <w:szCs w:val="24"/>
              </w:rPr>
            </w:pPr>
          </w:p>
        </w:tc>
        <w:tc>
          <w:tcPr>
            <w:tcW w:w="4295" w:type="dxa"/>
          </w:tcPr>
          <w:p w14:paraId="70FC4CB6" w14:textId="77777777" w:rsidR="00756AB3" w:rsidRPr="00756AB3" w:rsidRDefault="00756AB3" w:rsidP="00756AB3">
            <w:pPr>
              <w:spacing w:after="160" w:line="259" w:lineRule="auto"/>
              <w:rPr>
                <w:rFonts w:cstheme="minorHAnsi"/>
                <w:sz w:val="24"/>
                <w:szCs w:val="24"/>
              </w:rPr>
            </w:pPr>
          </w:p>
        </w:tc>
        <w:tc>
          <w:tcPr>
            <w:tcW w:w="1894" w:type="dxa"/>
          </w:tcPr>
          <w:p w14:paraId="1A17E193" w14:textId="77777777" w:rsidR="00756AB3" w:rsidRPr="00756AB3" w:rsidRDefault="00756AB3" w:rsidP="00756AB3">
            <w:pPr>
              <w:spacing w:after="160" w:line="259" w:lineRule="auto"/>
              <w:rPr>
                <w:rFonts w:cstheme="minorHAnsi"/>
                <w:sz w:val="24"/>
                <w:szCs w:val="24"/>
              </w:rPr>
            </w:pPr>
          </w:p>
        </w:tc>
        <w:tc>
          <w:tcPr>
            <w:tcW w:w="650" w:type="dxa"/>
          </w:tcPr>
          <w:p w14:paraId="213576D5"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M</w:t>
            </w:r>
          </w:p>
        </w:tc>
      </w:tr>
      <w:tr w:rsidR="00756AB3" w:rsidRPr="00756AB3" w14:paraId="7776B9C3" w14:textId="77777777" w:rsidTr="00FB5AEA">
        <w:tc>
          <w:tcPr>
            <w:tcW w:w="2163" w:type="dxa"/>
          </w:tcPr>
          <w:p w14:paraId="3055FF11"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Timetable for Day</w:t>
            </w:r>
          </w:p>
        </w:tc>
        <w:tc>
          <w:tcPr>
            <w:tcW w:w="4946" w:type="dxa"/>
          </w:tcPr>
          <w:p w14:paraId="6E26F827" w14:textId="785D30B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Class groups should have stagge</w:t>
            </w:r>
            <w:r w:rsidR="00FB5AEA">
              <w:rPr>
                <w:rFonts w:cstheme="minorHAnsi"/>
                <w:sz w:val="24"/>
                <w:szCs w:val="24"/>
              </w:rPr>
              <w:t xml:space="preserve">red break times and lunch times as per autumn term </w:t>
            </w:r>
            <w:r w:rsidR="004C6243">
              <w:rPr>
                <w:rFonts w:cstheme="minorHAnsi"/>
                <w:sz w:val="24"/>
                <w:szCs w:val="24"/>
              </w:rPr>
              <w:t>or designated areas</w:t>
            </w:r>
          </w:p>
          <w:p w14:paraId="3D53E0D3" w14:textId="14400ADE" w:rsidR="00756AB3" w:rsidRPr="00756AB3" w:rsidRDefault="00FB5AEA" w:rsidP="00FB5AEA">
            <w:pPr>
              <w:rPr>
                <w:rFonts w:cstheme="minorHAnsi"/>
                <w:b/>
                <w:bCs/>
                <w:sz w:val="24"/>
                <w:szCs w:val="24"/>
              </w:rPr>
            </w:pPr>
            <w:r w:rsidRPr="00756AB3">
              <w:rPr>
                <w:rFonts w:cstheme="minorHAnsi"/>
                <w:b/>
                <w:bCs/>
                <w:sz w:val="24"/>
                <w:szCs w:val="24"/>
              </w:rPr>
              <w:t xml:space="preserve"> </w:t>
            </w:r>
          </w:p>
          <w:p w14:paraId="55E4D857" w14:textId="77777777" w:rsidR="00756AB3" w:rsidRPr="00756AB3" w:rsidRDefault="00756AB3" w:rsidP="00756AB3">
            <w:pPr>
              <w:spacing w:after="160" w:line="259" w:lineRule="auto"/>
              <w:rPr>
                <w:rFonts w:cstheme="minorHAnsi"/>
                <w:sz w:val="24"/>
                <w:szCs w:val="24"/>
              </w:rPr>
            </w:pPr>
          </w:p>
          <w:p w14:paraId="1E0945A8"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Children to stay in designated zones outsides.</w:t>
            </w:r>
          </w:p>
          <w:p w14:paraId="64C210D3" w14:textId="372DE254" w:rsidR="00756AB3" w:rsidRPr="00756AB3" w:rsidRDefault="00FB5AEA" w:rsidP="00756AB3">
            <w:pPr>
              <w:numPr>
                <w:ilvl w:val="0"/>
                <w:numId w:val="14"/>
              </w:numPr>
              <w:spacing w:after="160" w:line="259" w:lineRule="auto"/>
              <w:rPr>
                <w:rFonts w:cstheme="minorHAnsi"/>
                <w:sz w:val="24"/>
                <w:szCs w:val="24"/>
              </w:rPr>
            </w:pPr>
            <w:r>
              <w:rPr>
                <w:rFonts w:cstheme="minorHAnsi"/>
                <w:sz w:val="24"/>
                <w:szCs w:val="24"/>
              </w:rPr>
              <w:t xml:space="preserve">Lunch times- </w:t>
            </w:r>
            <w:r w:rsidR="004C6243">
              <w:rPr>
                <w:rFonts w:cstheme="minorHAnsi"/>
                <w:sz w:val="24"/>
                <w:szCs w:val="24"/>
              </w:rPr>
              <w:t xml:space="preserve">LG </w:t>
            </w:r>
            <w:r>
              <w:rPr>
                <w:rFonts w:cstheme="minorHAnsi"/>
                <w:sz w:val="24"/>
                <w:szCs w:val="24"/>
              </w:rPr>
              <w:t xml:space="preserve">to monitor as per autumn erm </w:t>
            </w:r>
          </w:p>
        </w:tc>
        <w:tc>
          <w:tcPr>
            <w:tcW w:w="4295" w:type="dxa"/>
          </w:tcPr>
          <w:p w14:paraId="040C63D8"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Reduce mixing within education or childcare setting by:</w:t>
            </w:r>
          </w:p>
          <w:p w14:paraId="6A5F0C3D" w14:textId="6CA6ECAB" w:rsidR="00756AB3" w:rsidRPr="00756AB3" w:rsidRDefault="00756AB3" w:rsidP="00756AB3">
            <w:pPr>
              <w:numPr>
                <w:ilvl w:val="0"/>
                <w:numId w:val="17"/>
              </w:numPr>
              <w:spacing w:after="160" w:line="259" w:lineRule="auto"/>
              <w:rPr>
                <w:rFonts w:cstheme="minorHAnsi"/>
                <w:sz w:val="24"/>
                <w:szCs w:val="24"/>
              </w:rPr>
            </w:pPr>
            <w:r w:rsidRPr="00756AB3">
              <w:rPr>
                <w:rFonts w:cstheme="minorHAnsi"/>
                <w:sz w:val="24"/>
                <w:szCs w:val="24"/>
              </w:rPr>
              <w:t>staggering break</w:t>
            </w:r>
            <w:r w:rsidR="004C6243">
              <w:rPr>
                <w:rFonts w:cstheme="minorHAnsi"/>
                <w:sz w:val="24"/>
                <w:szCs w:val="24"/>
              </w:rPr>
              <w:t xml:space="preserve"> access</w:t>
            </w:r>
            <w:r w:rsidRPr="00756AB3">
              <w:rPr>
                <w:rFonts w:cstheme="minorHAnsi"/>
                <w:sz w:val="24"/>
                <w:szCs w:val="24"/>
              </w:rPr>
              <w:t xml:space="preserve"> to ensure that any corridors or circulation routes used have a limited number of pupils using them at any time</w:t>
            </w:r>
          </w:p>
          <w:p w14:paraId="5B6577E5" w14:textId="77777777" w:rsidR="00756AB3" w:rsidRPr="00756AB3" w:rsidRDefault="00756AB3" w:rsidP="00756AB3">
            <w:pPr>
              <w:numPr>
                <w:ilvl w:val="0"/>
                <w:numId w:val="17"/>
              </w:numPr>
              <w:spacing w:after="160" w:line="259" w:lineRule="auto"/>
              <w:rPr>
                <w:rFonts w:cstheme="minorHAnsi"/>
                <w:sz w:val="24"/>
                <w:szCs w:val="24"/>
              </w:rPr>
            </w:pPr>
            <w:r w:rsidRPr="00756AB3">
              <w:rPr>
                <w:rFonts w:cstheme="minorHAnsi"/>
                <w:sz w:val="24"/>
                <w:szCs w:val="24"/>
              </w:rPr>
              <w:t xml:space="preserve">staggering lunch breaks - children and young people should clean their hands beforehand and enter in the groups they are already </w:t>
            </w:r>
            <w:proofErr w:type="gramStart"/>
            <w:r w:rsidRPr="00756AB3">
              <w:rPr>
                <w:rFonts w:cstheme="minorHAnsi"/>
                <w:sz w:val="24"/>
                <w:szCs w:val="24"/>
              </w:rPr>
              <w:t>in,</w:t>
            </w:r>
            <w:proofErr w:type="gramEnd"/>
            <w:r w:rsidRPr="00756AB3">
              <w:rPr>
                <w:rFonts w:cstheme="minorHAnsi"/>
                <w:sz w:val="24"/>
                <w:szCs w:val="24"/>
              </w:rPr>
              <w:t xml:space="preserve"> groups should be kept apart as </w:t>
            </w:r>
            <w:r w:rsidRPr="00756AB3">
              <w:rPr>
                <w:rFonts w:cstheme="minorHAnsi"/>
                <w:sz w:val="24"/>
                <w:szCs w:val="24"/>
              </w:rPr>
              <w:lastRenderedPageBreak/>
              <w:t>much as possible and tables should be cleaned between each group. If such measures are not possible, children should be brought their lunch in their classrooms</w:t>
            </w:r>
          </w:p>
          <w:p w14:paraId="5EB57012" w14:textId="77777777" w:rsidR="00756AB3" w:rsidRPr="00756AB3" w:rsidRDefault="00756AB3" w:rsidP="00756AB3">
            <w:pPr>
              <w:spacing w:after="160" w:line="259" w:lineRule="auto"/>
              <w:rPr>
                <w:rFonts w:cstheme="minorHAnsi"/>
                <w:sz w:val="24"/>
                <w:szCs w:val="24"/>
              </w:rPr>
            </w:pPr>
          </w:p>
        </w:tc>
        <w:tc>
          <w:tcPr>
            <w:tcW w:w="1894" w:type="dxa"/>
          </w:tcPr>
          <w:p w14:paraId="7199413F" w14:textId="624B5B56" w:rsidR="00756AB3" w:rsidRPr="00756AB3" w:rsidRDefault="00756AB3" w:rsidP="00756AB3">
            <w:pPr>
              <w:spacing w:after="160" w:line="259" w:lineRule="auto"/>
              <w:rPr>
                <w:rFonts w:cstheme="minorHAnsi"/>
                <w:sz w:val="24"/>
                <w:szCs w:val="24"/>
              </w:rPr>
            </w:pPr>
          </w:p>
          <w:p w14:paraId="1F68FE82" w14:textId="78530EF0" w:rsidR="00756AB3" w:rsidRPr="00756AB3" w:rsidRDefault="00756AB3" w:rsidP="00756AB3">
            <w:pPr>
              <w:spacing w:after="160" w:line="259" w:lineRule="auto"/>
              <w:rPr>
                <w:rFonts w:cstheme="minorHAnsi"/>
                <w:sz w:val="24"/>
                <w:szCs w:val="24"/>
              </w:rPr>
            </w:pPr>
          </w:p>
        </w:tc>
        <w:tc>
          <w:tcPr>
            <w:tcW w:w="650" w:type="dxa"/>
          </w:tcPr>
          <w:p w14:paraId="19F87501" w14:textId="77777777" w:rsidR="00756AB3" w:rsidRPr="00756AB3" w:rsidRDefault="00756AB3" w:rsidP="00756AB3">
            <w:pPr>
              <w:spacing w:after="160" w:line="259" w:lineRule="auto"/>
              <w:rPr>
                <w:rFonts w:cstheme="minorHAnsi"/>
                <w:b/>
                <w:bCs/>
                <w:sz w:val="24"/>
                <w:szCs w:val="24"/>
              </w:rPr>
            </w:pPr>
          </w:p>
          <w:p w14:paraId="6BAD6E8B"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M</w:t>
            </w:r>
          </w:p>
        </w:tc>
      </w:tr>
      <w:tr w:rsidR="00756AB3" w:rsidRPr="00756AB3" w14:paraId="5D327195" w14:textId="77777777" w:rsidTr="00FB5AEA">
        <w:tc>
          <w:tcPr>
            <w:tcW w:w="2163" w:type="dxa"/>
          </w:tcPr>
          <w:p w14:paraId="20C16401"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Lunchtimes</w:t>
            </w:r>
          </w:p>
        </w:tc>
        <w:tc>
          <w:tcPr>
            <w:tcW w:w="4946" w:type="dxa"/>
          </w:tcPr>
          <w:p w14:paraId="744E8508"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Children are not to access the building during lunch time unless for toileting and only then, if it can be assured, that they will be with children from their own bubble.</w:t>
            </w:r>
          </w:p>
          <w:p w14:paraId="0352688A" w14:textId="19019F54" w:rsidR="00756AB3" w:rsidRPr="00756AB3" w:rsidRDefault="0049188A" w:rsidP="00756AB3">
            <w:pPr>
              <w:spacing w:after="160" w:line="259" w:lineRule="auto"/>
              <w:rPr>
                <w:rFonts w:cstheme="minorHAnsi"/>
                <w:b/>
                <w:bCs/>
                <w:sz w:val="24"/>
                <w:szCs w:val="24"/>
              </w:rPr>
            </w:pPr>
            <w:r>
              <w:rPr>
                <w:rFonts w:cstheme="minorHAnsi"/>
                <w:sz w:val="24"/>
                <w:szCs w:val="24"/>
              </w:rPr>
              <w:t>One midday per group</w:t>
            </w:r>
            <w:r w:rsidR="00756AB3" w:rsidRPr="00756AB3">
              <w:rPr>
                <w:rFonts w:cstheme="minorHAnsi"/>
                <w:sz w:val="24"/>
                <w:szCs w:val="24"/>
              </w:rPr>
              <w:t xml:space="preserve"> to stay with them for their entire lunch time and manage inside and then outside with them.</w:t>
            </w:r>
          </w:p>
          <w:p w14:paraId="5C7423DB" w14:textId="54C10A9F" w:rsidR="00756AB3" w:rsidRPr="00FB5AEA" w:rsidRDefault="0049188A" w:rsidP="00756AB3">
            <w:pPr>
              <w:spacing w:after="160" w:line="259" w:lineRule="auto"/>
              <w:rPr>
                <w:rFonts w:cstheme="minorHAnsi"/>
                <w:sz w:val="24"/>
                <w:szCs w:val="24"/>
              </w:rPr>
            </w:pPr>
            <w:r>
              <w:rPr>
                <w:rFonts w:cstheme="minorHAnsi"/>
                <w:sz w:val="24"/>
                <w:szCs w:val="24"/>
              </w:rPr>
              <w:t>Children not to be sent</w:t>
            </w:r>
            <w:r w:rsidR="00756AB3" w:rsidRPr="00756AB3">
              <w:rPr>
                <w:rFonts w:cstheme="minorHAnsi"/>
                <w:sz w:val="24"/>
                <w:szCs w:val="24"/>
              </w:rPr>
              <w:t xml:space="preserve"> inside for first aid incidents,</w:t>
            </w:r>
            <w:r>
              <w:rPr>
                <w:rFonts w:cstheme="minorHAnsi"/>
                <w:sz w:val="24"/>
                <w:szCs w:val="24"/>
              </w:rPr>
              <w:t xml:space="preserve"> instead middays to text</w:t>
            </w:r>
            <w:r w:rsidR="00756AB3" w:rsidRPr="00756AB3">
              <w:rPr>
                <w:rFonts w:cstheme="minorHAnsi"/>
                <w:sz w:val="24"/>
                <w:szCs w:val="24"/>
              </w:rPr>
              <w:t xml:space="preserve"> for a first aider to come to a desig</w:t>
            </w:r>
            <w:r w:rsidR="00FB5AEA">
              <w:rPr>
                <w:rFonts w:cstheme="minorHAnsi"/>
                <w:sz w:val="24"/>
                <w:szCs w:val="24"/>
              </w:rPr>
              <w:t xml:space="preserve">nated point on the playground. </w:t>
            </w:r>
          </w:p>
        </w:tc>
        <w:tc>
          <w:tcPr>
            <w:tcW w:w="4295" w:type="dxa"/>
          </w:tcPr>
          <w:p w14:paraId="6E9077D3" w14:textId="77777777" w:rsidR="00756AB3" w:rsidRPr="00756AB3" w:rsidRDefault="00756AB3" w:rsidP="00756AB3">
            <w:pPr>
              <w:numPr>
                <w:ilvl w:val="0"/>
                <w:numId w:val="23"/>
              </w:numPr>
              <w:spacing w:after="160" w:line="259" w:lineRule="auto"/>
              <w:rPr>
                <w:rFonts w:cstheme="minorHAnsi"/>
                <w:sz w:val="24"/>
                <w:szCs w:val="24"/>
              </w:rPr>
            </w:pPr>
            <w:r w:rsidRPr="00756AB3">
              <w:rPr>
                <w:rFonts w:cstheme="minorHAnsi"/>
                <w:sz w:val="24"/>
                <w:szCs w:val="24"/>
              </w:rPr>
              <w:t xml:space="preserve">staggering lunch breaks - children and young people should clean their hands beforehand and enter in the groups they are already </w:t>
            </w:r>
            <w:proofErr w:type="gramStart"/>
            <w:r w:rsidRPr="00756AB3">
              <w:rPr>
                <w:rFonts w:cstheme="minorHAnsi"/>
                <w:sz w:val="24"/>
                <w:szCs w:val="24"/>
              </w:rPr>
              <w:t>in,</w:t>
            </w:r>
            <w:proofErr w:type="gramEnd"/>
            <w:r w:rsidRPr="00756AB3">
              <w:rPr>
                <w:rFonts w:cstheme="minorHAnsi"/>
                <w:sz w:val="24"/>
                <w:szCs w:val="24"/>
              </w:rPr>
              <w:t xml:space="preserve"> groups should be kept apart as much as possible and tables should be cleaned between each group. If such measures are not possible, children should be brought their lunch in their classrooms</w:t>
            </w:r>
          </w:p>
        </w:tc>
        <w:tc>
          <w:tcPr>
            <w:tcW w:w="1894" w:type="dxa"/>
          </w:tcPr>
          <w:p w14:paraId="3751CFBD" w14:textId="0E3DFE6F" w:rsidR="00756AB3" w:rsidRPr="00756AB3" w:rsidRDefault="00756AB3" w:rsidP="00756AB3">
            <w:pPr>
              <w:spacing w:after="160" w:line="259" w:lineRule="auto"/>
              <w:rPr>
                <w:rFonts w:cstheme="minorHAnsi"/>
                <w:sz w:val="24"/>
                <w:szCs w:val="24"/>
              </w:rPr>
            </w:pPr>
          </w:p>
        </w:tc>
        <w:tc>
          <w:tcPr>
            <w:tcW w:w="650" w:type="dxa"/>
          </w:tcPr>
          <w:p w14:paraId="589B69B0"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M</w:t>
            </w:r>
          </w:p>
        </w:tc>
      </w:tr>
      <w:tr w:rsidR="00756AB3" w:rsidRPr="00756AB3" w14:paraId="57D81427" w14:textId="77777777" w:rsidTr="00FB5AEA">
        <w:tc>
          <w:tcPr>
            <w:tcW w:w="2163" w:type="dxa"/>
          </w:tcPr>
          <w:p w14:paraId="733C4980"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Movement- Children</w:t>
            </w:r>
          </w:p>
        </w:tc>
        <w:tc>
          <w:tcPr>
            <w:tcW w:w="4946" w:type="dxa"/>
          </w:tcPr>
          <w:p w14:paraId="6ADCB4AD" w14:textId="7EC26C84" w:rsidR="00756AB3" w:rsidRPr="00756AB3" w:rsidRDefault="007A1E1E" w:rsidP="00756AB3">
            <w:pPr>
              <w:numPr>
                <w:ilvl w:val="0"/>
                <w:numId w:val="14"/>
              </w:numPr>
              <w:spacing w:after="160" w:line="259" w:lineRule="auto"/>
              <w:rPr>
                <w:rFonts w:cstheme="minorHAnsi"/>
                <w:sz w:val="24"/>
                <w:szCs w:val="24"/>
              </w:rPr>
            </w:pPr>
            <w:r>
              <w:rPr>
                <w:rFonts w:cstheme="minorHAnsi"/>
                <w:sz w:val="24"/>
                <w:szCs w:val="24"/>
              </w:rPr>
              <w:t xml:space="preserve">Staff to </w:t>
            </w:r>
            <w:r w:rsidR="00756AB3" w:rsidRPr="00756AB3">
              <w:rPr>
                <w:rFonts w:cstheme="minorHAnsi"/>
                <w:sz w:val="24"/>
                <w:szCs w:val="24"/>
              </w:rPr>
              <w:t>show pupils movement</w:t>
            </w:r>
            <w:r>
              <w:rPr>
                <w:rFonts w:cstheme="minorHAnsi"/>
                <w:sz w:val="24"/>
                <w:szCs w:val="24"/>
              </w:rPr>
              <w:t xml:space="preserve"> around building</w:t>
            </w:r>
            <w:r w:rsidR="00756AB3" w:rsidRPr="00756AB3">
              <w:rPr>
                <w:rFonts w:cstheme="minorHAnsi"/>
                <w:sz w:val="24"/>
                <w:szCs w:val="24"/>
              </w:rPr>
              <w:t>.</w:t>
            </w:r>
          </w:p>
          <w:p w14:paraId="300C3062"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Classroom spaces to have teacher only zones.</w:t>
            </w:r>
          </w:p>
          <w:p w14:paraId="5EA8E9DB"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Classrooms to have channels for teachers to move around </w:t>
            </w:r>
          </w:p>
        </w:tc>
        <w:tc>
          <w:tcPr>
            <w:tcW w:w="4295" w:type="dxa"/>
          </w:tcPr>
          <w:p w14:paraId="112050A0"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accessing rooms directly from outside where possible</w:t>
            </w:r>
          </w:p>
          <w:p w14:paraId="1FC1CA57"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considering one-way circulation, or place a divider down the middle of the corridor to keep groups apart as </w:t>
            </w:r>
            <w:r w:rsidRPr="00756AB3">
              <w:rPr>
                <w:rFonts w:cstheme="minorHAnsi"/>
                <w:sz w:val="24"/>
                <w:szCs w:val="24"/>
              </w:rPr>
              <w:lastRenderedPageBreak/>
              <w:t>they move through the setting where spaces are accessed by corridors</w:t>
            </w:r>
          </w:p>
          <w:p w14:paraId="687C38A1" w14:textId="77777777" w:rsidR="00756AB3" w:rsidRPr="00756AB3" w:rsidRDefault="00756AB3" w:rsidP="00756AB3">
            <w:pPr>
              <w:spacing w:after="160" w:line="259" w:lineRule="auto"/>
              <w:rPr>
                <w:rFonts w:cstheme="minorHAnsi"/>
                <w:sz w:val="24"/>
                <w:szCs w:val="24"/>
              </w:rPr>
            </w:pPr>
          </w:p>
        </w:tc>
        <w:tc>
          <w:tcPr>
            <w:tcW w:w="1894" w:type="dxa"/>
          </w:tcPr>
          <w:p w14:paraId="00956E34" w14:textId="77777777" w:rsidR="00756AB3" w:rsidRPr="00756AB3" w:rsidRDefault="00756AB3" w:rsidP="00756AB3">
            <w:pPr>
              <w:spacing w:after="160" w:line="259" w:lineRule="auto"/>
              <w:rPr>
                <w:rFonts w:cstheme="minorHAnsi"/>
                <w:sz w:val="24"/>
                <w:szCs w:val="24"/>
              </w:rPr>
            </w:pPr>
          </w:p>
        </w:tc>
        <w:tc>
          <w:tcPr>
            <w:tcW w:w="650" w:type="dxa"/>
          </w:tcPr>
          <w:p w14:paraId="7FB18213"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L</w:t>
            </w:r>
          </w:p>
        </w:tc>
      </w:tr>
      <w:tr w:rsidR="00756AB3" w:rsidRPr="00756AB3" w14:paraId="3D7AE07C" w14:textId="77777777" w:rsidTr="00FB5AEA">
        <w:tc>
          <w:tcPr>
            <w:tcW w:w="2163" w:type="dxa"/>
          </w:tcPr>
          <w:p w14:paraId="178A0E49"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Movement- Staff</w:t>
            </w:r>
          </w:p>
        </w:tc>
        <w:tc>
          <w:tcPr>
            <w:tcW w:w="4946" w:type="dxa"/>
          </w:tcPr>
          <w:p w14:paraId="4A28F2C3" w14:textId="4CE320B7" w:rsidR="0049188A" w:rsidRPr="0049188A" w:rsidRDefault="00756AB3" w:rsidP="0049188A">
            <w:pPr>
              <w:numPr>
                <w:ilvl w:val="0"/>
                <w:numId w:val="14"/>
              </w:numPr>
              <w:spacing w:after="160" w:line="259" w:lineRule="auto"/>
              <w:rPr>
                <w:rFonts w:cstheme="minorHAnsi"/>
                <w:sz w:val="24"/>
                <w:szCs w:val="24"/>
              </w:rPr>
            </w:pPr>
            <w:r w:rsidRPr="00756AB3">
              <w:rPr>
                <w:rFonts w:cstheme="minorHAnsi"/>
                <w:sz w:val="24"/>
                <w:szCs w:val="24"/>
              </w:rPr>
              <w:t>Teachers can sit to</w:t>
            </w:r>
            <w:r w:rsidR="0049188A">
              <w:rPr>
                <w:rFonts w:cstheme="minorHAnsi"/>
                <w:sz w:val="24"/>
                <w:szCs w:val="24"/>
              </w:rPr>
              <w:t xml:space="preserve">gether in staffroom (max occ. 6 </w:t>
            </w:r>
            <w:r w:rsidRPr="00756AB3">
              <w:rPr>
                <w:rFonts w:cstheme="minorHAnsi"/>
                <w:sz w:val="24"/>
                <w:szCs w:val="24"/>
              </w:rPr>
              <w:t>people at one time)</w:t>
            </w:r>
          </w:p>
          <w:p w14:paraId="52623305" w14:textId="7F8A9B9A" w:rsidR="00756AB3" w:rsidRPr="00FB5AEA" w:rsidRDefault="00756AB3" w:rsidP="00756AB3">
            <w:pPr>
              <w:numPr>
                <w:ilvl w:val="0"/>
                <w:numId w:val="14"/>
              </w:numPr>
              <w:spacing w:after="160" w:line="259" w:lineRule="auto"/>
              <w:rPr>
                <w:rFonts w:cstheme="minorHAnsi"/>
                <w:b/>
                <w:sz w:val="24"/>
                <w:szCs w:val="24"/>
              </w:rPr>
            </w:pPr>
            <w:r w:rsidRPr="00FB5AEA">
              <w:rPr>
                <w:rFonts w:cstheme="minorHAnsi"/>
                <w:b/>
                <w:sz w:val="24"/>
                <w:szCs w:val="24"/>
              </w:rPr>
              <w:t>Teacher should stay in their desig</w:t>
            </w:r>
            <w:r w:rsidR="00FB5AEA" w:rsidRPr="00FB5AEA">
              <w:rPr>
                <w:rFonts w:cstheme="minorHAnsi"/>
                <w:b/>
                <w:sz w:val="24"/>
                <w:szCs w:val="24"/>
              </w:rPr>
              <w:t xml:space="preserve">nated areas as much as possible without mixing bubble </w:t>
            </w:r>
          </w:p>
        </w:tc>
        <w:tc>
          <w:tcPr>
            <w:tcW w:w="4295" w:type="dxa"/>
          </w:tcPr>
          <w:p w14:paraId="1C4C1B57"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stagger the use of staff rooms and offices to limit occupancy</w:t>
            </w:r>
          </w:p>
        </w:tc>
        <w:tc>
          <w:tcPr>
            <w:tcW w:w="1894" w:type="dxa"/>
          </w:tcPr>
          <w:p w14:paraId="2EC187E3" w14:textId="6B28A6A1" w:rsidR="00756AB3" w:rsidRPr="00756AB3" w:rsidRDefault="0049188A" w:rsidP="00756AB3">
            <w:pPr>
              <w:spacing w:after="160" w:line="259" w:lineRule="auto"/>
              <w:rPr>
                <w:rFonts w:cstheme="minorHAnsi"/>
                <w:sz w:val="24"/>
                <w:szCs w:val="24"/>
              </w:rPr>
            </w:pPr>
            <w:r>
              <w:rPr>
                <w:rFonts w:cstheme="minorHAnsi"/>
                <w:sz w:val="24"/>
                <w:szCs w:val="24"/>
              </w:rPr>
              <w:t xml:space="preserve">Thrive room for KS1 staff </w:t>
            </w:r>
          </w:p>
        </w:tc>
        <w:tc>
          <w:tcPr>
            <w:tcW w:w="650" w:type="dxa"/>
          </w:tcPr>
          <w:p w14:paraId="5186DA8B"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L</w:t>
            </w:r>
          </w:p>
        </w:tc>
      </w:tr>
      <w:tr w:rsidR="00756AB3" w:rsidRPr="00756AB3" w14:paraId="477A2492" w14:textId="77777777" w:rsidTr="00FB5AEA">
        <w:tc>
          <w:tcPr>
            <w:tcW w:w="2163" w:type="dxa"/>
          </w:tcPr>
          <w:p w14:paraId="2E02D4A8"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Movement- Parents</w:t>
            </w:r>
          </w:p>
        </w:tc>
        <w:tc>
          <w:tcPr>
            <w:tcW w:w="4946" w:type="dxa"/>
          </w:tcPr>
          <w:p w14:paraId="3DA5022E"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Parents should not enter the school building under any circumstances.</w:t>
            </w:r>
          </w:p>
          <w:p w14:paraId="7E516DAF"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Markings on the floor for one way only around the school for drop offs and pickups.</w:t>
            </w:r>
          </w:p>
          <w:p w14:paraId="14E9BDA6"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Only one parent should drop off and collect children.</w:t>
            </w:r>
          </w:p>
          <w:p w14:paraId="661D5282" w14:textId="355AC88D"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Spots </w:t>
            </w:r>
            <w:proofErr w:type="gramStart"/>
            <w:r w:rsidR="0049188A">
              <w:rPr>
                <w:rFonts w:cstheme="minorHAnsi"/>
                <w:sz w:val="24"/>
                <w:szCs w:val="24"/>
              </w:rPr>
              <w:t xml:space="preserve">–  </w:t>
            </w:r>
            <w:r w:rsidRPr="00756AB3">
              <w:rPr>
                <w:rFonts w:cstheme="minorHAnsi"/>
                <w:sz w:val="24"/>
                <w:szCs w:val="24"/>
              </w:rPr>
              <w:t>for</w:t>
            </w:r>
            <w:proofErr w:type="gramEnd"/>
            <w:r w:rsidRPr="00756AB3">
              <w:rPr>
                <w:rFonts w:cstheme="minorHAnsi"/>
                <w:sz w:val="24"/>
                <w:szCs w:val="24"/>
              </w:rPr>
              <w:t xml:space="preserve"> </w:t>
            </w:r>
            <w:r w:rsidR="007A1E1E">
              <w:rPr>
                <w:rFonts w:cstheme="minorHAnsi"/>
                <w:sz w:val="24"/>
                <w:szCs w:val="24"/>
              </w:rPr>
              <w:t>children</w:t>
            </w:r>
            <w:r w:rsidRPr="00756AB3">
              <w:rPr>
                <w:rFonts w:cstheme="minorHAnsi"/>
                <w:sz w:val="24"/>
                <w:szCs w:val="24"/>
              </w:rPr>
              <w:t xml:space="preserve"> to stand on and wait that are 2m apart.</w:t>
            </w:r>
          </w:p>
          <w:p w14:paraId="0DF330D4"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No go zone for teachers to stand in and release pupils</w:t>
            </w:r>
          </w:p>
          <w:p w14:paraId="45A4E233" w14:textId="7CDB61B4" w:rsidR="00756AB3" w:rsidRPr="00756AB3" w:rsidRDefault="0049188A" w:rsidP="00756AB3">
            <w:pPr>
              <w:numPr>
                <w:ilvl w:val="0"/>
                <w:numId w:val="14"/>
              </w:numPr>
              <w:spacing w:after="160" w:line="259" w:lineRule="auto"/>
              <w:rPr>
                <w:rFonts w:cstheme="minorHAnsi"/>
                <w:sz w:val="24"/>
                <w:szCs w:val="24"/>
              </w:rPr>
            </w:pPr>
            <w:r>
              <w:rPr>
                <w:rFonts w:cstheme="minorHAnsi"/>
                <w:sz w:val="24"/>
                <w:szCs w:val="24"/>
              </w:rPr>
              <w:t>Designated gates</w:t>
            </w:r>
          </w:p>
        </w:tc>
        <w:tc>
          <w:tcPr>
            <w:tcW w:w="4295" w:type="dxa"/>
          </w:tcPr>
          <w:p w14:paraId="6186864F"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encouraging parents and children and young people to walk or cycle to their education setting where possible</w:t>
            </w:r>
          </w:p>
        </w:tc>
        <w:tc>
          <w:tcPr>
            <w:tcW w:w="1894" w:type="dxa"/>
          </w:tcPr>
          <w:p w14:paraId="00DB5EFE"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Pictures and walk through</w:t>
            </w:r>
          </w:p>
        </w:tc>
        <w:tc>
          <w:tcPr>
            <w:tcW w:w="650" w:type="dxa"/>
          </w:tcPr>
          <w:p w14:paraId="7AD7E507"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L</w:t>
            </w:r>
          </w:p>
        </w:tc>
      </w:tr>
      <w:tr w:rsidR="00756AB3" w:rsidRPr="00756AB3" w14:paraId="05424273" w14:textId="77777777" w:rsidTr="00FB5AEA">
        <w:tc>
          <w:tcPr>
            <w:tcW w:w="2163" w:type="dxa"/>
          </w:tcPr>
          <w:p w14:paraId="33D9D121"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Working Hours</w:t>
            </w:r>
          </w:p>
        </w:tc>
        <w:tc>
          <w:tcPr>
            <w:tcW w:w="4946" w:type="dxa"/>
          </w:tcPr>
          <w:p w14:paraId="04B38142" w14:textId="21034C3B" w:rsidR="00756AB3" w:rsidRPr="0049188A" w:rsidRDefault="00756AB3" w:rsidP="0049188A">
            <w:pPr>
              <w:numPr>
                <w:ilvl w:val="0"/>
                <w:numId w:val="14"/>
              </w:numPr>
              <w:spacing w:after="160" w:line="259" w:lineRule="auto"/>
              <w:rPr>
                <w:rFonts w:cstheme="minorHAnsi"/>
                <w:sz w:val="24"/>
                <w:szCs w:val="24"/>
              </w:rPr>
            </w:pPr>
            <w:r w:rsidRPr="00756AB3">
              <w:rPr>
                <w:rFonts w:cstheme="minorHAnsi"/>
                <w:sz w:val="24"/>
                <w:szCs w:val="24"/>
              </w:rPr>
              <w:t>Staff should only</w:t>
            </w:r>
            <w:r w:rsidR="00FB5AEA">
              <w:rPr>
                <w:rFonts w:cstheme="minorHAnsi"/>
                <w:sz w:val="24"/>
                <w:szCs w:val="24"/>
              </w:rPr>
              <w:t xml:space="preserve"> enter the school site between 7am and </w:t>
            </w:r>
            <w:r w:rsidR="007A1E1E">
              <w:rPr>
                <w:rFonts w:cstheme="minorHAnsi"/>
                <w:sz w:val="24"/>
                <w:szCs w:val="24"/>
              </w:rPr>
              <w:t>6</w:t>
            </w:r>
            <w:r w:rsidR="00FB5AEA">
              <w:rPr>
                <w:rFonts w:cstheme="minorHAnsi"/>
                <w:sz w:val="24"/>
                <w:szCs w:val="24"/>
              </w:rPr>
              <w:t>p</w:t>
            </w:r>
            <w:r w:rsidR="0049188A">
              <w:rPr>
                <w:rFonts w:cstheme="minorHAnsi"/>
                <w:sz w:val="24"/>
                <w:szCs w:val="24"/>
              </w:rPr>
              <w:t>m</w:t>
            </w:r>
          </w:p>
          <w:p w14:paraId="75727413" w14:textId="58200FC7" w:rsidR="00756AB3" w:rsidRPr="00756AB3" w:rsidRDefault="00FB5AEA" w:rsidP="00756AB3">
            <w:pPr>
              <w:numPr>
                <w:ilvl w:val="0"/>
                <w:numId w:val="14"/>
              </w:numPr>
              <w:spacing w:after="160" w:line="259" w:lineRule="auto"/>
              <w:rPr>
                <w:rFonts w:cstheme="minorHAnsi"/>
                <w:sz w:val="24"/>
                <w:szCs w:val="24"/>
              </w:rPr>
            </w:pPr>
            <w:r>
              <w:rPr>
                <w:rFonts w:cstheme="minorHAnsi"/>
                <w:sz w:val="24"/>
                <w:szCs w:val="24"/>
              </w:rPr>
              <w:t xml:space="preserve">Caretaker 6 am </w:t>
            </w:r>
          </w:p>
        </w:tc>
        <w:tc>
          <w:tcPr>
            <w:tcW w:w="4295" w:type="dxa"/>
          </w:tcPr>
          <w:p w14:paraId="42DBF876" w14:textId="77777777" w:rsidR="00756AB3" w:rsidRPr="00756AB3" w:rsidRDefault="00756AB3" w:rsidP="00756AB3">
            <w:pPr>
              <w:spacing w:after="160" w:line="259" w:lineRule="auto"/>
              <w:rPr>
                <w:rFonts w:cstheme="minorHAnsi"/>
                <w:sz w:val="24"/>
                <w:szCs w:val="24"/>
              </w:rPr>
            </w:pPr>
          </w:p>
        </w:tc>
        <w:tc>
          <w:tcPr>
            <w:tcW w:w="1894" w:type="dxa"/>
          </w:tcPr>
          <w:p w14:paraId="0BD78E94" w14:textId="77777777" w:rsidR="00756AB3" w:rsidRPr="00756AB3" w:rsidRDefault="00756AB3" w:rsidP="00756AB3">
            <w:pPr>
              <w:spacing w:after="160" w:line="259" w:lineRule="auto"/>
              <w:rPr>
                <w:rFonts w:cstheme="minorHAnsi"/>
                <w:sz w:val="24"/>
                <w:szCs w:val="24"/>
              </w:rPr>
            </w:pPr>
          </w:p>
        </w:tc>
        <w:tc>
          <w:tcPr>
            <w:tcW w:w="650" w:type="dxa"/>
          </w:tcPr>
          <w:p w14:paraId="678570B8"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L</w:t>
            </w:r>
          </w:p>
        </w:tc>
      </w:tr>
      <w:tr w:rsidR="00756AB3" w:rsidRPr="00756AB3" w14:paraId="3AFF707F" w14:textId="77777777" w:rsidTr="00FB5AEA">
        <w:tc>
          <w:tcPr>
            <w:tcW w:w="2163" w:type="dxa"/>
          </w:tcPr>
          <w:p w14:paraId="59FBF611"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lastRenderedPageBreak/>
              <w:t xml:space="preserve">Premises checks </w:t>
            </w:r>
          </w:p>
        </w:tc>
        <w:tc>
          <w:tcPr>
            <w:tcW w:w="4946" w:type="dxa"/>
          </w:tcPr>
          <w:p w14:paraId="321BBE2C"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Cold water systems - including tanks, sinks/basins/showers and drinking water outlets (taps and water fountains)</w:t>
            </w:r>
          </w:p>
          <w:p w14:paraId="6D5B6936" w14:textId="77777777" w:rsidR="00756AB3" w:rsidRPr="00756AB3" w:rsidRDefault="00756AB3" w:rsidP="00756AB3">
            <w:pPr>
              <w:numPr>
                <w:ilvl w:val="0"/>
                <w:numId w:val="40"/>
              </w:numPr>
              <w:spacing w:after="160" w:line="259" w:lineRule="auto"/>
              <w:rPr>
                <w:rFonts w:cstheme="minorHAnsi"/>
                <w:b/>
                <w:sz w:val="24"/>
                <w:szCs w:val="24"/>
              </w:rPr>
            </w:pPr>
            <w:r w:rsidRPr="00756AB3">
              <w:rPr>
                <w:rFonts w:cstheme="minorHAnsi"/>
                <w:sz w:val="24"/>
                <w:szCs w:val="24"/>
              </w:rPr>
              <w:t xml:space="preserve">Increase frequency of outlet flushing and temperature monitoring to maintain water quality within the entire system. If required, consider additional water quality testing at water outlets (closest and further from the main water source) and drinking water outlets that remain in use. </w:t>
            </w:r>
          </w:p>
          <w:p w14:paraId="66E0248A"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Domestic hot water services – including calorifiers/direct fired water heaters/ sinks/ basins/ showers</w:t>
            </w:r>
          </w:p>
          <w:p w14:paraId="3FE6BFF0" w14:textId="77777777" w:rsidR="00756AB3" w:rsidRPr="00756AB3" w:rsidRDefault="00756AB3" w:rsidP="00756AB3">
            <w:pPr>
              <w:numPr>
                <w:ilvl w:val="0"/>
                <w:numId w:val="40"/>
              </w:numPr>
              <w:spacing w:after="160" w:line="259" w:lineRule="auto"/>
              <w:rPr>
                <w:rFonts w:cstheme="minorHAnsi"/>
                <w:b/>
                <w:sz w:val="24"/>
                <w:szCs w:val="24"/>
              </w:rPr>
            </w:pPr>
            <w:r w:rsidRPr="00756AB3">
              <w:rPr>
                <w:rFonts w:cstheme="minorHAnsi"/>
                <w:sz w:val="24"/>
                <w:szCs w:val="24"/>
              </w:rPr>
              <w:t>Hot water generation servicing to continue in line with manufacturers’ criteria.</w:t>
            </w:r>
          </w:p>
          <w:p w14:paraId="125E330E" w14:textId="77777777" w:rsidR="00756AB3" w:rsidRPr="00756AB3" w:rsidRDefault="00756AB3" w:rsidP="00756AB3">
            <w:pPr>
              <w:numPr>
                <w:ilvl w:val="0"/>
                <w:numId w:val="40"/>
              </w:numPr>
              <w:spacing w:after="160" w:line="259" w:lineRule="auto"/>
              <w:rPr>
                <w:rFonts w:cstheme="minorHAnsi"/>
                <w:b/>
                <w:sz w:val="24"/>
                <w:szCs w:val="24"/>
              </w:rPr>
            </w:pPr>
            <w:r w:rsidRPr="00756AB3">
              <w:rPr>
                <w:rFonts w:cstheme="minorHAnsi"/>
                <w:sz w:val="24"/>
                <w:szCs w:val="24"/>
              </w:rPr>
              <w:t xml:space="preserve">Water temperatures must be kept within limits recommended for the control of legionella bacteria in water systems. </w:t>
            </w:r>
          </w:p>
          <w:p w14:paraId="42D963E5" w14:textId="77777777" w:rsidR="00756AB3" w:rsidRPr="00756AB3" w:rsidRDefault="00756AB3" w:rsidP="00756AB3">
            <w:pPr>
              <w:numPr>
                <w:ilvl w:val="0"/>
                <w:numId w:val="40"/>
              </w:numPr>
              <w:spacing w:after="160" w:line="259" w:lineRule="auto"/>
              <w:rPr>
                <w:rFonts w:cstheme="minorHAnsi"/>
                <w:b/>
                <w:sz w:val="24"/>
                <w:szCs w:val="24"/>
              </w:rPr>
            </w:pPr>
            <w:r w:rsidRPr="00756AB3">
              <w:rPr>
                <w:rFonts w:cstheme="minorHAnsi"/>
                <w:sz w:val="24"/>
                <w:szCs w:val="24"/>
              </w:rPr>
              <w:t>Regularly check hot water generation for functionality and if required, temperature recording</w:t>
            </w:r>
          </w:p>
          <w:p w14:paraId="28DA30CB" w14:textId="77777777" w:rsidR="00756AB3" w:rsidRPr="00756AB3" w:rsidRDefault="00756AB3" w:rsidP="00756AB3">
            <w:pPr>
              <w:numPr>
                <w:ilvl w:val="0"/>
                <w:numId w:val="40"/>
              </w:numPr>
              <w:spacing w:after="160" w:line="259" w:lineRule="auto"/>
              <w:rPr>
                <w:rFonts w:cstheme="minorHAnsi"/>
                <w:b/>
                <w:sz w:val="24"/>
                <w:szCs w:val="24"/>
              </w:rPr>
            </w:pPr>
            <w:r w:rsidRPr="00756AB3">
              <w:rPr>
                <w:rFonts w:cstheme="minorHAnsi"/>
                <w:sz w:val="24"/>
                <w:szCs w:val="24"/>
              </w:rPr>
              <w:t xml:space="preserve">If the hot water system has been left operational the hot water should be </w:t>
            </w:r>
            <w:r w:rsidRPr="00756AB3">
              <w:rPr>
                <w:rFonts w:cstheme="minorHAnsi"/>
                <w:sz w:val="24"/>
                <w:szCs w:val="24"/>
              </w:rPr>
              <w:lastRenderedPageBreak/>
              <w:t xml:space="preserve">circulating as normal and regular checks, in line with guidance, should be carried out. </w:t>
            </w:r>
          </w:p>
          <w:p w14:paraId="558EA51A"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 xml:space="preserve">Gas safety </w:t>
            </w:r>
          </w:p>
          <w:p w14:paraId="5C60A99D" w14:textId="77777777" w:rsidR="00756AB3" w:rsidRPr="00756AB3" w:rsidRDefault="00756AB3" w:rsidP="00756AB3">
            <w:pPr>
              <w:numPr>
                <w:ilvl w:val="0"/>
                <w:numId w:val="41"/>
              </w:numPr>
              <w:spacing w:after="160" w:line="259" w:lineRule="auto"/>
              <w:rPr>
                <w:rFonts w:cstheme="minorHAnsi"/>
                <w:b/>
                <w:sz w:val="24"/>
                <w:szCs w:val="24"/>
              </w:rPr>
            </w:pPr>
            <w:r w:rsidRPr="00756AB3">
              <w:rPr>
                <w:rFonts w:cstheme="minorHAnsi"/>
                <w:sz w:val="24"/>
                <w:szCs w:val="24"/>
              </w:rPr>
              <w:t>Do not isolate gas supplies to boilers and hot water generation</w:t>
            </w:r>
          </w:p>
          <w:p w14:paraId="0357DDB5" w14:textId="77777777" w:rsidR="00756AB3" w:rsidRPr="00756AB3" w:rsidRDefault="00756AB3" w:rsidP="00756AB3">
            <w:pPr>
              <w:numPr>
                <w:ilvl w:val="0"/>
                <w:numId w:val="41"/>
              </w:numPr>
              <w:spacing w:after="160" w:line="259" w:lineRule="auto"/>
              <w:rPr>
                <w:rFonts w:cstheme="minorHAnsi"/>
                <w:b/>
                <w:sz w:val="24"/>
                <w:szCs w:val="24"/>
              </w:rPr>
            </w:pPr>
            <w:r w:rsidRPr="00756AB3">
              <w:rPr>
                <w:rFonts w:cstheme="minorHAnsi"/>
                <w:sz w:val="24"/>
                <w:szCs w:val="24"/>
              </w:rPr>
              <w:t xml:space="preserve">To avoid the risk of leaks and dangerous build-up of gases, isolate gas supplies where not in use, </w:t>
            </w:r>
            <w:proofErr w:type="gramStart"/>
            <w:r w:rsidRPr="00756AB3">
              <w:rPr>
                <w:rFonts w:cstheme="minorHAnsi"/>
                <w:sz w:val="24"/>
                <w:szCs w:val="24"/>
              </w:rPr>
              <w:t>e.g.</w:t>
            </w:r>
            <w:proofErr w:type="gramEnd"/>
            <w:r w:rsidRPr="00756AB3">
              <w:rPr>
                <w:rFonts w:cstheme="minorHAnsi"/>
                <w:sz w:val="24"/>
                <w:szCs w:val="24"/>
              </w:rPr>
              <w:t xml:space="preserve"> science labs and prep rooms, design and food technology classrooms, and school kitchens. Otherwise, gas services should remain in normal operation.</w:t>
            </w:r>
          </w:p>
          <w:p w14:paraId="5CE10AEB" w14:textId="77777777" w:rsidR="00756AB3" w:rsidRPr="00756AB3" w:rsidRDefault="00756AB3" w:rsidP="00756AB3">
            <w:pPr>
              <w:numPr>
                <w:ilvl w:val="0"/>
                <w:numId w:val="41"/>
              </w:numPr>
              <w:spacing w:after="160" w:line="259" w:lineRule="auto"/>
              <w:rPr>
                <w:rFonts w:cstheme="minorHAnsi"/>
                <w:b/>
                <w:sz w:val="24"/>
                <w:szCs w:val="24"/>
              </w:rPr>
            </w:pPr>
            <w:r w:rsidRPr="00756AB3">
              <w:rPr>
                <w:rFonts w:cstheme="minorHAnsi"/>
                <w:sz w:val="24"/>
                <w:szCs w:val="24"/>
              </w:rPr>
              <w:t xml:space="preserve">Continue planned gas safety checks including gas detection/interlocking Fire safety </w:t>
            </w:r>
          </w:p>
          <w:p w14:paraId="406CD2FB" w14:textId="77777777" w:rsidR="00756AB3" w:rsidRPr="00756AB3" w:rsidRDefault="00756AB3" w:rsidP="00756AB3">
            <w:pPr>
              <w:numPr>
                <w:ilvl w:val="0"/>
                <w:numId w:val="41"/>
              </w:numPr>
              <w:spacing w:after="160" w:line="259" w:lineRule="auto"/>
              <w:rPr>
                <w:rFonts w:cstheme="minorHAnsi"/>
                <w:b/>
                <w:sz w:val="24"/>
                <w:szCs w:val="24"/>
              </w:rPr>
            </w:pPr>
            <w:r w:rsidRPr="00756AB3">
              <w:rPr>
                <w:rFonts w:cstheme="minorHAnsi"/>
                <w:sz w:val="24"/>
                <w:szCs w:val="24"/>
              </w:rPr>
              <w:t xml:space="preserve">Review and if necessary, update fire management plans and ensure any changes to fire escape routes are clearly identified and communicated. </w:t>
            </w:r>
          </w:p>
          <w:p w14:paraId="29E6B975" w14:textId="77777777" w:rsidR="00756AB3" w:rsidRPr="00756AB3" w:rsidRDefault="00756AB3" w:rsidP="00756AB3">
            <w:pPr>
              <w:numPr>
                <w:ilvl w:val="0"/>
                <w:numId w:val="41"/>
              </w:numPr>
              <w:spacing w:after="160" w:line="259" w:lineRule="auto"/>
              <w:rPr>
                <w:rFonts w:cstheme="minorHAnsi"/>
                <w:b/>
                <w:sz w:val="24"/>
                <w:szCs w:val="24"/>
              </w:rPr>
            </w:pPr>
            <w:r w:rsidRPr="00756AB3">
              <w:rPr>
                <w:rFonts w:cstheme="minorHAnsi"/>
                <w:sz w:val="24"/>
                <w:szCs w:val="24"/>
              </w:rPr>
              <w:t>Carry out weekly checks of alarms systems, call points, and emergency lighting.</w:t>
            </w:r>
          </w:p>
          <w:p w14:paraId="136581EB" w14:textId="77777777" w:rsidR="00756AB3" w:rsidRPr="00756AB3" w:rsidRDefault="00756AB3" w:rsidP="00756AB3">
            <w:pPr>
              <w:numPr>
                <w:ilvl w:val="0"/>
                <w:numId w:val="41"/>
              </w:numPr>
              <w:spacing w:after="160" w:line="259" w:lineRule="auto"/>
              <w:rPr>
                <w:rFonts w:cstheme="minorHAnsi"/>
                <w:b/>
                <w:sz w:val="24"/>
                <w:szCs w:val="24"/>
              </w:rPr>
            </w:pPr>
            <w:r w:rsidRPr="00756AB3">
              <w:rPr>
                <w:rFonts w:cstheme="minorHAnsi"/>
                <w:sz w:val="24"/>
                <w:szCs w:val="24"/>
              </w:rPr>
              <w:t xml:space="preserve">Carry out regular hazard spotting to identify escape route obstructions. </w:t>
            </w:r>
          </w:p>
          <w:p w14:paraId="3835C1A1" w14:textId="77777777" w:rsidR="00756AB3" w:rsidRPr="00756AB3" w:rsidRDefault="00756AB3" w:rsidP="00756AB3">
            <w:pPr>
              <w:numPr>
                <w:ilvl w:val="0"/>
                <w:numId w:val="41"/>
              </w:numPr>
              <w:spacing w:after="160" w:line="259" w:lineRule="auto"/>
              <w:rPr>
                <w:rFonts w:cstheme="minorHAnsi"/>
                <w:b/>
                <w:sz w:val="24"/>
                <w:szCs w:val="24"/>
              </w:rPr>
            </w:pPr>
            <w:r w:rsidRPr="00756AB3">
              <w:rPr>
                <w:rFonts w:cstheme="minorHAnsi"/>
                <w:sz w:val="24"/>
                <w:szCs w:val="24"/>
              </w:rPr>
              <w:lastRenderedPageBreak/>
              <w:t xml:space="preserve">Check that all fire doors are operational. Fire drills should continue to be held as normal. </w:t>
            </w:r>
          </w:p>
          <w:p w14:paraId="01520C3E" w14:textId="77777777" w:rsidR="00756AB3" w:rsidRPr="00756AB3" w:rsidRDefault="00756AB3" w:rsidP="00756AB3">
            <w:pPr>
              <w:spacing w:after="160" w:line="259" w:lineRule="auto"/>
              <w:rPr>
                <w:rFonts w:cstheme="minorHAnsi"/>
                <w:sz w:val="24"/>
                <w:szCs w:val="24"/>
              </w:rPr>
            </w:pPr>
            <w:r w:rsidRPr="00756AB3">
              <w:rPr>
                <w:rFonts w:cstheme="minorHAnsi"/>
                <w:b/>
                <w:sz w:val="24"/>
                <w:szCs w:val="24"/>
              </w:rPr>
              <w:t xml:space="preserve">Kitchen equipment </w:t>
            </w:r>
            <w:proofErr w:type="spellStart"/>
            <w:r w:rsidRPr="00756AB3">
              <w:rPr>
                <w:rFonts w:cstheme="minorHAnsi"/>
                <w:b/>
                <w:sz w:val="24"/>
                <w:szCs w:val="24"/>
              </w:rPr>
              <w:t>Equipment</w:t>
            </w:r>
            <w:proofErr w:type="spellEnd"/>
            <w:r w:rsidRPr="00756AB3">
              <w:rPr>
                <w:rFonts w:cstheme="minorHAnsi"/>
                <w:b/>
                <w:sz w:val="24"/>
                <w:szCs w:val="24"/>
              </w:rPr>
              <w:t xml:space="preserve"> that holds water, for example dishwashers and combination ovens</w:t>
            </w:r>
          </w:p>
          <w:p w14:paraId="43AC5654" w14:textId="77777777" w:rsidR="00756AB3" w:rsidRPr="00756AB3" w:rsidRDefault="00756AB3" w:rsidP="00756AB3">
            <w:pPr>
              <w:numPr>
                <w:ilvl w:val="0"/>
                <w:numId w:val="42"/>
              </w:numPr>
              <w:spacing w:after="160" w:line="259" w:lineRule="auto"/>
              <w:rPr>
                <w:rFonts w:cstheme="minorHAnsi"/>
                <w:b/>
                <w:sz w:val="24"/>
                <w:szCs w:val="24"/>
              </w:rPr>
            </w:pPr>
            <w:r w:rsidRPr="00756AB3">
              <w:rPr>
                <w:rFonts w:cstheme="minorHAnsi"/>
                <w:sz w:val="24"/>
                <w:szCs w:val="24"/>
              </w:rPr>
              <w:t xml:space="preserve">Run through at least a full cleaning cycle per week, to remove scale build up and standing water build up, to pre-empt possible bacteria growth. </w:t>
            </w:r>
          </w:p>
          <w:p w14:paraId="4578AA03"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Security</w:t>
            </w:r>
          </w:p>
          <w:p w14:paraId="411EFDB2" w14:textId="77777777" w:rsidR="00756AB3" w:rsidRPr="00756AB3" w:rsidRDefault="00756AB3" w:rsidP="00756AB3">
            <w:pPr>
              <w:numPr>
                <w:ilvl w:val="0"/>
                <w:numId w:val="42"/>
              </w:numPr>
              <w:spacing w:after="160" w:line="259" w:lineRule="auto"/>
              <w:rPr>
                <w:rFonts w:cstheme="minorHAnsi"/>
                <w:b/>
                <w:sz w:val="24"/>
                <w:szCs w:val="24"/>
              </w:rPr>
            </w:pPr>
            <w:r w:rsidRPr="00756AB3">
              <w:rPr>
                <w:rFonts w:cstheme="minorHAnsi"/>
                <w:sz w:val="24"/>
                <w:szCs w:val="24"/>
              </w:rPr>
              <w:t xml:space="preserve">All areas of the school should be kept secure. </w:t>
            </w:r>
          </w:p>
          <w:p w14:paraId="5CF76FE0" w14:textId="77777777" w:rsidR="00756AB3" w:rsidRPr="00756AB3" w:rsidRDefault="00756AB3" w:rsidP="00756AB3">
            <w:pPr>
              <w:numPr>
                <w:ilvl w:val="0"/>
                <w:numId w:val="42"/>
              </w:numPr>
              <w:spacing w:after="160" w:line="259" w:lineRule="auto"/>
              <w:rPr>
                <w:rFonts w:cstheme="minorHAnsi"/>
                <w:b/>
                <w:sz w:val="24"/>
                <w:szCs w:val="24"/>
              </w:rPr>
            </w:pPr>
            <w:r w:rsidRPr="00756AB3">
              <w:rPr>
                <w:rFonts w:cstheme="minorHAnsi"/>
                <w:sz w:val="24"/>
                <w:szCs w:val="24"/>
              </w:rPr>
              <w:t xml:space="preserve">Access to certain closed areas should only be possible by relevant staff – for example science laboratories, chemical </w:t>
            </w:r>
            <w:proofErr w:type="gramStart"/>
            <w:r w:rsidRPr="00756AB3">
              <w:rPr>
                <w:rFonts w:cstheme="minorHAnsi"/>
                <w:sz w:val="24"/>
                <w:szCs w:val="24"/>
              </w:rPr>
              <w:t>stores</w:t>
            </w:r>
            <w:proofErr w:type="gramEnd"/>
            <w:r w:rsidRPr="00756AB3">
              <w:rPr>
                <w:rFonts w:cstheme="minorHAnsi"/>
                <w:sz w:val="24"/>
                <w:szCs w:val="24"/>
              </w:rPr>
              <w:t xml:space="preserve"> and IT rooms. </w:t>
            </w:r>
          </w:p>
          <w:p w14:paraId="1B8BD8E4" w14:textId="77777777" w:rsidR="00756AB3" w:rsidRPr="00756AB3" w:rsidRDefault="00756AB3" w:rsidP="00756AB3">
            <w:pPr>
              <w:numPr>
                <w:ilvl w:val="0"/>
                <w:numId w:val="42"/>
              </w:numPr>
              <w:spacing w:after="160" w:line="259" w:lineRule="auto"/>
              <w:rPr>
                <w:rFonts w:cstheme="minorHAnsi"/>
                <w:b/>
                <w:sz w:val="24"/>
                <w:szCs w:val="24"/>
              </w:rPr>
            </w:pPr>
            <w:r w:rsidRPr="00756AB3">
              <w:rPr>
                <w:rFonts w:cstheme="minorHAnsi"/>
                <w:sz w:val="24"/>
                <w:szCs w:val="24"/>
              </w:rPr>
              <w:t xml:space="preserve">Check that access control and lockdown systems are operational. </w:t>
            </w:r>
          </w:p>
          <w:p w14:paraId="5F0C679C"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Ventilation</w:t>
            </w:r>
          </w:p>
          <w:p w14:paraId="79EFC221" w14:textId="77777777" w:rsidR="00756AB3" w:rsidRPr="00756AB3" w:rsidRDefault="00756AB3" w:rsidP="00756AB3">
            <w:pPr>
              <w:numPr>
                <w:ilvl w:val="0"/>
                <w:numId w:val="43"/>
              </w:numPr>
              <w:spacing w:after="160" w:line="259" w:lineRule="auto"/>
              <w:rPr>
                <w:rFonts w:cstheme="minorHAnsi"/>
                <w:b/>
                <w:sz w:val="24"/>
                <w:szCs w:val="24"/>
              </w:rPr>
            </w:pPr>
            <w:r w:rsidRPr="00756AB3">
              <w:rPr>
                <w:rFonts w:cstheme="minorHAnsi"/>
                <w:sz w:val="24"/>
                <w:szCs w:val="24"/>
              </w:rPr>
              <w:t>All systems to remain energised in normal operating mode.</w:t>
            </w:r>
          </w:p>
          <w:p w14:paraId="7DF772DB" w14:textId="77777777" w:rsidR="00756AB3" w:rsidRPr="00756AB3" w:rsidRDefault="00756AB3" w:rsidP="00756AB3">
            <w:pPr>
              <w:numPr>
                <w:ilvl w:val="0"/>
                <w:numId w:val="43"/>
              </w:numPr>
              <w:spacing w:after="160" w:line="259" w:lineRule="auto"/>
              <w:rPr>
                <w:rFonts w:cstheme="minorHAnsi"/>
                <w:b/>
                <w:sz w:val="24"/>
                <w:szCs w:val="24"/>
              </w:rPr>
            </w:pPr>
            <w:r w:rsidRPr="00756AB3">
              <w:rPr>
                <w:rFonts w:cstheme="minorHAnsi"/>
                <w:sz w:val="24"/>
                <w:szCs w:val="24"/>
              </w:rPr>
              <w:t xml:space="preserve">Where mechanical ventilation is present, recirculatory systems should be adjusted to </w:t>
            </w:r>
            <w:r w:rsidRPr="00756AB3">
              <w:rPr>
                <w:rFonts w:cstheme="minorHAnsi"/>
                <w:sz w:val="24"/>
                <w:szCs w:val="24"/>
              </w:rPr>
              <w:lastRenderedPageBreak/>
              <w:t>full fresh air. If mechanical ventilation systems cannot be adjusted to full fresh air these should be switched off.</w:t>
            </w:r>
          </w:p>
          <w:p w14:paraId="18FE39F7" w14:textId="77777777" w:rsidR="00756AB3" w:rsidRPr="00756AB3" w:rsidRDefault="00756AB3" w:rsidP="00756AB3">
            <w:pPr>
              <w:numPr>
                <w:ilvl w:val="0"/>
                <w:numId w:val="43"/>
              </w:numPr>
              <w:spacing w:after="160" w:line="259" w:lineRule="auto"/>
              <w:rPr>
                <w:rFonts w:cstheme="minorHAnsi"/>
                <w:b/>
                <w:sz w:val="24"/>
                <w:szCs w:val="24"/>
              </w:rPr>
            </w:pPr>
            <w:r w:rsidRPr="00756AB3">
              <w:rPr>
                <w:rFonts w:cstheme="minorHAnsi"/>
                <w:sz w:val="24"/>
                <w:szCs w:val="24"/>
              </w:rPr>
              <w:t xml:space="preserve">Where possible, occupied room windows should be open. </w:t>
            </w:r>
          </w:p>
          <w:p w14:paraId="6C027CB0" w14:textId="77777777" w:rsidR="00756AB3" w:rsidRPr="00756AB3" w:rsidRDefault="00756AB3" w:rsidP="00756AB3">
            <w:pPr>
              <w:numPr>
                <w:ilvl w:val="0"/>
                <w:numId w:val="43"/>
              </w:numPr>
              <w:spacing w:after="160" w:line="259" w:lineRule="auto"/>
              <w:rPr>
                <w:rFonts w:cstheme="minorHAnsi"/>
                <w:b/>
                <w:sz w:val="24"/>
                <w:szCs w:val="24"/>
              </w:rPr>
            </w:pPr>
            <w:r w:rsidRPr="00756AB3">
              <w:rPr>
                <w:rFonts w:cstheme="minorHAnsi"/>
                <w:sz w:val="24"/>
                <w:szCs w:val="24"/>
              </w:rPr>
              <w:t xml:space="preserve">Ventilation to chemical stores should remain operational. </w:t>
            </w:r>
          </w:p>
          <w:p w14:paraId="3676627A" w14:textId="77777777" w:rsidR="00756AB3" w:rsidRPr="00756AB3" w:rsidRDefault="00756AB3" w:rsidP="00756AB3">
            <w:pPr>
              <w:spacing w:after="160" w:line="259" w:lineRule="auto"/>
              <w:rPr>
                <w:rFonts w:cstheme="minorHAnsi"/>
                <w:sz w:val="24"/>
                <w:szCs w:val="24"/>
              </w:rPr>
            </w:pPr>
            <w:r w:rsidRPr="00756AB3">
              <w:rPr>
                <w:rFonts w:cstheme="minorHAnsi"/>
                <w:b/>
                <w:sz w:val="24"/>
                <w:szCs w:val="24"/>
              </w:rPr>
              <w:t>Other points to consider</w:t>
            </w:r>
            <w:r w:rsidRPr="00756AB3">
              <w:rPr>
                <w:rFonts w:cstheme="minorHAnsi"/>
                <w:sz w:val="24"/>
                <w:szCs w:val="24"/>
              </w:rPr>
              <w:t xml:space="preserve"> </w:t>
            </w:r>
          </w:p>
          <w:p w14:paraId="76ACA394" w14:textId="77777777" w:rsidR="00756AB3" w:rsidRPr="00756AB3" w:rsidRDefault="00756AB3" w:rsidP="00756AB3">
            <w:pPr>
              <w:numPr>
                <w:ilvl w:val="0"/>
                <w:numId w:val="44"/>
              </w:numPr>
              <w:spacing w:after="160" w:line="259" w:lineRule="auto"/>
              <w:rPr>
                <w:rFonts w:cstheme="minorHAnsi"/>
                <w:b/>
                <w:sz w:val="24"/>
                <w:szCs w:val="24"/>
              </w:rPr>
            </w:pPr>
            <w:r w:rsidRPr="00756AB3">
              <w:rPr>
                <w:rFonts w:cstheme="minorHAnsi"/>
                <w:sz w:val="24"/>
                <w:szCs w:val="24"/>
              </w:rPr>
              <w:t xml:space="preserve">Core building-related electrical systems, including internal and external lighting, small power, CCTV, access control and alarm systems (fire, intruder, </w:t>
            </w:r>
            <w:proofErr w:type="gramStart"/>
            <w:r w:rsidRPr="00756AB3">
              <w:rPr>
                <w:rFonts w:cstheme="minorHAnsi"/>
                <w:sz w:val="24"/>
                <w:szCs w:val="24"/>
              </w:rPr>
              <w:t>panic</w:t>
            </w:r>
            <w:proofErr w:type="gramEnd"/>
            <w:r w:rsidRPr="00756AB3">
              <w:rPr>
                <w:rFonts w:cstheme="minorHAnsi"/>
                <w:sz w:val="24"/>
                <w:szCs w:val="24"/>
              </w:rPr>
              <w:t xml:space="preserve"> and accessible toilets) to remain in use/energised in normal operating mode.</w:t>
            </w:r>
          </w:p>
          <w:p w14:paraId="580C6CFC" w14:textId="77777777" w:rsidR="00756AB3" w:rsidRPr="00756AB3" w:rsidRDefault="00756AB3" w:rsidP="00756AB3">
            <w:pPr>
              <w:numPr>
                <w:ilvl w:val="0"/>
                <w:numId w:val="44"/>
              </w:numPr>
              <w:spacing w:after="160" w:line="259" w:lineRule="auto"/>
              <w:rPr>
                <w:rFonts w:cstheme="minorHAnsi"/>
                <w:b/>
                <w:sz w:val="24"/>
                <w:szCs w:val="24"/>
              </w:rPr>
            </w:pPr>
            <w:r w:rsidRPr="00756AB3">
              <w:rPr>
                <w:rFonts w:cstheme="minorHAnsi"/>
                <w:sz w:val="24"/>
                <w:szCs w:val="24"/>
              </w:rPr>
              <w:t xml:space="preserve">For drainage systems, check traps have not dried out and ensure water seals are in place to prevent smells within the building </w:t>
            </w:r>
            <w:proofErr w:type="gramStart"/>
            <w:r w:rsidRPr="00756AB3">
              <w:rPr>
                <w:rFonts w:cstheme="minorHAnsi"/>
                <w:sz w:val="24"/>
                <w:szCs w:val="24"/>
              </w:rPr>
              <w:t>e.g.</w:t>
            </w:r>
            <w:proofErr w:type="gramEnd"/>
            <w:r w:rsidRPr="00756AB3">
              <w:rPr>
                <w:rFonts w:cstheme="minorHAnsi"/>
                <w:sz w:val="24"/>
                <w:szCs w:val="24"/>
              </w:rPr>
              <w:t xml:space="preserve"> hygiene rooms, sports hall showers etc.</w:t>
            </w:r>
          </w:p>
          <w:p w14:paraId="6FBDE213" w14:textId="77777777" w:rsidR="00756AB3" w:rsidRPr="00756AB3" w:rsidRDefault="00756AB3" w:rsidP="00756AB3">
            <w:pPr>
              <w:numPr>
                <w:ilvl w:val="0"/>
                <w:numId w:val="44"/>
              </w:numPr>
              <w:spacing w:after="160" w:line="259" w:lineRule="auto"/>
              <w:rPr>
                <w:rFonts w:cstheme="minorHAnsi"/>
                <w:b/>
                <w:sz w:val="24"/>
                <w:szCs w:val="24"/>
              </w:rPr>
            </w:pPr>
            <w:r w:rsidRPr="00756AB3">
              <w:rPr>
                <w:rFonts w:cstheme="minorHAnsi"/>
                <w:sz w:val="24"/>
                <w:szCs w:val="24"/>
              </w:rPr>
              <w:t xml:space="preserve">Update your keyholder information. </w:t>
            </w:r>
          </w:p>
          <w:p w14:paraId="6296EDA2" w14:textId="77777777" w:rsidR="00756AB3" w:rsidRPr="00756AB3" w:rsidRDefault="00756AB3" w:rsidP="00756AB3">
            <w:pPr>
              <w:numPr>
                <w:ilvl w:val="0"/>
                <w:numId w:val="44"/>
              </w:numPr>
              <w:spacing w:after="160" w:line="259" w:lineRule="auto"/>
              <w:rPr>
                <w:rFonts w:cstheme="minorHAnsi"/>
                <w:b/>
                <w:sz w:val="24"/>
                <w:szCs w:val="24"/>
              </w:rPr>
            </w:pPr>
            <w:r w:rsidRPr="00756AB3">
              <w:rPr>
                <w:rFonts w:cstheme="minorHAnsi"/>
                <w:sz w:val="24"/>
                <w:szCs w:val="24"/>
              </w:rPr>
              <w:t>Intruder alarm / lift/ fire alarm companies often have remote monitoring stations (response centres) – follow advice from these providers.</w:t>
            </w:r>
          </w:p>
          <w:p w14:paraId="53274E12" w14:textId="77777777" w:rsidR="00756AB3" w:rsidRPr="00756AB3" w:rsidRDefault="00756AB3" w:rsidP="00756AB3">
            <w:pPr>
              <w:numPr>
                <w:ilvl w:val="0"/>
                <w:numId w:val="38"/>
              </w:numPr>
              <w:spacing w:after="160" w:line="259" w:lineRule="auto"/>
              <w:rPr>
                <w:rFonts w:cstheme="minorHAnsi"/>
                <w:sz w:val="24"/>
                <w:szCs w:val="24"/>
              </w:rPr>
            </w:pPr>
            <w:r w:rsidRPr="00756AB3">
              <w:rPr>
                <w:rFonts w:cstheme="minorHAnsi"/>
                <w:sz w:val="24"/>
                <w:szCs w:val="24"/>
              </w:rPr>
              <w:lastRenderedPageBreak/>
              <w:t xml:space="preserve">Continue carrying out thorough examination and testing of lifting and pressure equipment during the coronavirus outbreak following updated HSE guidance: </w:t>
            </w:r>
            <w:hyperlink r:id="rId12" w:history="1">
              <w:r w:rsidRPr="00756AB3">
                <w:rPr>
                  <w:rStyle w:val="Hyperlink"/>
                  <w:rFonts w:cstheme="minorHAnsi"/>
                  <w:sz w:val="24"/>
                  <w:szCs w:val="24"/>
                </w:rPr>
                <w:t>https://www.hse.gov.uk/news/work-equipment-coronavirus.htm</w:t>
              </w:r>
            </w:hyperlink>
            <w:r w:rsidRPr="00756AB3">
              <w:rPr>
                <w:rFonts w:cstheme="minorHAnsi"/>
                <w:sz w:val="24"/>
                <w:szCs w:val="24"/>
              </w:rPr>
              <w:t xml:space="preserve"> </w:t>
            </w:r>
          </w:p>
        </w:tc>
        <w:tc>
          <w:tcPr>
            <w:tcW w:w="4295" w:type="dxa"/>
          </w:tcPr>
          <w:p w14:paraId="25EAE9CC" w14:textId="77777777" w:rsidR="00756AB3" w:rsidRPr="00756AB3" w:rsidRDefault="00756AB3" w:rsidP="00756AB3">
            <w:pPr>
              <w:numPr>
                <w:ilvl w:val="0"/>
                <w:numId w:val="16"/>
              </w:numPr>
              <w:spacing w:after="160" w:line="259" w:lineRule="auto"/>
              <w:rPr>
                <w:rFonts w:cstheme="minorHAnsi"/>
                <w:sz w:val="24"/>
                <w:szCs w:val="24"/>
              </w:rPr>
            </w:pPr>
            <w:r w:rsidRPr="00756AB3">
              <w:rPr>
                <w:rFonts w:cstheme="minorHAnsi"/>
                <w:sz w:val="24"/>
                <w:szCs w:val="24"/>
              </w:rPr>
              <w:lastRenderedPageBreak/>
              <w:t xml:space="preserve">During partial or full closure, educational settings continue to be responsible for a range of health and safety measures and statutory compliance. See DfE Good Estate Management for Schools Health and Safety page - </w:t>
            </w:r>
            <w:hyperlink r:id="rId13" w:history="1">
              <w:r w:rsidRPr="00756AB3">
                <w:rPr>
                  <w:rStyle w:val="Hyperlink"/>
                  <w:rFonts w:cstheme="minorHAnsi"/>
                  <w:sz w:val="24"/>
                  <w:szCs w:val="24"/>
                </w:rPr>
                <w:t>https://www.gov.uk/guidance/good-estate-management-for-schools/health-and-safety</w:t>
              </w:r>
            </w:hyperlink>
            <w:r w:rsidRPr="00756AB3">
              <w:rPr>
                <w:rFonts w:cstheme="minorHAnsi"/>
                <w:sz w:val="24"/>
                <w:szCs w:val="24"/>
              </w:rPr>
              <w:t xml:space="preserve"> </w:t>
            </w:r>
          </w:p>
          <w:p w14:paraId="4018081B"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For reference, use the Approved Code of Practice &amp; HSG 274 for hot water.</w:t>
            </w:r>
          </w:p>
        </w:tc>
        <w:tc>
          <w:tcPr>
            <w:tcW w:w="1894" w:type="dxa"/>
          </w:tcPr>
          <w:p w14:paraId="74FBDB35" w14:textId="77777777" w:rsidR="00756AB3" w:rsidRPr="00756AB3" w:rsidRDefault="00756AB3" w:rsidP="00756AB3">
            <w:pPr>
              <w:spacing w:after="160" w:line="259" w:lineRule="auto"/>
              <w:rPr>
                <w:rFonts w:cstheme="minorHAnsi"/>
                <w:sz w:val="24"/>
                <w:szCs w:val="24"/>
              </w:rPr>
            </w:pPr>
          </w:p>
        </w:tc>
        <w:tc>
          <w:tcPr>
            <w:tcW w:w="650" w:type="dxa"/>
          </w:tcPr>
          <w:p w14:paraId="7D157391"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M</w:t>
            </w:r>
          </w:p>
        </w:tc>
      </w:tr>
      <w:tr w:rsidR="00756AB3" w:rsidRPr="00756AB3" w14:paraId="121E4654" w14:textId="77777777" w:rsidTr="00FB5AEA">
        <w:tc>
          <w:tcPr>
            <w:tcW w:w="2163" w:type="dxa"/>
          </w:tcPr>
          <w:p w14:paraId="748B847C"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lastRenderedPageBreak/>
              <w:t>Toilet facilities</w:t>
            </w:r>
          </w:p>
        </w:tc>
        <w:tc>
          <w:tcPr>
            <w:tcW w:w="4946" w:type="dxa"/>
          </w:tcPr>
          <w:p w14:paraId="27668CC6"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Pupils should only enter two at a time into toilets and stand at least 2metres apart when washing their hands.</w:t>
            </w:r>
          </w:p>
          <w:p w14:paraId="5E5DC0BA"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Different classroom bubble pupils do not mix in the toilets.</w:t>
            </w:r>
          </w:p>
          <w:p w14:paraId="126346B3"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Door wedges to keep the doors semi open to ensure privacy but keep ventilation. </w:t>
            </w:r>
          </w:p>
          <w:p w14:paraId="059BFC99" w14:textId="2C23C298" w:rsidR="00F35BB5" w:rsidRPr="00955BD4" w:rsidRDefault="00756AB3" w:rsidP="00955BD4">
            <w:pPr>
              <w:numPr>
                <w:ilvl w:val="0"/>
                <w:numId w:val="14"/>
              </w:numPr>
              <w:spacing w:after="160" w:line="259" w:lineRule="auto"/>
              <w:rPr>
                <w:rFonts w:cstheme="minorHAnsi"/>
                <w:sz w:val="24"/>
                <w:szCs w:val="24"/>
              </w:rPr>
            </w:pPr>
            <w:r w:rsidRPr="00756AB3">
              <w:rPr>
                <w:rFonts w:cstheme="minorHAnsi"/>
                <w:sz w:val="24"/>
                <w:szCs w:val="24"/>
              </w:rPr>
              <w:t xml:space="preserve">Caretaker and cleaner to check soap supply </w:t>
            </w:r>
            <w:proofErr w:type="gramStart"/>
            <w:r w:rsidRPr="00756AB3">
              <w:rPr>
                <w:rFonts w:cstheme="minorHAnsi"/>
                <w:sz w:val="24"/>
                <w:szCs w:val="24"/>
              </w:rPr>
              <w:t>is</w:t>
            </w:r>
            <w:proofErr w:type="gramEnd"/>
            <w:r w:rsidRPr="00756AB3">
              <w:rPr>
                <w:rFonts w:cstheme="minorHAnsi"/>
                <w:sz w:val="24"/>
                <w:szCs w:val="24"/>
              </w:rPr>
              <w:t xml:space="preserve"> adequate</w:t>
            </w:r>
          </w:p>
        </w:tc>
        <w:tc>
          <w:tcPr>
            <w:tcW w:w="4295" w:type="dxa"/>
          </w:tcPr>
          <w:p w14:paraId="4C363C91"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ensuring that toilets do not become crowded by limiting the number of children or young people who use the toilet facilities at one time</w:t>
            </w:r>
          </w:p>
          <w:p w14:paraId="57BE6F59" w14:textId="77777777" w:rsidR="00756AB3" w:rsidRPr="00756AB3" w:rsidRDefault="00756AB3" w:rsidP="00756AB3">
            <w:pPr>
              <w:spacing w:after="160" w:line="259" w:lineRule="auto"/>
              <w:rPr>
                <w:rFonts w:cstheme="minorHAnsi"/>
                <w:sz w:val="24"/>
                <w:szCs w:val="24"/>
              </w:rPr>
            </w:pPr>
          </w:p>
        </w:tc>
        <w:tc>
          <w:tcPr>
            <w:tcW w:w="1894" w:type="dxa"/>
          </w:tcPr>
          <w:p w14:paraId="3FC2A005" w14:textId="77777777" w:rsidR="00756AB3" w:rsidRPr="00756AB3" w:rsidRDefault="00756AB3" w:rsidP="00756AB3">
            <w:pPr>
              <w:spacing w:after="160" w:line="259" w:lineRule="auto"/>
              <w:rPr>
                <w:rFonts w:cstheme="minorHAnsi"/>
                <w:sz w:val="24"/>
                <w:szCs w:val="24"/>
              </w:rPr>
            </w:pPr>
          </w:p>
        </w:tc>
        <w:tc>
          <w:tcPr>
            <w:tcW w:w="650" w:type="dxa"/>
          </w:tcPr>
          <w:p w14:paraId="2881AEDE"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H</w:t>
            </w:r>
          </w:p>
        </w:tc>
      </w:tr>
      <w:tr w:rsidR="00756AB3" w:rsidRPr="00756AB3" w14:paraId="3A6268D5" w14:textId="77777777" w:rsidTr="00FB5AEA">
        <w:tc>
          <w:tcPr>
            <w:tcW w:w="2163" w:type="dxa"/>
          </w:tcPr>
          <w:p w14:paraId="2E7CC987"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First Aid</w:t>
            </w:r>
          </w:p>
        </w:tc>
        <w:tc>
          <w:tcPr>
            <w:tcW w:w="4946" w:type="dxa"/>
          </w:tcPr>
          <w:p w14:paraId="044BFEB0"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PPE should be worn (gloves and masks) when dealing with a first aid incident. </w:t>
            </w:r>
          </w:p>
          <w:p w14:paraId="727653B7" w14:textId="0B6F3BEF"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Individual teachers / middays (with first aid training) should administer basic first aid in the first instance.</w:t>
            </w:r>
          </w:p>
          <w:p w14:paraId="40769302"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Serious injuries should be seen by a fully trained first aider. </w:t>
            </w:r>
          </w:p>
          <w:p w14:paraId="1FF29390"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Vomit is required to be cleaned up as soon after incident as possible (PPE to be worn). </w:t>
            </w:r>
            <w:r w:rsidRPr="00756AB3">
              <w:rPr>
                <w:rFonts w:cstheme="minorHAnsi"/>
                <w:sz w:val="24"/>
                <w:szCs w:val="24"/>
              </w:rPr>
              <w:lastRenderedPageBreak/>
              <w:t>Children to wait outside their classroom door for parents.</w:t>
            </w:r>
          </w:p>
          <w:p w14:paraId="3813BB01" w14:textId="3EAEBC51" w:rsidR="00756AB3" w:rsidRPr="00756AB3" w:rsidRDefault="00F35BB5" w:rsidP="00756AB3">
            <w:pPr>
              <w:numPr>
                <w:ilvl w:val="0"/>
                <w:numId w:val="14"/>
              </w:numPr>
              <w:spacing w:after="160" w:line="259" w:lineRule="auto"/>
              <w:rPr>
                <w:rFonts w:cstheme="minorHAnsi"/>
                <w:sz w:val="24"/>
                <w:szCs w:val="24"/>
              </w:rPr>
            </w:pPr>
            <w:r>
              <w:rPr>
                <w:rFonts w:cstheme="minorHAnsi"/>
                <w:sz w:val="24"/>
                <w:szCs w:val="24"/>
              </w:rPr>
              <w:t>Middays</w:t>
            </w:r>
            <w:r w:rsidR="00756AB3" w:rsidRPr="00756AB3">
              <w:rPr>
                <w:rFonts w:cstheme="minorHAnsi"/>
                <w:sz w:val="24"/>
                <w:szCs w:val="24"/>
              </w:rPr>
              <w:t xml:space="preserve"> to attend an outside incident after moving child to a designated space on the field, not send the child in.</w:t>
            </w:r>
          </w:p>
        </w:tc>
        <w:tc>
          <w:tcPr>
            <w:tcW w:w="4295" w:type="dxa"/>
          </w:tcPr>
          <w:p w14:paraId="67F9D7F9" w14:textId="77777777" w:rsidR="00756AB3" w:rsidRPr="00756AB3" w:rsidRDefault="00756AB3" w:rsidP="00756AB3">
            <w:pPr>
              <w:numPr>
                <w:ilvl w:val="0"/>
                <w:numId w:val="14"/>
              </w:numPr>
              <w:spacing w:after="160" w:line="259" w:lineRule="auto"/>
              <w:rPr>
                <w:rFonts w:cstheme="minorHAnsi"/>
                <w:sz w:val="24"/>
                <w:szCs w:val="24"/>
              </w:rPr>
            </w:pPr>
          </w:p>
        </w:tc>
        <w:tc>
          <w:tcPr>
            <w:tcW w:w="1894" w:type="dxa"/>
          </w:tcPr>
          <w:p w14:paraId="76DF57A7" w14:textId="77777777" w:rsidR="00756AB3" w:rsidRPr="00756AB3" w:rsidRDefault="00756AB3" w:rsidP="00756AB3">
            <w:pPr>
              <w:spacing w:after="160" w:line="259" w:lineRule="auto"/>
              <w:rPr>
                <w:rFonts w:cstheme="minorHAnsi"/>
                <w:sz w:val="24"/>
                <w:szCs w:val="24"/>
              </w:rPr>
            </w:pPr>
          </w:p>
        </w:tc>
        <w:tc>
          <w:tcPr>
            <w:tcW w:w="650" w:type="dxa"/>
          </w:tcPr>
          <w:p w14:paraId="71328698"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H</w:t>
            </w:r>
          </w:p>
        </w:tc>
      </w:tr>
      <w:tr w:rsidR="00756AB3" w:rsidRPr="00756AB3" w14:paraId="2FB2C021" w14:textId="77777777" w:rsidTr="00FB5AEA">
        <w:tc>
          <w:tcPr>
            <w:tcW w:w="2163" w:type="dxa"/>
          </w:tcPr>
          <w:p w14:paraId="6C5C97B5"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Cleaning</w:t>
            </w:r>
          </w:p>
        </w:tc>
        <w:tc>
          <w:tcPr>
            <w:tcW w:w="4946" w:type="dxa"/>
          </w:tcPr>
          <w:p w14:paraId="020BAEB0" w14:textId="7DB375A1" w:rsidR="00756AB3" w:rsidRPr="007A1E1E" w:rsidRDefault="00756AB3" w:rsidP="007A1E1E">
            <w:pPr>
              <w:spacing w:after="160" w:line="259" w:lineRule="auto"/>
              <w:rPr>
                <w:rFonts w:cstheme="minorHAnsi"/>
                <w:b/>
                <w:bCs/>
                <w:sz w:val="24"/>
                <w:szCs w:val="24"/>
              </w:rPr>
            </w:pPr>
            <w:r w:rsidRPr="00756AB3">
              <w:rPr>
                <w:rFonts w:cstheme="minorHAnsi"/>
                <w:b/>
                <w:bCs/>
                <w:sz w:val="24"/>
                <w:szCs w:val="24"/>
              </w:rPr>
              <w:t>Cleaning</w:t>
            </w:r>
          </w:p>
          <w:p w14:paraId="153959D3" w14:textId="77777777" w:rsidR="00756AB3" w:rsidRPr="00756AB3" w:rsidRDefault="00756AB3" w:rsidP="00756AB3">
            <w:pPr>
              <w:numPr>
                <w:ilvl w:val="0"/>
                <w:numId w:val="39"/>
              </w:numPr>
              <w:spacing w:after="160" w:line="259" w:lineRule="auto"/>
              <w:rPr>
                <w:rFonts w:cstheme="minorHAnsi"/>
                <w:sz w:val="24"/>
                <w:szCs w:val="24"/>
              </w:rPr>
            </w:pPr>
            <w:r w:rsidRPr="00756AB3">
              <w:rPr>
                <w:rFonts w:cstheme="minorHAnsi"/>
                <w:sz w:val="24"/>
                <w:szCs w:val="24"/>
              </w:rPr>
              <w:t xml:space="preserve">Toilets will be sprayed by a member of staff during the lunch period and after break with suitable cleaning detergent. </w:t>
            </w:r>
          </w:p>
          <w:p w14:paraId="5437BCDC" w14:textId="77777777" w:rsidR="00756AB3" w:rsidRPr="00756AB3" w:rsidRDefault="00756AB3" w:rsidP="00756AB3">
            <w:pPr>
              <w:numPr>
                <w:ilvl w:val="0"/>
                <w:numId w:val="39"/>
              </w:numPr>
              <w:spacing w:after="160" w:line="259" w:lineRule="auto"/>
              <w:rPr>
                <w:rFonts w:cstheme="minorHAnsi"/>
                <w:sz w:val="24"/>
                <w:szCs w:val="24"/>
              </w:rPr>
            </w:pPr>
            <w:r w:rsidRPr="00756AB3">
              <w:rPr>
                <w:rFonts w:cstheme="minorHAnsi"/>
                <w:sz w:val="24"/>
                <w:szCs w:val="24"/>
              </w:rPr>
              <w:t>Tables and contact points must be cleaned regularly.</w:t>
            </w:r>
          </w:p>
          <w:p w14:paraId="79552028" w14:textId="77777777" w:rsidR="00756AB3" w:rsidRPr="00756AB3" w:rsidRDefault="00756AB3" w:rsidP="00756AB3">
            <w:pPr>
              <w:numPr>
                <w:ilvl w:val="0"/>
                <w:numId w:val="39"/>
              </w:numPr>
              <w:spacing w:after="160" w:line="259" w:lineRule="auto"/>
              <w:rPr>
                <w:rFonts w:cstheme="minorHAnsi"/>
                <w:sz w:val="24"/>
                <w:szCs w:val="24"/>
              </w:rPr>
            </w:pPr>
            <w:r w:rsidRPr="00756AB3">
              <w:rPr>
                <w:rFonts w:cstheme="minorHAnsi"/>
                <w:sz w:val="24"/>
                <w:szCs w:val="24"/>
              </w:rPr>
              <w:t xml:space="preserve">Equipment that has been used (and that can be cleaned) should be identified by the teacher at the end of the day to the cleaner (message on whiteboard) so that those objects can be disinfected. </w:t>
            </w:r>
          </w:p>
          <w:p w14:paraId="51BF8F5F" w14:textId="77777777" w:rsidR="00756AB3" w:rsidRPr="00756AB3" w:rsidRDefault="00756AB3" w:rsidP="00756AB3">
            <w:pPr>
              <w:numPr>
                <w:ilvl w:val="0"/>
                <w:numId w:val="39"/>
              </w:numPr>
              <w:spacing w:after="160" w:line="259" w:lineRule="auto"/>
              <w:rPr>
                <w:rFonts w:cstheme="minorHAnsi"/>
                <w:sz w:val="24"/>
                <w:szCs w:val="24"/>
              </w:rPr>
            </w:pPr>
            <w:r w:rsidRPr="00756AB3">
              <w:rPr>
                <w:rFonts w:cstheme="minorHAnsi"/>
                <w:sz w:val="24"/>
                <w:szCs w:val="24"/>
              </w:rPr>
              <w:t>No toys can be brought from home.</w:t>
            </w:r>
          </w:p>
          <w:p w14:paraId="3CEC1EA2" w14:textId="77777777" w:rsidR="00756AB3" w:rsidRPr="00756AB3" w:rsidRDefault="00756AB3" w:rsidP="00756AB3">
            <w:pPr>
              <w:numPr>
                <w:ilvl w:val="0"/>
                <w:numId w:val="39"/>
              </w:numPr>
              <w:spacing w:after="160" w:line="259" w:lineRule="auto"/>
              <w:rPr>
                <w:rFonts w:cstheme="minorHAnsi"/>
                <w:sz w:val="24"/>
                <w:szCs w:val="24"/>
              </w:rPr>
            </w:pPr>
            <w:r w:rsidRPr="00756AB3">
              <w:rPr>
                <w:rFonts w:cstheme="minorHAnsi"/>
                <w:sz w:val="24"/>
                <w:szCs w:val="24"/>
              </w:rPr>
              <w:t>Resources that cannot be cleaned according to the instructions must be packed away until after the CO-VID-19 epidemic is over.</w:t>
            </w:r>
          </w:p>
          <w:p w14:paraId="495FEEA3" w14:textId="03B34158" w:rsidR="00756AB3" w:rsidRPr="00756AB3" w:rsidRDefault="00F35BB5" w:rsidP="00756AB3">
            <w:pPr>
              <w:numPr>
                <w:ilvl w:val="0"/>
                <w:numId w:val="39"/>
              </w:numPr>
              <w:spacing w:after="160" w:line="259" w:lineRule="auto"/>
              <w:rPr>
                <w:rFonts w:cstheme="minorHAnsi"/>
                <w:sz w:val="24"/>
                <w:szCs w:val="24"/>
              </w:rPr>
            </w:pPr>
            <w:proofErr w:type="spellStart"/>
            <w:r>
              <w:rPr>
                <w:rFonts w:cstheme="minorHAnsi"/>
                <w:sz w:val="24"/>
                <w:szCs w:val="24"/>
              </w:rPr>
              <w:t>Ipads</w:t>
            </w:r>
            <w:proofErr w:type="spellEnd"/>
            <w:r>
              <w:rPr>
                <w:rFonts w:cstheme="minorHAnsi"/>
                <w:sz w:val="24"/>
                <w:szCs w:val="24"/>
              </w:rPr>
              <w:t xml:space="preserve"> </w:t>
            </w:r>
            <w:r w:rsidR="00756AB3" w:rsidRPr="00756AB3">
              <w:rPr>
                <w:rFonts w:cstheme="minorHAnsi"/>
                <w:sz w:val="24"/>
                <w:szCs w:val="24"/>
              </w:rPr>
              <w:t xml:space="preserve">should be wiped several times daily and between use. If possible, avoid children </w:t>
            </w:r>
            <w:r>
              <w:rPr>
                <w:rFonts w:cstheme="minorHAnsi"/>
                <w:sz w:val="24"/>
                <w:szCs w:val="24"/>
              </w:rPr>
              <w:lastRenderedPageBreak/>
              <w:t xml:space="preserve">sharing </w:t>
            </w:r>
            <w:proofErr w:type="spellStart"/>
            <w:proofErr w:type="gramStart"/>
            <w:r>
              <w:rPr>
                <w:rFonts w:cstheme="minorHAnsi"/>
                <w:sz w:val="24"/>
                <w:szCs w:val="24"/>
              </w:rPr>
              <w:t>ipads</w:t>
            </w:r>
            <w:proofErr w:type="spellEnd"/>
            <w:r>
              <w:rPr>
                <w:rFonts w:cstheme="minorHAnsi"/>
                <w:sz w:val="24"/>
                <w:szCs w:val="24"/>
              </w:rPr>
              <w:t xml:space="preserve"> </w:t>
            </w:r>
            <w:r w:rsidR="00756AB3" w:rsidRPr="00756AB3">
              <w:rPr>
                <w:rFonts w:cstheme="minorHAnsi"/>
                <w:sz w:val="24"/>
                <w:szCs w:val="24"/>
              </w:rPr>
              <w:t>.</w:t>
            </w:r>
            <w:proofErr w:type="gramEnd"/>
            <w:r w:rsidR="00756AB3" w:rsidRPr="00756AB3">
              <w:rPr>
                <w:rFonts w:cstheme="minorHAnsi"/>
                <w:sz w:val="24"/>
                <w:szCs w:val="24"/>
              </w:rPr>
              <w:t xml:space="preserve"> Teachers to bring to charger station in </w:t>
            </w:r>
            <w:r w:rsidR="007A1E1E">
              <w:rPr>
                <w:rFonts w:cstheme="minorHAnsi"/>
                <w:sz w:val="24"/>
                <w:szCs w:val="24"/>
              </w:rPr>
              <w:t xml:space="preserve">ICT </w:t>
            </w:r>
            <w:r w:rsidR="00756AB3" w:rsidRPr="00756AB3">
              <w:rPr>
                <w:rFonts w:cstheme="minorHAnsi"/>
                <w:sz w:val="24"/>
                <w:szCs w:val="24"/>
              </w:rPr>
              <w:t xml:space="preserve">when required. </w:t>
            </w:r>
          </w:p>
          <w:p w14:paraId="0052CF7E" w14:textId="77777777" w:rsidR="00756AB3" w:rsidRPr="00756AB3" w:rsidRDefault="00756AB3" w:rsidP="00756AB3">
            <w:pPr>
              <w:numPr>
                <w:ilvl w:val="0"/>
                <w:numId w:val="37"/>
              </w:numPr>
              <w:spacing w:after="160" w:line="259" w:lineRule="auto"/>
              <w:rPr>
                <w:rFonts w:cstheme="minorHAnsi"/>
                <w:sz w:val="24"/>
                <w:szCs w:val="24"/>
              </w:rPr>
            </w:pPr>
            <w:r w:rsidRPr="00756AB3">
              <w:rPr>
                <w:rFonts w:cstheme="minorHAnsi"/>
                <w:sz w:val="24"/>
                <w:szCs w:val="24"/>
              </w:rPr>
              <w:t xml:space="preserve">Contact points should be cleaned by cleaner at least once daily, including taps, toilet flushes, toilet seats, table surfaces, door handles, handrails, armrests, light switches etc. However, staff will be required to clean surfaces and touch points when used. </w:t>
            </w:r>
          </w:p>
          <w:p w14:paraId="03EEB3F3"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Bins must be emptied before they are full and at least once daily.</w:t>
            </w:r>
          </w:p>
          <w:p w14:paraId="07679B35"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Bleach to be used to clean items which cannot be done with soap which then is removed by water into a sink.</w:t>
            </w:r>
          </w:p>
          <w:p w14:paraId="2CB9E6EB"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Communication from teacher to cleaner should be left on the whiteboard in the classroom area at the end of each day.</w:t>
            </w:r>
          </w:p>
          <w:p w14:paraId="72DC94B8" w14:textId="77777777" w:rsidR="00756AB3" w:rsidRPr="00756AB3" w:rsidRDefault="00756AB3" w:rsidP="00756AB3">
            <w:pPr>
              <w:spacing w:after="160" w:line="259" w:lineRule="auto"/>
              <w:rPr>
                <w:rFonts w:cstheme="minorHAnsi"/>
                <w:b/>
                <w:bCs/>
                <w:sz w:val="24"/>
                <w:szCs w:val="24"/>
              </w:rPr>
            </w:pPr>
            <w:r w:rsidRPr="00756AB3">
              <w:rPr>
                <w:rFonts w:cstheme="minorHAnsi"/>
                <w:b/>
                <w:bCs/>
                <w:sz w:val="24"/>
                <w:szCs w:val="24"/>
              </w:rPr>
              <w:t>Classrooms</w:t>
            </w:r>
          </w:p>
          <w:p w14:paraId="13423E66" w14:textId="77777777" w:rsidR="00756AB3" w:rsidRPr="00756AB3" w:rsidRDefault="00756AB3" w:rsidP="00756AB3">
            <w:pPr>
              <w:numPr>
                <w:ilvl w:val="0"/>
                <w:numId w:val="12"/>
              </w:numPr>
              <w:spacing w:after="160" w:line="259" w:lineRule="auto"/>
              <w:rPr>
                <w:rFonts w:cstheme="minorHAnsi"/>
                <w:b/>
                <w:bCs/>
                <w:sz w:val="24"/>
                <w:szCs w:val="24"/>
              </w:rPr>
            </w:pPr>
            <w:r w:rsidRPr="00756AB3">
              <w:rPr>
                <w:rFonts w:cstheme="minorHAnsi"/>
                <w:b/>
                <w:bCs/>
                <w:sz w:val="24"/>
                <w:szCs w:val="24"/>
              </w:rPr>
              <w:t xml:space="preserve">Reception: </w:t>
            </w:r>
            <w:r w:rsidRPr="00756AB3">
              <w:rPr>
                <w:rFonts w:cstheme="minorHAnsi"/>
                <w:bCs/>
                <w:sz w:val="24"/>
                <w:szCs w:val="24"/>
              </w:rPr>
              <w:t>M</w:t>
            </w:r>
            <w:r w:rsidRPr="00756AB3">
              <w:rPr>
                <w:rFonts w:cstheme="minorHAnsi"/>
                <w:sz w:val="24"/>
                <w:szCs w:val="24"/>
              </w:rPr>
              <w:t>alleable resources, such as play dough, should not be shared and consideration should be given to their safe use, depending on circumstances.</w:t>
            </w:r>
          </w:p>
          <w:p w14:paraId="6F6083BA" w14:textId="77777777" w:rsidR="00756AB3" w:rsidRPr="00756AB3" w:rsidRDefault="00756AB3" w:rsidP="00756AB3">
            <w:pPr>
              <w:numPr>
                <w:ilvl w:val="0"/>
                <w:numId w:val="12"/>
              </w:numPr>
              <w:spacing w:after="160" w:line="259" w:lineRule="auto"/>
              <w:rPr>
                <w:rFonts w:cstheme="minorHAnsi"/>
                <w:b/>
                <w:bCs/>
                <w:sz w:val="24"/>
                <w:szCs w:val="24"/>
              </w:rPr>
            </w:pPr>
            <w:r w:rsidRPr="00756AB3">
              <w:rPr>
                <w:rFonts w:cstheme="minorHAnsi"/>
                <w:b/>
                <w:bCs/>
                <w:sz w:val="24"/>
                <w:szCs w:val="24"/>
              </w:rPr>
              <w:t xml:space="preserve">Reception: </w:t>
            </w:r>
            <w:r w:rsidRPr="00756AB3">
              <w:rPr>
                <w:rFonts w:cstheme="minorHAnsi"/>
                <w:sz w:val="24"/>
                <w:szCs w:val="24"/>
              </w:rPr>
              <w:t xml:space="preserve">Resources for activities such as painting, sticking, cutting, small world play, indoor and outdoor construction activities </w:t>
            </w:r>
            <w:r w:rsidRPr="00756AB3">
              <w:rPr>
                <w:rFonts w:cstheme="minorHAnsi"/>
                <w:sz w:val="24"/>
                <w:szCs w:val="24"/>
              </w:rPr>
              <w:lastRenderedPageBreak/>
              <w:t>should be washed before and after use (more detailed guidance on this will be included in the guide for early years providers) and where possible, children should be discouraged from sharing these.</w:t>
            </w:r>
          </w:p>
          <w:p w14:paraId="64AA6B02" w14:textId="77777777" w:rsidR="00756AB3" w:rsidRPr="00756AB3" w:rsidRDefault="00756AB3" w:rsidP="00756AB3">
            <w:pPr>
              <w:numPr>
                <w:ilvl w:val="0"/>
                <w:numId w:val="12"/>
              </w:numPr>
              <w:spacing w:after="160" w:line="259" w:lineRule="auto"/>
              <w:rPr>
                <w:rFonts w:cstheme="minorHAnsi"/>
                <w:b/>
                <w:bCs/>
                <w:sz w:val="24"/>
                <w:szCs w:val="24"/>
              </w:rPr>
            </w:pPr>
            <w:r w:rsidRPr="00756AB3">
              <w:rPr>
                <w:rFonts w:cstheme="minorHAnsi"/>
                <w:b/>
                <w:bCs/>
                <w:sz w:val="24"/>
                <w:szCs w:val="24"/>
              </w:rPr>
              <w:t xml:space="preserve">Reception: </w:t>
            </w:r>
            <w:r w:rsidRPr="00756AB3">
              <w:rPr>
                <w:rFonts w:cstheme="minorHAnsi"/>
                <w:sz w:val="24"/>
                <w:szCs w:val="24"/>
              </w:rPr>
              <w:t xml:space="preserve">Children should be taught to wash their hands frequently, but particularly after using wheeled bikes, </w:t>
            </w:r>
            <w:proofErr w:type="gramStart"/>
            <w:r w:rsidRPr="00756AB3">
              <w:rPr>
                <w:rFonts w:cstheme="minorHAnsi"/>
                <w:sz w:val="24"/>
                <w:szCs w:val="24"/>
              </w:rPr>
              <w:t>trikes</w:t>
            </w:r>
            <w:proofErr w:type="gramEnd"/>
            <w:r w:rsidRPr="00756AB3">
              <w:rPr>
                <w:rFonts w:cstheme="minorHAnsi"/>
                <w:sz w:val="24"/>
                <w:szCs w:val="24"/>
              </w:rPr>
              <w:t xml:space="preserve"> and other large, movable toys. Children should be encouraged where possible not to touch their faces or to put objects in their mouths. Sharing stories, </w:t>
            </w:r>
            <w:proofErr w:type="gramStart"/>
            <w:r w:rsidRPr="00756AB3">
              <w:rPr>
                <w:rFonts w:cstheme="minorHAnsi"/>
                <w:sz w:val="24"/>
                <w:szCs w:val="24"/>
              </w:rPr>
              <w:t>singing</w:t>
            </w:r>
            <w:proofErr w:type="gramEnd"/>
            <w:r w:rsidRPr="00756AB3">
              <w:rPr>
                <w:rFonts w:cstheme="minorHAnsi"/>
                <w:sz w:val="24"/>
                <w:szCs w:val="24"/>
              </w:rPr>
              <w:t xml:space="preserve"> and playing outdoor games will help all children to socialise and resettle into familiar everyday classroom routines.</w:t>
            </w:r>
          </w:p>
          <w:p w14:paraId="78D8100D" w14:textId="77777777" w:rsidR="00756AB3" w:rsidRPr="00756AB3" w:rsidRDefault="00756AB3" w:rsidP="00756AB3">
            <w:pPr>
              <w:numPr>
                <w:ilvl w:val="0"/>
                <w:numId w:val="12"/>
              </w:numPr>
              <w:spacing w:after="160" w:line="259" w:lineRule="auto"/>
              <w:rPr>
                <w:rFonts w:cstheme="minorHAnsi"/>
                <w:bCs/>
                <w:sz w:val="24"/>
                <w:szCs w:val="24"/>
              </w:rPr>
            </w:pPr>
            <w:r w:rsidRPr="00756AB3">
              <w:rPr>
                <w:rFonts w:cstheme="minorHAnsi"/>
                <w:b/>
                <w:bCs/>
                <w:sz w:val="24"/>
                <w:szCs w:val="24"/>
              </w:rPr>
              <w:t xml:space="preserve">Infants and Juniors: </w:t>
            </w:r>
            <w:r w:rsidRPr="00756AB3">
              <w:rPr>
                <w:rFonts w:cstheme="minorHAnsi"/>
                <w:bCs/>
                <w:sz w:val="24"/>
                <w:szCs w:val="24"/>
              </w:rPr>
              <w:t>Desks should be wiped regularly.</w:t>
            </w:r>
          </w:p>
          <w:p w14:paraId="13ECCB3F" w14:textId="77777777" w:rsidR="00756AB3" w:rsidRPr="00756AB3" w:rsidRDefault="00756AB3" w:rsidP="00756AB3">
            <w:pPr>
              <w:numPr>
                <w:ilvl w:val="0"/>
                <w:numId w:val="12"/>
              </w:numPr>
              <w:spacing w:after="160" w:line="259" w:lineRule="auto"/>
              <w:rPr>
                <w:rFonts w:cstheme="minorHAnsi"/>
                <w:bCs/>
                <w:sz w:val="24"/>
                <w:szCs w:val="24"/>
              </w:rPr>
            </w:pPr>
            <w:r w:rsidRPr="00756AB3">
              <w:rPr>
                <w:rFonts w:cstheme="minorHAnsi"/>
                <w:b/>
                <w:bCs/>
                <w:sz w:val="24"/>
                <w:szCs w:val="24"/>
              </w:rPr>
              <w:t xml:space="preserve">Infants and Juniors: </w:t>
            </w:r>
            <w:r w:rsidRPr="00756AB3">
              <w:rPr>
                <w:rFonts w:cstheme="minorHAnsi"/>
                <w:bCs/>
                <w:sz w:val="24"/>
                <w:szCs w:val="24"/>
              </w:rPr>
              <w:t>Teachers should have a spray bottle and clothe (disposable)</w:t>
            </w:r>
          </w:p>
          <w:p w14:paraId="0862AD8E" w14:textId="77777777" w:rsidR="00756AB3" w:rsidRDefault="00756AB3" w:rsidP="00756AB3">
            <w:pPr>
              <w:numPr>
                <w:ilvl w:val="0"/>
                <w:numId w:val="12"/>
              </w:numPr>
              <w:spacing w:after="160" w:line="259" w:lineRule="auto"/>
              <w:rPr>
                <w:rFonts w:cstheme="minorHAnsi"/>
                <w:bCs/>
                <w:sz w:val="24"/>
                <w:szCs w:val="24"/>
              </w:rPr>
            </w:pPr>
            <w:r w:rsidRPr="00756AB3">
              <w:rPr>
                <w:rFonts w:cstheme="minorHAnsi"/>
                <w:bCs/>
                <w:sz w:val="24"/>
                <w:szCs w:val="24"/>
              </w:rPr>
              <w:t>Any objects the children touch should be disinfected once use has finished.</w:t>
            </w:r>
          </w:p>
          <w:p w14:paraId="05ED23B1" w14:textId="77777777" w:rsidR="007A1E1E" w:rsidRDefault="007A1E1E" w:rsidP="007A1E1E">
            <w:pPr>
              <w:spacing w:after="160" w:line="259" w:lineRule="auto"/>
              <w:rPr>
                <w:rFonts w:cstheme="minorHAnsi"/>
                <w:bCs/>
                <w:sz w:val="24"/>
                <w:szCs w:val="24"/>
              </w:rPr>
            </w:pPr>
          </w:p>
          <w:p w14:paraId="232F8539" w14:textId="77777777" w:rsidR="007A1E1E" w:rsidRDefault="007A1E1E" w:rsidP="007A1E1E">
            <w:pPr>
              <w:spacing w:after="160" w:line="259" w:lineRule="auto"/>
              <w:rPr>
                <w:rFonts w:cstheme="minorHAnsi"/>
                <w:bCs/>
                <w:sz w:val="24"/>
                <w:szCs w:val="24"/>
              </w:rPr>
            </w:pPr>
          </w:p>
          <w:p w14:paraId="7E3DE190" w14:textId="757EF951" w:rsidR="007A1E1E" w:rsidRPr="00756AB3" w:rsidRDefault="007A1E1E" w:rsidP="007A1E1E">
            <w:pPr>
              <w:spacing w:after="160" w:line="259" w:lineRule="auto"/>
              <w:rPr>
                <w:rFonts w:cstheme="minorHAnsi"/>
                <w:bCs/>
                <w:sz w:val="24"/>
                <w:szCs w:val="24"/>
              </w:rPr>
            </w:pPr>
          </w:p>
        </w:tc>
        <w:tc>
          <w:tcPr>
            <w:tcW w:w="4295" w:type="dxa"/>
          </w:tcPr>
          <w:p w14:paraId="27033B90"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lastRenderedPageBreak/>
              <w:t>discuss with cleaning contractors or staff the additional cleaning requirements and agree additional hours to allow for this</w:t>
            </w:r>
          </w:p>
          <w:p w14:paraId="4210CCAB"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follow the </w:t>
            </w:r>
            <w:hyperlink r:id="rId14" w:history="1">
              <w:r w:rsidRPr="00756AB3">
                <w:rPr>
                  <w:rStyle w:val="Hyperlink"/>
                  <w:rFonts w:cstheme="minorHAnsi"/>
                  <w:sz w:val="24"/>
                  <w:szCs w:val="24"/>
                </w:rPr>
                <w:t>COVID-19: cleaning of non-healthcare settings guidance</w:t>
              </w:r>
            </w:hyperlink>
          </w:p>
          <w:p w14:paraId="19888F4B"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ensure that sufficient handwashing facilities are available. Where a sink is not nearby, provide hand sanitiser in classrooms and other learning environments</w:t>
            </w:r>
          </w:p>
          <w:p w14:paraId="26EDFB8D"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clean surfaces that children and young people are touching, such as toys, books, desks, chairs, doors, sinks, toilets, light switches, bannisters, more regularly than normal</w:t>
            </w:r>
          </w:p>
          <w:p w14:paraId="12D818C2" w14:textId="77777777" w:rsidR="00756AB3" w:rsidRPr="00756AB3" w:rsidRDefault="00756AB3" w:rsidP="00756AB3">
            <w:pPr>
              <w:numPr>
                <w:ilvl w:val="0"/>
                <w:numId w:val="14"/>
              </w:numPr>
              <w:spacing w:after="160" w:line="259" w:lineRule="auto"/>
              <w:rPr>
                <w:rFonts w:cstheme="minorHAnsi"/>
                <w:sz w:val="24"/>
                <w:szCs w:val="24"/>
              </w:rPr>
            </w:pPr>
          </w:p>
        </w:tc>
        <w:tc>
          <w:tcPr>
            <w:tcW w:w="1894" w:type="dxa"/>
          </w:tcPr>
          <w:p w14:paraId="073A775D" w14:textId="7D11E1A1" w:rsidR="00756AB3" w:rsidRPr="00756AB3" w:rsidRDefault="00756AB3" w:rsidP="00756AB3">
            <w:pPr>
              <w:spacing w:after="160" w:line="259" w:lineRule="auto"/>
              <w:rPr>
                <w:rFonts w:cstheme="minorHAnsi"/>
                <w:sz w:val="24"/>
                <w:szCs w:val="24"/>
              </w:rPr>
            </w:pPr>
            <w:r w:rsidRPr="00756AB3">
              <w:rPr>
                <w:rFonts w:cstheme="minorHAnsi"/>
                <w:sz w:val="24"/>
                <w:szCs w:val="24"/>
              </w:rPr>
              <w:t>Maximum tim</w:t>
            </w:r>
            <w:r w:rsidR="00DC59C2">
              <w:rPr>
                <w:rFonts w:cstheme="minorHAnsi"/>
                <w:sz w:val="24"/>
                <w:szCs w:val="24"/>
              </w:rPr>
              <w:t>e staff can stay to 5pm</w:t>
            </w:r>
          </w:p>
          <w:p w14:paraId="6901D6B1" w14:textId="77777777" w:rsidR="00756AB3" w:rsidRPr="00756AB3" w:rsidRDefault="00756AB3" w:rsidP="00756AB3">
            <w:pPr>
              <w:spacing w:after="160" w:line="259" w:lineRule="auto"/>
              <w:rPr>
                <w:rFonts w:cstheme="minorHAnsi"/>
                <w:sz w:val="24"/>
                <w:szCs w:val="24"/>
              </w:rPr>
            </w:pPr>
          </w:p>
          <w:p w14:paraId="06962F14" w14:textId="77777777" w:rsidR="00756AB3" w:rsidRPr="00756AB3" w:rsidRDefault="00756AB3" w:rsidP="00756AB3">
            <w:pPr>
              <w:spacing w:after="160" w:line="259" w:lineRule="auto"/>
              <w:rPr>
                <w:rFonts w:cstheme="minorHAnsi"/>
                <w:sz w:val="24"/>
                <w:szCs w:val="24"/>
              </w:rPr>
            </w:pPr>
          </w:p>
          <w:p w14:paraId="4A98BF86"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COSHH rules regarding bleach</w:t>
            </w:r>
          </w:p>
        </w:tc>
        <w:tc>
          <w:tcPr>
            <w:tcW w:w="650" w:type="dxa"/>
          </w:tcPr>
          <w:p w14:paraId="60F8466D"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H</w:t>
            </w:r>
          </w:p>
        </w:tc>
      </w:tr>
      <w:tr w:rsidR="00756AB3" w:rsidRPr="00756AB3" w14:paraId="1468F761" w14:textId="77777777" w:rsidTr="00FB5AEA">
        <w:tc>
          <w:tcPr>
            <w:tcW w:w="13298" w:type="dxa"/>
            <w:gridSpan w:val="4"/>
            <w:shd w:val="clear" w:color="auto" w:fill="D9D9D9" w:themeFill="background1" w:themeFillShade="D9"/>
          </w:tcPr>
          <w:p w14:paraId="7781877A"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lastRenderedPageBreak/>
              <w:t>Actions</w:t>
            </w:r>
          </w:p>
          <w:p w14:paraId="49FEDCAB" w14:textId="77777777" w:rsidR="00756AB3" w:rsidRPr="00756AB3" w:rsidRDefault="00756AB3" w:rsidP="00756AB3">
            <w:pPr>
              <w:numPr>
                <w:ilvl w:val="0"/>
                <w:numId w:val="32"/>
              </w:numPr>
              <w:spacing w:after="160" w:line="259" w:lineRule="auto"/>
              <w:rPr>
                <w:rFonts w:cstheme="minorHAnsi"/>
                <w:b/>
                <w:sz w:val="24"/>
                <w:szCs w:val="24"/>
              </w:rPr>
            </w:pPr>
            <w:r w:rsidRPr="00756AB3">
              <w:rPr>
                <w:rFonts w:cstheme="minorHAnsi"/>
                <w:b/>
                <w:sz w:val="24"/>
                <w:szCs w:val="24"/>
              </w:rPr>
              <w:t>Ensure supply chains for cleaning products</w:t>
            </w:r>
          </w:p>
        </w:tc>
        <w:tc>
          <w:tcPr>
            <w:tcW w:w="650" w:type="dxa"/>
            <w:shd w:val="clear" w:color="auto" w:fill="D9D9D9" w:themeFill="background1" w:themeFillShade="D9"/>
          </w:tcPr>
          <w:p w14:paraId="51646AFB" w14:textId="77777777" w:rsidR="00756AB3" w:rsidRPr="00756AB3" w:rsidRDefault="00756AB3" w:rsidP="00756AB3">
            <w:pPr>
              <w:spacing w:after="160" w:line="259" w:lineRule="auto"/>
              <w:rPr>
                <w:rFonts w:cstheme="minorHAnsi"/>
                <w:b/>
                <w:bCs/>
                <w:sz w:val="24"/>
                <w:szCs w:val="24"/>
              </w:rPr>
            </w:pPr>
          </w:p>
        </w:tc>
      </w:tr>
      <w:tr w:rsidR="00756AB3" w:rsidRPr="00756AB3" w14:paraId="0E9301DA" w14:textId="77777777" w:rsidTr="00FB5AEA">
        <w:tc>
          <w:tcPr>
            <w:tcW w:w="2163" w:type="dxa"/>
          </w:tcPr>
          <w:p w14:paraId="19E6EFB3"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Communication to children</w:t>
            </w:r>
          </w:p>
        </w:tc>
        <w:tc>
          <w:tcPr>
            <w:tcW w:w="4946" w:type="dxa"/>
          </w:tcPr>
          <w:p w14:paraId="7E29E441" w14:textId="75C6063E"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Vulnerable </w:t>
            </w:r>
            <w:r w:rsidR="00F35BB5">
              <w:rPr>
                <w:rFonts w:cstheme="minorHAnsi"/>
                <w:sz w:val="24"/>
                <w:szCs w:val="24"/>
              </w:rPr>
              <w:t>children call once</w:t>
            </w:r>
            <w:r w:rsidR="00FB5AEA">
              <w:rPr>
                <w:rFonts w:cstheme="minorHAnsi"/>
                <w:sz w:val="24"/>
                <w:szCs w:val="24"/>
              </w:rPr>
              <w:t xml:space="preserve"> a month </w:t>
            </w:r>
          </w:p>
        </w:tc>
        <w:tc>
          <w:tcPr>
            <w:tcW w:w="4295" w:type="dxa"/>
          </w:tcPr>
          <w:p w14:paraId="2826847B" w14:textId="77777777" w:rsidR="00756AB3" w:rsidRPr="00756AB3" w:rsidRDefault="00756AB3" w:rsidP="00756AB3">
            <w:pPr>
              <w:numPr>
                <w:ilvl w:val="0"/>
                <w:numId w:val="20"/>
              </w:numPr>
              <w:spacing w:after="160" w:line="259" w:lineRule="auto"/>
              <w:rPr>
                <w:rFonts w:cstheme="minorHAnsi"/>
                <w:sz w:val="24"/>
                <w:szCs w:val="24"/>
              </w:rPr>
            </w:pPr>
            <w:r w:rsidRPr="00756AB3">
              <w:rPr>
                <w:rFonts w:cstheme="minorHAnsi"/>
                <w:sz w:val="24"/>
                <w:szCs w:val="24"/>
              </w:rPr>
              <w:t>noting that some children and young people will need additional support to follow these measures (for example, routes round school marked in braille or with other meaningful symbols, and social stories to support them in understanding how to follow rules)</w:t>
            </w:r>
          </w:p>
          <w:p w14:paraId="68B527B1" w14:textId="77777777" w:rsidR="00756AB3" w:rsidRPr="00756AB3" w:rsidRDefault="00756AB3" w:rsidP="00756AB3">
            <w:pPr>
              <w:numPr>
                <w:ilvl w:val="0"/>
                <w:numId w:val="20"/>
              </w:numPr>
              <w:spacing w:after="160" w:line="259" w:lineRule="auto"/>
              <w:rPr>
                <w:rFonts w:cstheme="minorHAnsi"/>
                <w:sz w:val="24"/>
                <w:szCs w:val="24"/>
              </w:rPr>
            </w:pPr>
            <w:r w:rsidRPr="00756AB3">
              <w:rPr>
                <w:rFonts w:cstheme="minorHAnsi"/>
                <w:sz w:val="24"/>
                <w:szCs w:val="24"/>
              </w:rPr>
              <w:t>tell children, young people, parents, carers or any visitors, such as suppliers, not to enter the education or childcare setting if they are displaying any symptoms of coronavirus (following the </w:t>
            </w:r>
            <w:hyperlink r:id="rId15" w:history="1">
              <w:r w:rsidRPr="00756AB3">
                <w:rPr>
                  <w:rStyle w:val="Hyperlink"/>
                  <w:rFonts w:cstheme="minorHAnsi"/>
                  <w:sz w:val="24"/>
                  <w:szCs w:val="24"/>
                </w:rPr>
                <w:t>COVID-19: guidance for households with possible coronavirus infection</w:t>
              </w:r>
            </w:hyperlink>
            <w:r w:rsidRPr="00756AB3">
              <w:rPr>
                <w:rFonts w:cstheme="minorHAnsi"/>
                <w:sz w:val="24"/>
                <w:szCs w:val="24"/>
              </w:rPr>
              <w:t>)</w:t>
            </w:r>
          </w:p>
        </w:tc>
        <w:tc>
          <w:tcPr>
            <w:tcW w:w="1894" w:type="dxa"/>
          </w:tcPr>
          <w:p w14:paraId="08C0964F" w14:textId="77777777" w:rsidR="00756AB3" w:rsidRPr="00756AB3" w:rsidRDefault="00756AB3" w:rsidP="00756AB3">
            <w:pPr>
              <w:spacing w:after="160" w:line="259" w:lineRule="auto"/>
              <w:rPr>
                <w:rFonts w:cstheme="minorHAnsi"/>
                <w:sz w:val="24"/>
                <w:szCs w:val="24"/>
              </w:rPr>
            </w:pPr>
          </w:p>
        </w:tc>
        <w:tc>
          <w:tcPr>
            <w:tcW w:w="650" w:type="dxa"/>
          </w:tcPr>
          <w:p w14:paraId="5F53027B"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L</w:t>
            </w:r>
          </w:p>
        </w:tc>
      </w:tr>
      <w:tr w:rsidR="00756AB3" w:rsidRPr="00756AB3" w14:paraId="55AD44A4" w14:textId="77777777" w:rsidTr="00FB5AEA">
        <w:tc>
          <w:tcPr>
            <w:tcW w:w="2163" w:type="dxa"/>
          </w:tcPr>
          <w:p w14:paraId="38BAC184"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Communication to and from Parents</w:t>
            </w:r>
          </w:p>
        </w:tc>
        <w:tc>
          <w:tcPr>
            <w:tcW w:w="4946" w:type="dxa"/>
          </w:tcPr>
          <w:p w14:paraId="37C82665" w14:textId="658BFFC4" w:rsidR="00756AB3" w:rsidRPr="00FB5AEA" w:rsidRDefault="00756AB3" w:rsidP="00FB5AEA">
            <w:pPr>
              <w:numPr>
                <w:ilvl w:val="0"/>
                <w:numId w:val="14"/>
              </w:numPr>
              <w:spacing w:after="160" w:line="259" w:lineRule="auto"/>
              <w:rPr>
                <w:rFonts w:cstheme="minorHAnsi"/>
                <w:sz w:val="24"/>
                <w:szCs w:val="24"/>
              </w:rPr>
            </w:pPr>
            <w:r w:rsidRPr="00756AB3">
              <w:rPr>
                <w:rFonts w:cstheme="minorHAnsi"/>
                <w:sz w:val="24"/>
                <w:szCs w:val="24"/>
              </w:rPr>
              <w:t>Essential corresponde</w:t>
            </w:r>
            <w:r w:rsidR="00FB5AEA">
              <w:rPr>
                <w:rFonts w:cstheme="minorHAnsi"/>
                <w:sz w:val="24"/>
                <w:szCs w:val="24"/>
              </w:rPr>
              <w:t>nce sent out via email</w:t>
            </w:r>
          </w:p>
          <w:p w14:paraId="1475B5DA"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Any forms or messages from parents should be emailed to the school office</w:t>
            </w:r>
          </w:p>
          <w:p w14:paraId="02CE38C7"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Communicate methods of entry and exit to the school grounds. </w:t>
            </w:r>
          </w:p>
          <w:p w14:paraId="3C64CFD5" w14:textId="77777777" w:rsidR="00756AB3" w:rsidRPr="00756AB3" w:rsidRDefault="00756AB3" w:rsidP="00756AB3">
            <w:pPr>
              <w:spacing w:after="160" w:line="259" w:lineRule="auto"/>
              <w:rPr>
                <w:rFonts w:cstheme="minorHAnsi"/>
                <w:sz w:val="24"/>
                <w:szCs w:val="24"/>
              </w:rPr>
            </w:pPr>
          </w:p>
          <w:p w14:paraId="0285F84D" w14:textId="77777777" w:rsidR="00756AB3" w:rsidRPr="00756AB3" w:rsidRDefault="00756AB3" w:rsidP="00756AB3">
            <w:pPr>
              <w:spacing w:after="160" w:line="259" w:lineRule="auto"/>
              <w:rPr>
                <w:rFonts w:cstheme="minorHAnsi"/>
                <w:sz w:val="24"/>
                <w:szCs w:val="24"/>
              </w:rPr>
            </w:pPr>
          </w:p>
        </w:tc>
        <w:tc>
          <w:tcPr>
            <w:tcW w:w="4295" w:type="dxa"/>
          </w:tcPr>
          <w:p w14:paraId="689344E3" w14:textId="77777777" w:rsidR="00756AB3" w:rsidRPr="00756AB3" w:rsidRDefault="00756AB3" w:rsidP="00756AB3">
            <w:pPr>
              <w:numPr>
                <w:ilvl w:val="0"/>
                <w:numId w:val="20"/>
              </w:numPr>
              <w:spacing w:after="160" w:line="259" w:lineRule="auto"/>
              <w:rPr>
                <w:rFonts w:cstheme="minorHAnsi"/>
                <w:sz w:val="24"/>
                <w:szCs w:val="24"/>
              </w:rPr>
            </w:pPr>
            <w:r w:rsidRPr="00756AB3">
              <w:rPr>
                <w:rFonts w:cstheme="minorHAnsi"/>
                <w:sz w:val="24"/>
                <w:szCs w:val="24"/>
              </w:rPr>
              <w:lastRenderedPageBreak/>
              <w:t>tell parents that if their child needs to be accompanied to the education or childcare setting, only one parent should attend</w:t>
            </w:r>
          </w:p>
          <w:p w14:paraId="74C6AB08" w14:textId="77777777" w:rsidR="00756AB3" w:rsidRPr="00756AB3" w:rsidRDefault="00756AB3" w:rsidP="00756AB3">
            <w:pPr>
              <w:numPr>
                <w:ilvl w:val="0"/>
                <w:numId w:val="20"/>
              </w:numPr>
              <w:spacing w:after="160" w:line="259" w:lineRule="auto"/>
              <w:rPr>
                <w:rFonts w:cstheme="minorHAnsi"/>
                <w:sz w:val="24"/>
                <w:szCs w:val="24"/>
              </w:rPr>
            </w:pPr>
            <w:r w:rsidRPr="00756AB3">
              <w:rPr>
                <w:rFonts w:cstheme="minorHAnsi"/>
                <w:sz w:val="24"/>
                <w:szCs w:val="24"/>
              </w:rPr>
              <w:t xml:space="preserve">tell parents and young people their allocated drop off and collection times and the process for doing so, </w:t>
            </w:r>
            <w:r w:rsidRPr="00756AB3">
              <w:rPr>
                <w:rFonts w:cstheme="minorHAnsi"/>
                <w:sz w:val="24"/>
                <w:szCs w:val="24"/>
              </w:rPr>
              <w:lastRenderedPageBreak/>
              <w:t>including protocols for minimising adult to adult contact (for example, which entrance to use)</w:t>
            </w:r>
          </w:p>
          <w:p w14:paraId="049C3856" w14:textId="77777777" w:rsidR="00756AB3" w:rsidRPr="00756AB3" w:rsidRDefault="00756AB3" w:rsidP="00756AB3">
            <w:pPr>
              <w:numPr>
                <w:ilvl w:val="0"/>
                <w:numId w:val="20"/>
              </w:numPr>
              <w:spacing w:after="160" w:line="259" w:lineRule="auto"/>
              <w:rPr>
                <w:rFonts w:cstheme="minorHAnsi"/>
                <w:sz w:val="24"/>
                <w:szCs w:val="24"/>
              </w:rPr>
            </w:pPr>
            <w:r w:rsidRPr="00756AB3">
              <w:rPr>
                <w:rFonts w:cstheme="minorHAnsi"/>
                <w:sz w:val="24"/>
                <w:szCs w:val="24"/>
              </w:rPr>
              <w:t>make clear to parents that they cannot gather at entrance gates or doors, or enter the site (unless they have a pre-arranged appointment, which should be conducted safely)</w:t>
            </w:r>
          </w:p>
          <w:p w14:paraId="7829FA67" w14:textId="77777777" w:rsidR="00756AB3" w:rsidRPr="00756AB3" w:rsidRDefault="00756AB3" w:rsidP="00756AB3">
            <w:pPr>
              <w:numPr>
                <w:ilvl w:val="0"/>
                <w:numId w:val="20"/>
              </w:numPr>
              <w:spacing w:after="160" w:line="259" w:lineRule="auto"/>
              <w:rPr>
                <w:rFonts w:cstheme="minorHAnsi"/>
                <w:sz w:val="24"/>
                <w:szCs w:val="24"/>
              </w:rPr>
            </w:pPr>
            <w:r w:rsidRPr="00756AB3">
              <w:rPr>
                <w:rFonts w:cstheme="minorHAnsi"/>
                <w:sz w:val="24"/>
                <w:szCs w:val="24"/>
              </w:rPr>
              <w:t>also think about engaging parents and children in education resources such as </w:t>
            </w:r>
            <w:hyperlink r:id="rId16" w:history="1">
              <w:r w:rsidRPr="00756AB3">
                <w:rPr>
                  <w:rStyle w:val="Hyperlink"/>
                  <w:rFonts w:cstheme="minorHAnsi"/>
                  <w:sz w:val="24"/>
                  <w:szCs w:val="24"/>
                </w:rPr>
                <w:t>e-bug</w:t>
              </w:r>
            </w:hyperlink>
            <w:r w:rsidRPr="00756AB3">
              <w:rPr>
                <w:rFonts w:cstheme="minorHAnsi"/>
                <w:sz w:val="24"/>
                <w:szCs w:val="24"/>
              </w:rPr>
              <w:t> and </w:t>
            </w:r>
            <w:hyperlink r:id="rId17" w:history="1">
              <w:r w:rsidRPr="00756AB3">
                <w:rPr>
                  <w:rStyle w:val="Hyperlink"/>
                  <w:rFonts w:cstheme="minorHAnsi"/>
                  <w:sz w:val="24"/>
                  <w:szCs w:val="24"/>
                </w:rPr>
                <w:t>PHE </w:t>
              </w:r>
              <w:proofErr w:type="gramStart"/>
              <w:r w:rsidRPr="00756AB3">
                <w:rPr>
                  <w:rStyle w:val="Hyperlink"/>
                  <w:rFonts w:cstheme="minorHAnsi"/>
                  <w:sz w:val="24"/>
                  <w:szCs w:val="24"/>
                </w:rPr>
                <w:t>schools</w:t>
              </w:r>
              <w:proofErr w:type="gramEnd"/>
              <w:r w:rsidRPr="00756AB3">
                <w:rPr>
                  <w:rStyle w:val="Hyperlink"/>
                  <w:rFonts w:cstheme="minorHAnsi"/>
                  <w:sz w:val="24"/>
                  <w:szCs w:val="24"/>
                </w:rPr>
                <w:t xml:space="preserve"> resources</w:t>
              </w:r>
            </w:hyperlink>
          </w:p>
        </w:tc>
        <w:tc>
          <w:tcPr>
            <w:tcW w:w="1894" w:type="dxa"/>
          </w:tcPr>
          <w:p w14:paraId="7D784656" w14:textId="77777777" w:rsidR="00756AB3" w:rsidRPr="00756AB3" w:rsidRDefault="00756AB3" w:rsidP="00756AB3">
            <w:pPr>
              <w:spacing w:after="160" w:line="259" w:lineRule="auto"/>
              <w:rPr>
                <w:rFonts w:cstheme="minorHAnsi"/>
                <w:sz w:val="24"/>
                <w:szCs w:val="24"/>
              </w:rPr>
            </w:pPr>
          </w:p>
        </w:tc>
        <w:tc>
          <w:tcPr>
            <w:tcW w:w="650" w:type="dxa"/>
          </w:tcPr>
          <w:p w14:paraId="0A2F5A71"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M</w:t>
            </w:r>
          </w:p>
        </w:tc>
      </w:tr>
      <w:tr w:rsidR="00756AB3" w:rsidRPr="00756AB3" w14:paraId="753387C2" w14:textId="77777777" w:rsidTr="00FB5AEA">
        <w:tc>
          <w:tcPr>
            <w:tcW w:w="2163" w:type="dxa"/>
          </w:tcPr>
          <w:p w14:paraId="732F2C21"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t xml:space="preserve">Procedures for medical care, </w:t>
            </w:r>
            <w:proofErr w:type="gramStart"/>
            <w:r w:rsidRPr="00756AB3">
              <w:rPr>
                <w:rFonts w:cstheme="minorHAnsi"/>
                <w:b/>
                <w:sz w:val="24"/>
                <w:szCs w:val="24"/>
              </w:rPr>
              <w:t>isolation</w:t>
            </w:r>
            <w:proofErr w:type="gramEnd"/>
            <w:r w:rsidRPr="00756AB3">
              <w:rPr>
                <w:rFonts w:cstheme="minorHAnsi"/>
                <w:b/>
                <w:sz w:val="24"/>
                <w:szCs w:val="24"/>
              </w:rPr>
              <w:t xml:space="preserve"> and confirmed cases</w:t>
            </w:r>
          </w:p>
        </w:tc>
        <w:tc>
          <w:tcPr>
            <w:tcW w:w="4946" w:type="dxa"/>
          </w:tcPr>
          <w:p w14:paraId="73BCE50C" w14:textId="167FAF30" w:rsidR="00756AB3" w:rsidRPr="00756AB3" w:rsidRDefault="00D06C7B" w:rsidP="00756AB3">
            <w:pPr>
              <w:numPr>
                <w:ilvl w:val="0"/>
                <w:numId w:val="14"/>
              </w:numPr>
              <w:spacing w:after="160" w:line="259" w:lineRule="auto"/>
              <w:rPr>
                <w:rFonts w:cstheme="minorHAnsi"/>
                <w:sz w:val="24"/>
                <w:szCs w:val="24"/>
              </w:rPr>
            </w:pPr>
            <w:r>
              <w:rPr>
                <w:rFonts w:cstheme="minorHAnsi"/>
                <w:sz w:val="24"/>
                <w:szCs w:val="24"/>
              </w:rPr>
              <w:t>Isolate with compassion</w:t>
            </w:r>
            <w:r w:rsidR="00756AB3" w:rsidRPr="00756AB3">
              <w:rPr>
                <w:rFonts w:cstheme="minorHAnsi"/>
                <w:sz w:val="24"/>
                <w:szCs w:val="24"/>
              </w:rPr>
              <w:t xml:space="preserve"> if symptoms are apparent. </w:t>
            </w:r>
          </w:p>
          <w:p w14:paraId="30ABEF54" w14:textId="0DC41E9B"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Parents to be called and children to be sent home as soon as possible if they develop symptoms and then will need to isolate with their household members for 1</w:t>
            </w:r>
            <w:r w:rsidR="007A1E1E">
              <w:rPr>
                <w:rFonts w:cstheme="minorHAnsi"/>
                <w:sz w:val="24"/>
                <w:szCs w:val="24"/>
              </w:rPr>
              <w:t>0</w:t>
            </w:r>
            <w:r w:rsidRPr="00756AB3">
              <w:rPr>
                <w:rFonts w:cstheme="minorHAnsi"/>
                <w:sz w:val="24"/>
                <w:szCs w:val="24"/>
              </w:rPr>
              <w:t xml:space="preserve"> days.</w:t>
            </w:r>
          </w:p>
          <w:p w14:paraId="4F0927A1"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All staff who display symptoms should access a test provided by the appropriate health care professional. </w:t>
            </w:r>
          </w:p>
          <w:p w14:paraId="2D423B95"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If a children or staff member tests negative, they can return to their setting and end the self-isolation of their household. </w:t>
            </w:r>
          </w:p>
          <w:p w14:paraId="60F492C7" w14:textId="5FBAF85E"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lastRenderedPageBreak/>
              <w:t>If any children or staff test positive, the rest of their class and group should be sent home and advised to isolate for 1</w:t>
            </w:r>
            <w:r w:rsidR="007A1E1E">
              <w:rPr>
                <w:rFonts w:cstheme="minorHAnsi"/>
                <w:sz w:val="24"/>
                <w:szCs w:val="24"/>
              </w:rPr>
              <w:t xml:space="preserve">0 </w:t>
            </w:r>
            <w:r w:rsidRPr="00756AB3">
              <w:rPr>
                <w:rFonts w:cstheme="minorHAnsi"/>
                <w:sz w:val="24"/>
                <w:szCs w:val="24"/>
              </w:rPr>
              <w:t xml:space="preserve">days. The other household members of that wider class or group do not need to self-isolate unless the child, young </w:t>
            </w:r>
            <w:proofErr w:type="gramStart"/>
            <w:r w:rsidRPr="00756AB3">
              <w:rPr>
                <w:rFonts w:cstheme="minorHAnsi"/>
                <w:sz w:val="24"/>
                <w:szCs w:val="24"/>
              </w:rPr>
              <w:t>person</w:t>
            </w:r>
            <w:proofErr w:type="gramEnd"/>
            <w:r w:rsidRPr="00756AB3">
              <w:rPr>
                <w:rFonts w:cstheme="minorHAnsi"/>
                <w:sz w:val="24"/>
                <w:szCs w:val="24"/>
              </w:rPr>
              <w:t xml:space="preserve"> or staff member they live with in that group, subsequently develops symptoms.</w:t>
            </w:r>
          </w:p>
          <w:p w14:paraId="6D66A276" w14:textId="0A32330B" w:rsidR="00756AB3" w:rsidRPr="00756AB3" w:rsidRDefault="00E32215" w:rsidP="00756AB3">
            <w:pPr>
              <w:numPr>
                <w:ilvl w:val="0"/>
                <w:numId w:val="14"/>
              </w:numPr>
              <w:spacing w:after="160" w:line="259" w:lineRule="auto"/>
              <w:rPr>
                <w:rFonts w:cstheme="minorHAnsi"/>
                <w:sz w:val="24"/>
                <w:szCs w:val="24"/>
              </w:rPr>
            </w:pPr>
            <w:r>
              <w:rPr>
                <w:rFonts w:cstheme="minorHAnsi"/>
                <w:sz w:val="24"/>
                <w:szCs w:val="24"/>
              </w:rPr>
              <w:t xml:space="preserve">Use the </w:t>
            </w:r>
            <w:r w:rsidR="007A1E1E">
              <w:rPr>
                <w:rFonts w:cstheme="minorHAnsi"/>
                <w:sz w:val="24"/>
                <w:szCs w:val="24"/>
              </w:rPr>
              <w:t>meeting</w:t>
            </w:r>
            <w:r w:rsidR="00756AB3" w:rsidRPr="00756AB3">
              <w:rPr>
                <w:rFonts w:cstheme="minorHAnsi"/>
                <w:sz w:val="24"/>
                <w:szCs w:val="24"/>
              </w:rPr>
              <w:t xml:space="preserve"> roo</w:t>
            </w:r>
            <w:r>
              <w:rPr>
                <w:rFonts w:cstheme="minorHAnsi"/>
                <w:sz w:val="24"/>
                <w:szCs w:val="24"/>
              </w:rPr>
              <w:t xml:space="preserve">m </w:t>
            </w:r>
            <w:r w:rsidR="00756AB3" w:rsidRPr="00756AB3">
              <w:rPr>
                <w:rFonts w:cstheme="minorHAnsi"/>
                <w:sz w:val="24"/>
                <w:szCs w:val="24"/>
              </w:rPr>
              <w:t>where necessary for the isol</w:t>
            </w:r>
            <w:r>
              <w:rPr>
                <w:rFonts w:cstheme="minorHAnsi"/>
                <w:sz w:val="24"/>
                <w:szCs w:val="24"/>
              </w:rPr>
              <w:t xml:space="preserve">ation of pupils. </w:t>
            </w:r>
          </w:p>
        </w:tc>
        <w:tc>
          <w:tcPr>
            <w:tcW w:w="4295" w:type="dxa"/>
          </w:tcPr>
          <w:p w14:paraId="157370DF"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lastRenderedPageBreak/>
              <w:t xml:space="preserve">The government is developing a new national test and trace programme. This will bring together an app, expanded web and phone-based contact tracing, and swab testing for those with potential coronavirus symptoms. This programme will play an important role in helping to minimise the spread of coronavirus in the future. It will also include more traditional methods of contact tracing if a child, young person or parent </w:t>
            </w:r>
            <w:proofErr w:type="gramStart"/>
            <w:r w:rsidRPr="00756AB3">
              <w:rPr>
                <w:rFonts w:cstheme="minorHAnsi"/>
                <w:sz w:val="24"/>
                <w:szCs w:val="24"/>
              </w:rPr>
              <w:t>tests</w:t>
            </w:r>
            <w:proofErr w:type="gramEnd"/>
            <w:r w:rsidRPr="00756AB3">
              <w:rPr>
                <w:rFonts w:cstheme="minorHAnsi"/>
                <w:sz w:val="24"/>
                <w:szCs w:val="24"/>
              </w:rPr>
              <w:t xml:space="preserve"> positive. This could include, for example, direct discussion with </w:t>
            </w:r>
            <w:r w:rsidRPr="00756AB3">
              <w:rPr>
                <w:rFonts w:cstheme="minorHAnsi"/>
                <w:sz w:val="24"/>
                <w:szCs w:val="24"/>
              </w:rPr>
              <w:lastRenderedPageBreak/>
              <w:t>parents and schools or colleges on recent contacts. The government is recruiting 18,000 contact tracers to support contact tracing and will recruit more if needed. They will play an important part in tracing the contacts of those with coronavirus, including children.</w:t>
            </w:r>
          </w:p>
          <w:p w14:paraId="08BDD2FD"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If anyone becomes unwell with a new, continuous cough or a high temperature in an education or childcare setting, they must be sent home and advised to follow the </w:t>
            </w:r>
            <w:hyperlink r:id="rId18" w:history="1">
              <w:r w:rsidRPr="00756AB3">
                <w:rPr>
                  <w:rStyle w:val="Hyperlink"/>
                  <w:rFonts w:cstheme="minorHAnsi"/>
                  <w:sz w:val="24"/>
                  <w:szCs w:val="24"/>
                </w:rPr>
                <w:t>COVID-19: guidance for households with possible coronavirus infection guidance</w:t>
              </w:r>
            </w:hyperlink>
            <w:r w:rsidRPr="00756AB3">
              <w:rPr>
                <w:rFonts w:cstheme="minorHAnsi"/>
                <w:sz w:val="24"/>
                <w:szCs w:val="24"/>
              </w:rPr>
              <w:t>.</w:t>
            </w:r>
          </w:p>
          <w:p w14:paraId="7553DB52"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w:t>
            </w:r>
            <w:r w:rsidRPr="00756AB3">
              <w:rPr>
                <w:rFonts w:cstheme="minorHAnsi"/>
                <w:sz w:val="24"/>
                <w:szCs w:val="24"/>
              </w:rPr>
              <w:lastRenderedPageBreak/>
              <w:t>to an area which is at least 2 metres away from other people.</w:t>
            </w:r>
          </w:p>
        </w:tc>
        <w:tc>
          <w:tcPr>
            <w:tcW w:w="1894" w:type="dxa"/>
          </w:tcPr>
          <w:p w14:paraId="2D11C776" w14:textId="77777777" w:rsidR="00756AB3" w:rsidRPr="00756AB3" w:rsidRDefault="00756AB3" w:rsidP="00756AB3">
            <w:pPr>
              <w:spacing w:after="160" w:line="259" w:lineRule="auto"/>
              <w:rPr>
                <w:rFonts w:cstheme="minorHAnsi"/>
                <w:sz w:val="24"/>
                <w:szCs w:val="24"/>
              </w:rPr>
            </w:pPr>
          </w:p>
        </w:tc>
        <w:tc>
          <w:tcPr>
            <w:tcW w:w="650" w:type="dxa"/>
          </w:tcPr>
          <w:p w14:paraId="1E1DB849"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H</w:t>
            </w:r>
          </w:p>
        </w:tc>
      </w:tr>
      <w:tr w:rsidR="00756AB3" w:rsidRPr="00756AB3" w14:paraId="20F027A2" w14:textId="77777777" w:rsidTr="00FB5AEA">
        <w:tc>
          <w:tcPr>
            <w:tcW w:w="2163" w:type="dxa"/>
          </w:tcPr>
          <w:p w14:paraId="54EC0301" w14:textId="77777777" w:rsidR="00756AB3" w:rsidRPr="00756AB3" w:rsidRDefault="00756AB3" w:rsidP="00756AB3">
            <w:pPr>
              <w:spacing w:after="160" w:line="259" w:lineRule="auto"/>
              <w:rPr>
                <w:rFonts w:cstheme="minorHAnsi"/>
                <w:b/>
                <w:sz w:val="24"/>
                <w:szCs w:val="24"/>
              </w:rPr>
            </w:pPr>
            <w:r w:rsidRPr="00756AB3">
              <w:rPr>
                <w:rFonts w:cstheme="minorHAnsi"/>
                <w:b/>
                <w:sz w:val="24"/>
                <w:szCs w:val="24"/>
              </w:rPr>
              <w:lastRenderedPageBreak/>
              <w:t>Shielding and clinically vulnerable children and adults.</w:t>
            </w:r>
          </w:p>
        </w:tc>
        <w:tc>
          <w:tcPr>
            <w:tcW w:w="4946" w:type="dxa"/>
          </w:tcPr>
          <w:p w14:paraId="7D3C1BFF"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Clinically extremely vulnerable pupils with pre-existing medical conditions should not enter school and should remain at home.</w:t>
            </w:r>
          </w:p>
          <w:p w14:paraId="060AEF4A"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Clinically extremely vulnerable individuals are advised not to work outside the home. We are strongly advising staff (those with serious underlying health conditions which put them at very high risk of severe illness from coronavirus and have been advised by their clinician or through a letter) to rigorously follow shielding measures </w:t>
            </w:r>
            <w:proofErr w:type="gramStart"/>
            <w:r w:rsidRPr="00756AB3">
              <w:rPr>
                <w:rFonts w:cstheme="minorHAnsi"/>
                <w:sz w:val="24"/>
                <w:szCs w:val="24"/>
              </w:rPr>
              <w:t>in order to</w:t>
            </w:r>
            <w:proofErr w:type="gramEnd"/>
            <w:r w:rsidRPr="00756AB3">
              <w:rPr>
                <w:rFonts w:cstheme="minorHAnsi"/>
                <w:sz w:val="24"/>
                <w:szCs w:val="24"/>
              </w:rPr>
              <w:t xml:space="preserve"> keep themselves safe. Staff in this position should remain at home.</w:t>
            </w:r>
          </w:p>
          <w:p w14:paraId="6C8AA1DA"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Clinically vulnerable individuals who are at higher risk of severe illness (for example, people with some pre-existing conditions as set out in the </w:t>
            </w:r>
            <w:hyperlink r:id="rId19" w:anchor="clinically-vulnerable-people" w:history="1">
              <w:r w:rsidRPr="00756AB3">
                <w:rPr>
                  <w:rStyle w:val="Hyperlink"/>
                  <w:rFonts w:cstheme="minorHAnsi"/>
                  <w:sz w:val="24"/>
                  <w:szCs w:val="24"/>
                </w:rPr>
                <w:t>Staying at home and away from others (social distancing) guidance</w:t>
              </w:r>
            </w:hyperlink>
            <w:r w:rsidRPr="00756AB3">
              <w:rPr>
                <w:rFonts w:cstheme="minorHAnsi"/>
                <w:sz w:val="24"/>
                <w:szCs w:val="24"/>
              </w:rPr>
              <w:t> have been advised to take extra care in observing social distancing and should work from home where possible.</w:t>
            </w:r>
          </w:p>
          <w:p w14:paraId="1D701C56"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If a child, young </w:t>
            </w:r>
            <w:proofErr w:type="gramStart"/>
            <w:r w:rsidRPr="00756AB3">
              <w:rPr>
                <w:rFonts w:cstheme="minorHAnsi"/>
                <w:sz w:val="24"/>
                <w:szCs w:val="24"/>
              </w:rPr>
              <w:t>person</w:t>
            </w:r>
            <w:proofErr w:type="gramEnd"/>
            <w:r w:rsidRPr="00756AB3">
              <w:rPr>
                <w:rFonts w:cstheme="minorHAnsi"/>
                <w:sz w:val="24"/>
                <w:szCs w:val="24"/>
              </w:rPr>
              <w:t xml:space="preserve"> or a member of staff lives with someone who is clinically vulnerable (but not clinically extremely </w:t>
            </w:r>
            <w:r w:rsidRPr="00756AB3">
              <w:rPr>
                <w:rFonts w:cstheme="minorHAnsi"/>
                <w:sz w:val="24"/>
                <w:szCs w:val="24"/>
              </w:rPr>
              <w:lastRenderedPageBreak/>
              <w:t>vulnerable), including those who are pregnant, they can attend their education or childcare setting. </w:t>
            </w:r>
          </w:p>
        </w:tc>
        <w:tc>
          <w:tcPr>
            <w:tcW w:w="4295" w:type="dxa"/>
          </w:tcPr>
          <w:p w14:paraId="70FBD7B2"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lastRenderedPageBreak/>
              <w:t xml:space="preserve">For </w:t>
            </w:r>
            <w:proofErr w:type="gramStart"/>
            <w:r w:rsidRPr="00756AB3">
              <w:rPr>
                <w:rFonts w:cstheme="minorHAnsi"/>
                <w:sz w:val="24"/>
                <w:szCs w:val="24"/>
              </w:rPr>
              <w:t>the vast majority of</w:t>
            </w:r>
            <w:proofErr w:type="gramEnd"/>
            <w:r w:rsidRPr="00756AB3">
              <w:rPr>
                <w:rFonts w:cstheme="minorHAnsi"/>
                <w:sz w:val="24"/>
                <w:szCs w:val="24"/>
              </w:rPr>
              <w:t xml:space="preserve"> children and young people, coronavirus is a mild illness. Children and young people (0 to 18 years of age) who have been </w:t>
            </w:r>
            <w:hyperlink r:id="rId20" w:history="1">
              <w:r w:rsidRPr="00756AB3">
                <w:rPr>
                  <w:rStyle w:val="Hyperlink"/>
                  <w:rFonts w:cstheme="minorHAnsi"/>
                  <w:sz w:val="24"/>
                  <w:szCs w:val="24"/>
                </w:rPr>
                <w:t>classed as clinically extremely vulnerable due to pre-existing medical conditions</w:t>
              </w:r>
            </w:hyperlink>
            <w:r w:rsidRPr="00756AB3">
              <w:rPr>
                <w:rFonts w:cstheme="minorHAnsi"/>
                <w:sz w:val="24"/>
                <w:szCs w:val="24"/>
              </w:rPr>
              <w:t> have been advised to shield. We do not expect these children to be attending school or college, and they should continue to be supported at home as much as possible. Clinically vulnerable (but not clinically extremely vulnerable) people are those considered to be at a higher risk of severe illness from coronavirus. A small minority of children will fall into this category, and parents should follow medical advice if their child is in this category.</w:t>
            </w:r>
          </w:p>
          <w:p w14:paraId="088EBA4F"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 xml:space="preserve">Clinically extremely vulnerable individuals are advised not to work outside the home. We are strongly advising people, including education staff, who are clinically extremely vulnerable (those with serious </w:t>
            </w:r>
            <w:r w:rsidRPr="00756AB3">
              <w:rPr>
                <w:rFonts w:cstheme="minorHAnsi"/>
                <w:sz w:val="24"/>
                <w:szCs w:val="24"/>
              </w:rPr>
              <w:lastRenderedPageBreak/>
              <w:t xml:space="preserve">underlying health conditions which put them at very high risk of severe illness from coronavirus and have been advised by their clinician or through a letter) to rigorously follow shielding measures </w:t>
            </w:r>
            <w:proofErr w:type="gramStart"/>
            <w:r w:rsidRPr="00756AB3">
              <w:rPr>
                <w:rFonts w:cstheme="minorHAnsi"/>
                <w:sz w:val="24"/>
                <w:szCs w:val="24"/>
              </w:rPr>
              <w:t>in order to</w:t>
            </w:r>
            <w:proofErr w:type="gramEnd"/>
            <w:r w:rsidRPr="00756AB3">
              <w:rPr>
                <w:rFonts w:cstheme="minorHAnsi"/>
                <w:sz w:val="24"/>
                <w:szCs w:val="24"/>
              </w:rPr>
              <w:t xml:space="preserve"> keep themselves safe. Staff in this position are advised not to attend work. Read </w:t>
            </w:r>
            <w:hyperlink r:id="rId21" w:history="1">
              <w:r w:rsidRPr="00756AB3">
                <w:rPr>
                  <w:rStyle w:val="Hyperlink"/>
                  <w:rFonts w:cstheme="minorHAnsi"/>
                  <w:sz w:val="24"/>
                  <w:szCs w:val="24"/>
                </w:rPr>
                <w:t>COVID-19: guidance on shielding and protecting people defined on medical grounds as extremely vulnerable</w:t>
              </w:r>
            </w:hyperlink>
            <w:r w:rsidRPr="00756AB3">
              <w:rPr>
                <w:rFonts w:cstheme="minorHAnsi"/>
                <w:sz w:val="24"/>
                <w:szCs w:val="24"/>
              </w:rPr>
              <w:t> for more advice.</w:t>
            </w:r>
          </w:p>
          <w:p w14:paraId="668E18E0" w14:textId="77777777" w:rsidR="00756AB3" w:rsidRPr="00756AB3" w:rsidRDefault="00756AB3" w:rsidP="00756AB3">
            <w:pPr>
              <w:numPr>
                <w:ilvl w:val="0"/>
                <w:numId w:val="14"/>
              </w:numPr>
              <w:spacing w:after="160" w:line="259" w:lineRule="auto"/>
              <w:rPr>
                <w:rFonts w:cstheme="minorHAnsi"/>
                <w:sz w:val="24"/>
                <w:szCs w:val="24"/>
              </w:rPr>
            </w:pPr>
            <w:r w:rsidRPr="00756AB3">
              <w:rPr>
                <w:rFonts w:cstheme="minorHAnsi"/>
                <w:sz w:val="24"/>
                <w:szCs w:val="24"/>
              </w:rPr>
              <w:t>Clinically vulnerable individuals who are at higher risk of severe illness (for example, people with some pre-existing conditions as set out in the </w:t>
            </w:r>
            <w:hyperlink r:id="rId22" w:anchor="clinically-vulnerable-people" w:history="1">
              <w:r w:rsidRPr="00756AB3">
                <w:rPr>
                  <w:rStyle w:val="Hyperlink"/>
                  <w:rFonts w:cstheme="minorHAnsi"/>
                  <w:sz w:val="24"/>
                  <w:szCs w:val="24"/>
                </w:rPr>
                <w:t>Staying at home and away from others (social distancing) guidance</w:t>
              </w:r>
            </w:hyperlink>
            <w:r w:rsidRPr="00756AB3">
              <w:rPr>
                <w:rFonts w:cstheme="minorHAnsi"/>
                <w:sz w:val="24"/>
                <w:szCs w:val="24"/>
              </w:rPr>
              <w:t xml:space="preserve"> have been advised to take extra care in observing social distancing and should work from home where possible. Education and childcare settings should endeavour to support this, for example by asking staff to support remote education, carry out lesson planning or other </w:t>
            </w:r>
            <w:r w:rsidRPr="00756AB3">
              <w:rPr>
                <w:rFonts w:cstheme="minorHAnsi"/>
                <w:sz w:val="24"/>
                <w:szCs w:val="24"/>
              </w:rPr>
              <w:lastRenderedPageBreak/>
              <w:t xml:space="preserve">roles which can be done from home. If clinically vulnerable (but not clinically extremely vulnerable) individuals cannot work from home, they should be offered the safest available on-site roles, staying 2 metres away from others wherever possible, although the individual may choose to take on a role that does not allow for this distance if they prefer to do so. If they </w:t>
            </w:r>
            <w:proofErr w:type="gramStart"/>
            <w:r w:rsidRPr="00756AB3">
              <w:rPr>
                <w:rFonts w:cstheme="minorHAnsi"/>
                <w:sz w:val="24"/>
                <w:szCs w:val="24"/>
              </w:rPr>
              <w:t>have to</w:t>
            </w:r>
            <w:proofErr w:type="gramEnd"/>
            <w:r w:rsidRPr="00756AB3">
              <w:rPr>
                <w:rFonts w:cstheme="minorHAnsi"/>
                <w:sz w:val="24"/>
                <w:szCs w:val="24"/>
              </w:rPr>
              <w:t xml:space="preserve"> spend time within 2 metres of other people, settings must carefully assess and discuss with them whether this involves an acceptable level of risk.</w:t>
            </w:r>
          </w:p>
        </w:tc>
        <w:tc>
          <w:tcPr>
            <w:tcW w:w="1894" w:type="dxa"/>
          </w:tcPr>
          <w:p w14:paraId="745D41B5" w14:textId="77777777" w:rsidR="00756AB3" w:rsidRPr="00756AB3" w:rsidRDefault="00756AB3" w:rsidP="00756AB3">
            <w:pPr>
              <w:spacing w:after="160" w:line="259" w:lineRule="auto"/>
              <w:rPr>
                <w:rFonts w:cstheme="minorHAnsi"/>
                <w:sz w:val="24"/>
                <w:szCs w:val="24"/>
              </w:rPr>
            </w:pPr>
          </w:p>
        </w:tc>
        <w:tc>
          <w:tcPr>
            <w:tcW w:w="650" w:type="dxa"/>
          </w:tcPr>
          <w:p w14:paraId="38AEB204"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M</w:t>
            </w:r>
          </w:p>
        </w:tc>
      </w:tr>
      <w:tr w:rsidR="00756AB3" w:rsidRPr="00756AB3" w14:paraId="49120D45" w14:textId="77777777" w:rsidTr="00FB5AEA">
        <w:tc>
          <w:tcPr>
            <w:tcW w:w="2163" w:type="dxa"/>
          </w:tcPr>
          <w:p w14:paraId="382D4612" w14:textId="77777777" w:rsidR="00756AB3" w:rsidRPr="00756AB3" w:rsidRDefault="00756AB3" w:rsidP="00756AB3">
            <w:pPr>
              <w:spacing w:after="160" w:line="259" w:lineRule="auto"/>
              <w:rPr>
                <w:rFonts w:cstheme="minorHAnsi"/>
                <w:sz w:val="24"/>
                <w:szCs w:val="24"/>
              </w:rPr>
            </w:pPr>
            <w:r w:rsidRPr="00756AB3">
              <w:rPr>
                <w:rFonts w:cstheme="minorHAnsi"/>
                <w:b/>
                <w:sz w:val="24"/>
                <w:szCs w:val="24"/>
              </w:rPr>
              <w:lastRenderedPageBreak/>
              <w:t>Visitors</w:t>
            </w:r>
          </w:p>
        </w:tc>
        <w:tc>
          <w:tcPr>
            <w:tcW w:w="4946" w:type="dxa"/>
          </w:tcPr>
          <w:p w14:paraId="3BE600AC" w14:textId="77777777" w:rsidR="00756AB3" w:rsidRPr="00E32215" w:rsidRDefault="00756AB3" w:rsidP="00756AB3">
            <w:pPr>
              <w:numPr>
                <w:ilvl w:val="0"/>
                <w:numId w:val="22"/>
              </w:numPr>
              <w:spacing w:after="160" w:line="259" w:lineRule="auto"/>
              <w:rPr>
                <w:rFonts w:cstheme="minorHAnsi"/>
                <w:b/>
                <w:sz w:val="24"/>
                <w:szCs w:val="24"/>
              </w:rPr>
            </w:pPr>
            <w:r w:rsidRPr="00E32215">
              <w:rPr>
                <w:rFonts w:cstheme="minorHAnsi"/>
                <w:b/>
                <w:sz w:val="24"/>
                <w:szCs w:val="24"/>
              </w:rPr>
              <w:t>Any visitors who are not critical to teaching individual class groups should not enter the school building.</w:t>
            </w:r>
          </w:p>
          <w:p w14:paraId="01B4A20D" w14:textId="77777777" w:rsidR="00756AB3" w:rsidRPr="00756AB3" w:rsidRDefault="00756AB3" w:rsidP="00756AB3">
            <w:pPr>
              <w:numPr>
                <w:ilvl w:val="0"/>
                <w:numId w:val="22"/>
              </w:numPr>
              <w:spacing w:after="160" w:line="259" w:lineRule="auto"/>
              <w:rPr>
                <w:rFonts w:cstheme="minorHAnsi"/>
                <w:sz w:val="24"/>
                <w:szCs w:val="24"/>
              </w:rPr>
            </w:pPr>
            <w:r w:rsidRPr="00E32215">
              <w:rPr>
                <w:rFonts w:cstheme="minorHAnsi"/>
                <w:b/>
                <w:sz w:val="24"/>
                <w:szCs w:val="24"/>
              </w:rPr>
              <w:t xml:space="preserve">Parents should not enter the school building under any circumstances. Any communication should be done via email, </w:t>
            </w:r>
            <w:proofErr w:type="gramStart"/>
            <w:r w:rsidRPr="00E32215">
              <w:rPr>
                <w:rFonts w:cstheme="minorHAnsi"/>
                <w:b/>
                <w:sz w:val="24"/>
                <w:szCs w:val="24"/>
              </w:rPr>
              <w:t>telephone</w:t>
            </w:r>
            <w:proofErr w:type="gramEnd"/>
            <w:r w:rsidRPr="00E32215">
              <w:rPr>
                <w:rFonts w:cstheme="minorHAnsi"/>
                <w:b/>
                <w:sz w:val="24"/>
                <w:szCs w:val="24"/>
              </w:rPr>
              <w:t xml:space="preserve"> or conference call. </w:t>
            </w:r>
          </w:p>
        </w:tc>
        <w:tc>
          <w:tcPr>
            <w:tcW w:w="4295" w:type="dxa"/>
          </w:tcPr>
          <w:p w14:paraId="09B97EDA" w14:textId="77777777" w:rsidR="00756AB3" w:rsidRPr="00756AB3" w:rsidRDefault="00756AB3" w:rsidP="00756AB3">
            <w:pPr>
              <w:spacing w:after="160" w:line="259" w:lineRule="auto"/>
              <w:rPr>
                <w:rFonts w:cstheme="minorHAnsi"/>
                <w:sz w:val="24"/>
                <w:szCs w:val="24"/>
              </w:rPr>
            </w:pPr>
          </w:p>
        </w:tc>
        <w:tc>
          <w:tcPr>
            <w:tcW w:w="1894" w:type="dxa"/>
          </w:tcPr>
          <w:p w14:paraId="2C443888" w14:textId="77777777" w:rsidR="00756AB3" w:rsidRPr="00756AB3" w:rsidRDefault="00756AB3" w:rsidP="00756AB3">
            <w:pPr>
              <w:spacing w:after="160" w:line="259" w:lineRule="auto"/>
              <w:rPr>
                <w:rFonts w:cstheme="minorHAnsi"/>
                <w:sz w:val="24"/>
                <w:szCs w:val="24"/>
              </w:rPr>
            </w:pPr>
          </w:p>
        </w:tc>
        <w:tc>
          <w:tcPr>
            <w:tcW w:w="650" w:type="dxa"/>
          </w:tcPr>
          <w:p w14:paraId="503980E1" w14:textId="77777777" w:rsidR="00756AB3" w:rsidRPr="00756AB3" w:rsidRDefault="00756AB3" w:rsidP="00756AB3">
            <w:pPr>
              <w:spacing w:after="160" w:line="259" w:lineRule="auto"/>
              <w:rPr>
                <w:rFonts w:cstheme="minorHAnsi"/>
                <w:sz w:val="24"/>
                <w:szCs w:val="24"/>
              </w:rPr>
            </w:pPr>
            <w:r w:rsidRPr="00756AB3">
              <w:rPr>
                <w:rFonts w:cstheme="minorHAnsi"/>
                <w:sz w:val="24"/>
                <w:szCs w:val="24"/>
              </w:rPr>
              <w:t>L</w:t>
            </w:r>
          </w:p>
        </w:tc>
      </w:tr>
    </w:tbl>
    <w:p w14:paraId="44FF824F" w14:textId="77777777" w:rsidR="00AA36D8" w:rsidRPr="00FA2275" w:rsidRDefault="00AA36D8">
      <w:pPr>
        <w:rPr>
          <w:rFonts w:cstheme="minorHAnsi"/>
          <w:sz w:val="24"/>
          <w:szCs w:val="24"/>
        </w:rPr>
      </w:pPr>
    </w:p>
    <w:sectPr w:rsidR="00AA36D8" w:rsidRPr="00FA2275" w:rsidSect="00CD3580">
      <w:headerReference w:type="default" r:id="rId23"/>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7FFF9" w14:textId="77777777" w:rsidR="007A1E1E" w:rsidRDefault="007A1E1E" w:rsidP="00B8291E">
      <w:pPr>
        <w:spacing w:after="0" w:line="240" w:lineRule="auto"/>
      </w:pPr>
      <w:r>
        <w:separator/>
      </w:r>
    </w:p>
  </w:endnote>
  <w:endnote w:type="continuationSeparator" w:id="0">
    <w:p w14:paraId="3DEB50FF" w14:textId="77777777" w:rsidR="007A1E1E" w:rsidRDefault="007A1E1E" w:rsidP="00B8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Arial"/>
    <w:panose1 w:val="00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061975"/>
      <w:docPartObj>
        <w:docPartGallery w:val="Page Numbers (Bottom of Page)"/>
        <w:docPartUnique/>
      </w:docPartObj>
    </w:sdtPr>
    <w:sdtEndPr>
      <w:rPr>
        <w:color w:val="7F7F7F" w:themeColor="background1" w:themeShade="7F"/>
        <w:spacing w:val="60"/>
      </w:rPr>
    </w:sdtEndPr>
    <w:sdtContent>
      <w:p w14:paraId="4E08839A" w14:textId="300D5831" w:rsidR="007A1E1E" w:rsidRDefault="007A1E1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664F6">
          <w:rPr>
            <w:b/>
            <w:bCs/>
            <w:noProof/>
          </w:rPr>
          <w:t>40</w:t>
        </w:r>
        <w:r>
          <w:rPr>
            <w:b/>
            <w:bCs/>
            <w:noProof/>
          </w:rPr>
          <w:fldChar w:fldCharType="end"/>
        </w:r>
        <w:r>
          <w:rPr>
            <w:b/>
            <w:bCs/>
          </w:rPr>
          <w:t xml:space="preserve"> | </w:t>
        </w:r>
        <w:r>
          <w:rPr>
            <w:color w:val="7F7F7F" w:themeColor="background1" w:themeShade="7F"/>
            <w:spacing w:val="60"/>
          </w:rPr>
          <w:t>Page</w:t>
        </w:r>
      </w:p>
    </w:sdtContent>
  </w:sdt>
  <w:p w14:paraId="7307EB10" w14:textId="77777777" w:rsidR="007A1E1E" w:rsidRDefault="007A1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198BE" w14:textId="77777777" w:rsidR="007A1E1E" w:rsidRDefault="007A1E1E" w:rsidP="00B8291E">
      <w:pPr>
        <w:spacing w:after="0" w:line="240" w:lineRule="auto"/>
      </w:pPr>
      <w:r>
        <w:separator/>
      </w:r>
    </w:p>
  </w:footnote>
  <w:footnote w:type="continuationSeparator" w:id="0">
    <w:p w14:paraId="28227EB5" w14:textId="77777777" w:rsidR="007A1E1E" w:rsidRDefault="007A1E1E" w:rsidP="00B82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393BF" w14:textId="542A8548" w:rsidR="007A1E1E" w:rsidRPr="00C82D6D" w:rsidRDefault="007A1E1E" w:rsidP="000B6847">
    <w:pPr>
      <w:pStyle w:val="Header"/>
      <w:jc w:val="center"/>
      <w:rPr>
        <w:sz w:val="28"/>
        <w:szCs w:val="28"/>
      </w:rPr>
    </w:pPr>
    <w:r>
      <w:rPr>
        <w:noProof/>
        <w:sz w:val="28"/>
        <w:szCs w:val="28"/>
      </w:rPr>
      <w:drawing>
        <wp:anchor distT="0" distB="0" distL="114300" distR="114300" simplePos="0" relativeHeight="251658240" behindDoc="0" locked="0" layoutInCell="1" allowOverlap="1" wp14:anchorId="0301E819" wp14:editId="653201D5">
          <wp:simplePos x="0" y="0"/>
          <wp:positionH relativeFrom="column">
            <wp:posOffset>2333625</wp:posOffset>
          </wp:positionH>
          <wp:positionV relativeFrom="paragraph">
            <wp:posOffset>-144780</wp:posOffset>
          </wp:positionV>
          <wp:extent cx="4057650" cy="610664"/>
          <wp:effectExtent l="0" t="0" r="0" b="0"/>
          <wp:wrapNone/>
          <wp:docPr id="1" name="Picture 1" descr="http://www.ourladymountcarmel.doncaster.sch.uk/wp-content/uploads/2014/09/headermi-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rladymountcarmel.doncaster.sch.uk/wp-content/uploads/2014/09/headermi-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6106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299"/>
    <w:multiLevelType w:val="hybridMultilevel"/>
    <w:tmpl w:val="F1447F5C"/>
    <w:lvl w:ilvl="0" w:tplc="4F167A9E">
      <w:start w:val="1"/>
      <w:numFmt w:val="bullet"/>
      <w:lvlText w:val="•"/>
      <w:lvlJc w:val="left"/>
      <w:pPr>
        <w:tabs>
          <w:tab w:val="num" w:pos="720"/>
        </w:tabs>
        <w:ind w:left="720" w:hanging="360"/>
      </w:pPr>
      <w:rPr>
        <w:rFonts w:ascii="Arial" w:hAnsi="Arial" w:hint="default"/>
      </w:rPr>
    </w:lvl>
    <w:lvl w:ilvl="1" w:tplc="9336EE0E">
      <w:start w:val="1"/>
      <w:numFmt w:val="bullet"/>
      <w:lvlText w:val="•"/>
      <w:lvlJc w:val="left"/>
      <w:pPr>
        <w:tabs>
          <w:tab w:val="num" w:pos="1440"/>
        </w:tabs>
        <w:ind w:left="1440" w:hanging="360"/>
      </w:pPr>
      <w:rPr>
        <w:rFonts w:ascii="Arial" w:hAnsi="Arial" w:hint="default"/>
      </w:rPr>
    </w:lvl>
    <w:lvl w:ilvl="2" w:tplc="129C40BA" w:tentative="1">
      <w:start w:val="1"/>
      <w:numFmt w:val="bullet"/>
      <w:lvlText w:val="•"/>
      <w:lvlJc w:val="left"/>
      <w:pPr>
        <w:tabs>
          <w:tab w:val="num" w:pos="2160"/>
        </w:tabs>
        <w:ind w:left="2160" w:hanging="360"/>
      </w:pPr>
      <w:rPr>
        <w:rFonts w:ascii="Arial" w:hAnsi="Arial" w:hint="default"/>
      </w:rPr>
    </w:lvl>
    <w:lvl w:ilvl="3" w:tplc="A4BE7DAC" w:tentative="1">
      <w:start w:val="1"/>
      <w:numFmt w:val="bullet"/>
      <w:lvlText w:val="•"/>
      <w:lvlJc w:val="left"/>
      <w:pPr>
        <w:tabs>
          <w:tab w:val="num" w:pos="2880"/>
        </w:tabs>
        <w:ind w:left="2880" w:hanging="360"/>
      </w:pPr>
      <w:rPr>
        <w:rFonts w:ascii="Arial" w:hAnsi="Arial" w:hint="default"/>
      </w:rPr>
    </w:lvl>
    <w:lvl w:ilvl="4" w:tplc="CED8E814" w:tentative="1">
      <w:start w:val="1"/>
      <w:numFmt w:val="bullet"/>
      <w:lvlText w:val="•"/>
      <w:lvlJc w:val="left"/>
      <w:pPr>
        <w:tabs>
          <w:tab w:val="num" w:pos="3600"/>
        </w:tabs>
        <w:ind w:left="3600" w:hanging="360"/>
      </w:pPr>
      <w:rPr>
        <w:rFonts w:ascii="Arial" w:hAnsi="Arial" w:hint="default"/>
      </w:rPr>
    </w:lvl>
    <w:lvl w:ilvl="5" w:tplc="D02E1512" w:tentative="1">
      <w:start w:val="1"/>
      <w:numFmt w:val="bullet"/>
      <w:lvlText w:val="•"/>
      <w:lvlJc w:val="left"/>
      <w:pPr>
        <w:tabs>
          <w:tab w:val="num" w:pos="4320"/>
        </w:tabs>
        <w:ind w:left="4320" w:hanging="360"/>
      </w:pPr>
      <w:rPr>
        <w:rFonts w:ascii="Arial" w:hAnsi="Arial" w:hint="default"/>
      </w:rPr>
    </w:lvl>
    <w:lvl w:ilvl="6" w:tplc="D9F8853E" w:tentative="1">
      <w:start w:val="1"/>
      <w:numFmt w:val="bullet"/>
      <w:lvlText w:val="•"/>
      <w:lvlJc w:val="left"/>
      <w:pPr>
        <w:tabs>
          <w:tab w:val="num" w:pos="5040"/>
        </w:tabs>
        <w:ind w:left="5040" w:hanging="360"/>
      </w:pPr>
      <w:rPr>
        <w:rFonts w:ascii="Arial" w:hAnsi="Arial" w:hint="default"/>
      </w:rPr>
    </w:lvl>
    <w:lvl w:ilvl="7" w:tplc="31C4BAB4" w:tentative="1">
      <w:start w:val="1"/>
      <w:numFmt w:val="bullet"/>
      <w:lvlText w:val="•"/>
      <w:lvlJc w:val="left"/>
      <w:pPr>
        <w:tabs>
          <w:tab w:val="num" w:pos="5760"/>
        </w:tabs>
        <w:ind w:left="5760" w:hanging="360"/>
      </w:pPr>
      <w:rPr>
        <w:rFonts w:ascii="Arial" w:hAnsi="Arial" w:hint="default"/>
      </w:rPr>
    </w:lvl>
    <w:lvl w:ilvl="8" w:tplc="23605B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157ABB"/>
    <w:multiLevelType w:val="hybridMultilevel"/>
    <w:tmpl w:val="7A3243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271009"/>
    <w:multiLevelType w:val="hybridMultilevel"/>
    <w:tmpl w:val="DA22D7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A2E16"/>
    <w:multiLevelType w:val="hybridMultilevel"/>
    <w:tmpl w:val="889688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166EF0"/>
    <w:multiLevelType w:val="hybridMultilevel"/>
    <w:tmpl w:val="906ABF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240A01"/>
    <w:multiLevelType w:val="hybridMultilevel"/>
    <w:tmpl w:val="4E4C4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F5967"/>
    <w:multiLevelType w:val="hybridMultilevel"/>
    <w:tmpl w:val="DB8AC906"/>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E92E87"/>
    <w:multiLevelType w:val="hybridMultilevel"/>
    <w:tmpl w:val="4378DFD6"/>
    <w:lvl w:ilvl="0" w:tplc="A22E432A">
      <w:start w:val="1"/>
      <w:numFmt w:val="bullet"/>
      <w:lvlText w:val=""/>
      <w:lvlJc w:val="left"/>
      <w:pPr>
        <w:ind w:left="360" w:hanging="360"/>
      </w:pPr>
      <w:rPr>
        <w:rFonts w:ascii="Wingdings" w:hAnsi="Wingdings" w:hint="default"/>
      </w:rPr>
    </w:lvl>
    <w:lvl w:ilvl="1" w:tplc="34561358">
      <w:start w:val="1"/>
      <w:numFmt w:val="bullet"/>
      <w:lvlText w:val="o"/>
      <w:lvlJc w:val="left"/>
      <w:pPr>
        <w:ind w:left="1080" w:hanging="360"/>
      </w:pPr>
      <w:rPr>
        <w:rFonts w:ascii="Courier New" w:hAnsi="Courier New" w:hint="default"/>
      </w:rPr>
    </w:lvl>
    <w:lvl w:ilvl="2" w:tplc="67EC53AE">
      <w:start w:val="1"/>
      <w:numFmt w:val="bullet"/>
      <w:lvlText w:val=""/>
      <w:lvlJc w:val="left"/>
      <w:pPr>
        <w:ind w:left="1800" w:hanging="360"/>
      </w:pPr>
      <w:rPr>
        <w:rFonts w:ascii="Wingdings" w:hAnsi="Wingdings" w:hint="default"/>
      </w:rPr>
    </w:lvl>
    <w:lvl w:ilvl="3" w:tplc="9D0ECEE0">
      <w:start w:val="1"/>
      <w:numFmt w:val="bullet"/>
      <w:lvlText w:val=""/>
      <w:lvlJc w:val="left"/>
      <w:pPr>
        <w:ind w:left="2520" w:hanging="360"/>
      </w:pPr>
      <w:rPr>
        <w:rFonts w:ascii="Symbol" w:hAnsi="Symbol" w:hint="default"/>
      </w:rPr>
    </w:lvl>
    <w:lvl w:ilvl="4" w:tplc="ED76707A">
      <w:start w:val="1"/>
      <w:numFmt w:val="bullet"/>
      <w:lvlText w:val="o"/>
      <w:lvlJc w:val="left"/>
      <w:pPr>
        <w:ind w:left="3240" w:hanging="360"/>
      </w:pPr>
      <w:rPr>
        <w:rFonts w:ascii="Courier New" w:hAnsi="Courier New" w:hint="default"/>
      </w:rPr>
    </w:lvl>
    <w:lvl w:ilvl="5" w:tplc="75245E12">
      <w:start w:val="1"/>
      <w:numFmt w:val="bullet"/>
      <w:lvlText w:val=""/>
      <w:lvlJc w:val="left"/>
      <w:pPr>
        <w:ind w:left="3960" w:hanging="360"/>
      </w:pPr>
      <w:rPr>
        <w:rFonts w:ascii="Wingdings" w:hAnsi="Wingdings" w:hint="default"/>
      </w:rPr>
    </w:lvl>
    <w:lvl w:ilvl="6" w:tplc="421EC4E2">
      <w:start w:val="1"/>
      <w:numFmt w:val="bullet"/>
      <w:lvlText w:val=""/>
      <w:lvlJc w:val="left"/>
      <w:pPr>
        <w:ind w:left="4680" w:hanging="360"/>
      </w:pPr>
      <w:rPr>
        <w:rFonts w:ascii="Symbol" w:hAnsi="Symbol" w:hint="default"/>
      </w:rPr>
    </w:lvl>
    <w:lvl w:ilvl="7" w:tplc="BE24F366">
      <w:start w:val="1"/>
      <w:numFmt w:val="bullet"/>
      <w:lvlText w:val="o"/>
      <w:lvlJc w:val="left"/>
      <w:pPr>
        <w:ind w:left="5400" w:hanging="360"/>
      </w:pPr>
      <w:rPr>
        <w:rFonts w:ascii="Courier New" w:hAnsi="Courier New" w:hint="default"/>
      </w:rPr>
    </w:lvl>
    <w:lvl w:ilvl="8" w:tplc="56FE9F9A">
      <w:start w:val="1"/>
      <w:numFmt w:val="bullet"/>
      <w:lvlText w:val=""/>
      <w:lvlJc w:val="left"/>
      <w:pPr>
        <w:ind w:left="6120" w:hanging="360"/>
      </w:pPr>
      <w:rPr>
        <w:rFonts w:ascii="Wingdings" w:hAnsi="Wingdings" w:hint="default"/>
      </w:rPr>
    </w:lvl>
  </w:abstractNum>
  <w:abstractNum w:abstractNumId="8" w15:restartNumberingAfterBreak="0">
    <w:nsid w:val="1AD6462D"/>
    <w:multiLevelType w:val="hybridMultilevel"/>
    <w:tmpl w:val="DD06E1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181A69"/>
    <w:multiLevelType w:val="hybridMultilevel"/>
    <w:tmpl w:val="B8FE7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C1B34"/>
    <w:multiLevelType w:val="hybridMultilevel"/>
    <w:tmpl w:val="9E5837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A0074F"/>
    <w:multiLevelType w:val="multilevel"/>
    <w:tmpl w:val="327A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740545"/>
    <w:multiLevelType w:val="hybridMultilevel"/>
    <w:tmpl w:val="CC1C0A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0553D"/>
    <w:multiLevelType w:val="hybridMultilevel"/>
    <w:tmpl w:val="B3DC6D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F23876"/>
    <w:multiLevelType w:val="hybridMultilevel"/>
    <w:tmpl w:val="796826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922B6"/>
    <w:multiLevelType w:val="hybridMultilevel"/>
    <w:tmpl w:val="ACC6DA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923449"/>
    <w:multiLevelType w:val="hybridMultilevel"/>
    <w:tmpl w:val="397478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555E4"/>
    <w:multiLevelType w:val="hybridMultilevel"/>
    <w:tmpl w:val="BAB8B0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670F27"/>
    <w:multiLevelType w:val="hybridMultilevel"/>
    <w:tmpl w:val="9164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60B97"/>
    <w:multiLevelType w:val="hybridMultilevel"/>
    <w:tmpl w:val="B3263A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EB4B50"/>
    <w:multiLevelType w:val="multilevel"/>
    <w:tmpl w:val="E916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2C3FB1"/>
    <w:multiLevelType w:val="hybridMultilevel"/>
    <w:tmpl w:val="B3FC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B2602"/>
    <w:multiLevelType w:val="multilevel"/>
    <w:tmpl w:val="908A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5174A0"/>
    <w:multiLevelType w:val="hybridMultilevel"/>
    <w:tmpl w:val="38FEC9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1115F3"/>
    <w:multiLevelType w:val="hybridMultilevel"/>
    <w:tmpl w:val="2820B0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311E3B"/>
    <w:multiLevelType w:val="hybridMultilevel"/>
    <w:tmpl w:val="FA2CFED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C0690F"/>
    <w:multiLevelType w:val="hybridMultilevel"/>
    <w:tmpl w:val="7248B0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8D1031"/>
    <w:multiLevelType w:val="hybridMultilevel"/>
    <w:tmpl w:val="DA64CE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450CAB"/>
    <w:multiLevelType w:val="hybridMultilevel"/>
    <w:tmpl w:val="7274298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0357CD"/>
    <w:multiLevelType w:val="hybridMultilevel"/>
    <w:tmpl w:val="5A9EC8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825852"/>
    <w:multiLevelType w:val="hybridMultilevel"/>
    <w:tmpl w:val="2034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6E6F2F"/>
    <w:multiLevelType w:val="hybridMultilevel"/>
    <w:tmpl w:val="45E837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A74F1E"/>
    <w:multiLevelType w:val="multilevel"/>
    <w:tmpl w:val="F53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986B5B"/>
    <w:multiLevelType w:val="hybridMultilevel"/>
    <w:tmpl w:val="A438A6D4"/>
    <w:lvl w:ilvl="0" w:tplc="C3E6F6E0">
      <w:start w:val="1"/>
      <w:numFmt w:val="bullet"/>
      <w:lvlText w:val=""/>
      <w:lvlJc w:val="left"/>
      <w:pPr>
        <w:ind w:left="720" w:hanging="360"/>
      </w:pPr>
      <w:rPr>
        <w:rFonts w:ascii="Wingdings" w:hAnsi="Wingdings" w:hint="default"/>
      </w:rPr>
    </w:lvl>
    <w:lvl w:ilvl="1" w:tplc="92DEEC58">
      <w:start w:val="1"/>
      <w:numFmt w:val="bullet"/>
      <w:lvlText w:val="o"/>
      <w:lvlJc w:val="left"/>
      <w:pPr>
        <w:ind w:left="1440" w:hanging="360"/>
      </w:pPr>
      <w:rPr>
        <w:rFonts w:ascii="Courier New" w:hAnsi="Courier New" w:hint="default"/>
      </w:rPr>
    </w:lvl>
    <w:lvl w:ilvl="2" w:tplc="A9EE8770">
      <w:start w:val="1"/>
      <w:numFmt w:val="bullet"/>
      <w:lvlText w:val=""/>
      <w:lvlJc w:val="left"/>
      <w:pPr>
        <w:ind w:left="2160" w:hanging="360"/>
      </w:pPr>
      <w:rPr>
        <w:rFonts w:ascii="Wingdings" w:hAnsi="Wingdings" w:hint="default"/>
      </w:rPr>
    </w:lvl>
    <w:lvl w:ilvl="3" w:tplc="3F561492">
      <w:start w:val="1"/>
      <w:numFmt w:val="bullet"/>
      <w:lvlText w:val=""/>
      <w:lvlJc w:val="left"/>
      <w:pPr>
        <w:ind w:left="2880" w:hanging="360"/>
      </w:pPr>
      <w:rPr>
        <w:rFonts w:ascii="Symbol" w:hAnsi="Symbol" w:hint="default"/>
      </w:rPr>
    </w:lvl>
    <w:lvl w:ilvl="4" w:tplc="6C1617DC">
      <w:start w:val="1"/>
      <w:numFmt w:val="bullet"/>
      <w:lvlText w:val="o"/>
      <w:lvlJc w:val="left"/>
      <w:pPr>
        <w:ind w:left="3600" w:hanging="360"/>
      </w:pPr>
      <w:rPr>
        <w:rFonts w:ascii="Courier New" w:hAnsi="Courier New" w:hint="default"/>
      </w:rPr>
    </w:lvl>
    <w:lvl w:ilvl="5" w:tplc="C536575E">
      <w:start w:val="1"/>
      <w:numFmt w:val="bullet"/>
      <w:lvlText w:val=""/>
      <w:lvlJc w:val="left"/>
      <w:pPr>
        <w:ind w:left="4320" w:hanging="360"/>
      </w:pPr>
      <w:rPr>
        <w:rFonts w:ascii="Wingdings" w:hAnsi="Wingdings" w:hint="default"/>
      </w:rPr>
    </w:lvl>
    <w:lvl w:ilvl="6" w:tplc="0A388B80">
      <w:start w:val="1"/>
      <w:numFmt w:val="bullet"/>
      <w:lvlText w:val=""/>
      <w:lvlJc w:val="left"/>
      <w:pPr>
        <w:ind w:left="5040" w:hanging="360"/>
      </w:pPr>
      <w:rPr>
        <w:rFonts w:ascii="Symbol" w:hAnsi="Symbol" w:hint="default"/>
      </w:rPr>
    </w:lvl>
    <w:lvl w:ilvl="7" w:tplc="15CEE6CA">
      <w:start w:val="1"/>
      <w:numFmt w:val="bullet"/>
      <w:lvlText w:val="o"/>
      <w:lvlJc w:val="left"/>
      <w:pPr>
        <w:ind w:left="5760" w:hanging="360"/>
      </w:pPr>
      <w:rPr>
        <w:rFonts w:ascii="Courier New" w:hAnsi="Courier New" w:hint="default"/>
      </w:rPr>
    </w:lvl>
    <w:lvl w:ilvl="8" w:tplc="7458C83A">
      <w:start w:val="1"/>
      <w:numFmt w:val="bullet"/>
      <w:lvlText w:val=""/>
      <w:lvlJc w:val="left"/>
      <w:pPr>
        <w:ind w:left="6480" w:hanging="360"/>
      </w:pPr>
      <w:rPr>
        <w:rFonts w:ascii="Wingdings" w:hAnsi="Wingdings" w:hint="default"/>
      </w:rPr>
    </w:lvl>
  </w:abstractNum>
  <w:abstractNum w:abstractNumId="34" w15:restartNumberingAfterBreak="0">
    <w:nsid w:val="6A0A4A85"/>
    <w:multiLevelType w:val="hybridMultilevel"/>
    <w:tmpl w:val="3ADED244"/>
    <w:lvl w:ilvl="0" w:tplc="215AC6C8">
      <w:start w:val="1"/>
      <w:numFmt w:val="decimal"/>
      <w:lvlText w:val="%1."/>
      <w:lvlJc w:val="left"/>
      <w:pPr>
        <w:ind w:left="720" w:hanging="360"/>
      </w:pPr>
    </w:lvl>
    <w:lvl w:ilvl="1" w:tplc="9BE4E970">
      <w:start w:val="1"/>
      <w:numFmt w:val="decimal"/>
      <w:lvlText w:val="%2)"/>
      <w:lvlJc w:val="left"/>
      <w:pPr>
        <w:ind w:left="1440" w:hanging="360"/>
      </w:pPr>
    </w:lvl>
    <w:lvl w:ilvl="2" w:tplc="FFA4C29A">
      <w:start w:val="1"/>
      <w:numFmt w:val="lowerRoman"/>
      <w:lvlText w:val="%3."/>
      <w:lvlJc w:val="right"/>
      <w:pPr>
        <w:ind w:left="2160" w:hanging="180"/>
      </w:pPr>
    </w:lvl>
    <w:lvl w:ilvl="3" w:tplc="0958E908">
      <w:start w:val="1"/>
      <w:numFmt w:val="decimal"/>
      <w:lvlText w:val="%4."/>
      <w:lvlJc w:val="left"/>
      <w:pPr>
        <w:ind w:left="2880" w:hanging="360"/>
      </w:pPr>
    </w:lvl>
    <w:lvl w:ilvl="4" w:tplc="78AE1880">
      <w:start w:val="1"/>
      <w:numFmt w:val="lowerLetter"/>
      <w:lvlText w:val="%5."/>
      <w:lvlJc w:val="left"/>
      <w:pPr>
        <w:ind w:left="3600" w:hanging="360"/>
      </w:pPr>
    </w:lvl>
    <w:lvl w:ilvl="5" w:tplc="26B2FA02">
      <w:start w:val="1"/>
      <w:numFmt w:val="lowerRoman"/>
      <w:lvlText w:val="%6."/>
      <w:lvlJc w:val="right"/>
      <w:pPr>
        <w:ind w:left="4320" w:hanging="180"/>
      </w:pPr>
    </w:lvl>
    <w:lvl w:ilvl="6" w:tplc="CFE4FE6E">
      <w:start w:val="1"/>
      <w:numFmt w:val="decimal"/>
      <w:lvlText w:val="%7."/>
      <w:lvlJc w:val="left"/>
      <w:pPr>
        <w:ind w:left="5040" w:hanging="360"/>
      </w:pPr>
    </w:lvl>
    <w:lvl w:ilvl="7" w:tplc="7B88B0EC">
      <w:start w:val="1"/>
      <w:numFmt w:val="lowerLetter"/>
      <w:lvlText w:val="%8."/>
      <w:lvlJc w:val="left"/>
      <w:pPr>
        <w:ind w:left="5760" w:hanging="360"/>
      </w:pPr>
    </w:lvl>
    <w:lvl w:ilvl="8" w:tplc="E7346660">
      <w:start w:val="1"/>
      <w:numFmt w:val="lowerRoman"/>
      <w:lvlText w:val="%9."/>
      <w:lvlJc w:val="right"/>
      <w:pPr>
        <w:ind w:left="6480" w:hanging="180"/>
      </w:pPr>
    </w:lvl>
  </w:abstractNum>
  <w:abstractNum w:abstractNumId="35" w15:restartNumberingAfterBreak="0">
    <w:nsid w:val="6D495883"/>
    <w:multiLevelType w:val="hybridMultilevel"/>
    <w:tmpl w:val="DD0E075A"/>
    <w:lvl w:ilvl="0" w:tplc="4484D0BA">
      <w:start w:val="1"/>
      <w:numFmt w:val="bullet"/>
      <w:lvlText w:val="•"/>
      <w:lvlJc w:val="left"/>
      <w:pPr>
        <w:tabs>
          <w:tab w:val="num" w:pos="720"/>
        </w:tabs>
        <w:ind w:left="720" w:hanging="360"/>
      </w:pPr>
      <w:rPr>
        <w:rFonts w:ascii="Arial" w:hAnsi="Arial" w:hint="default"/>
      </w:rPr>
    </w:lvl>
    <w:lvl w:ilvl="1" w:tplc="1DE065AA">
      <w:start w:val="1"/>
      <w:numFmt w:val="bullet"/>
      <w:lvlText w:val="•"/>
      <w:lvlJc w:val="left"/>
      <w:pPr>
        <w:tabs>
          <w:tab w:val="num" w:pos="1440"/>
        </w:tabs>
        <w:ind w:left="1440" w:hanging="360"/>
      </w:pPr>
      <w:rPr>
        <w:rFonts w:ascii="Arial" w:hAnsi="Arial" w:hint="default"/>
      </w:rPr>
    </w:lvl>
    <w:lvl w:ilvl="2" w:tplc="9844DF68" w:tentative="1">
      <w:start w:val="1"/>
      <w:numFmt w:val="bullet"/>
      <w:lvlText w:val="•"/>
      <w:lvlJc w:val="left"/>
      <w:pPr>
        <w:tabs>
          <w:tab w:val="num" w:pos="2160"/>
        </w:tabs>
        <w:ind w:left="2160" w:hanging="360"/>
      </w:pPr>
      <w:rPr>
        <w:rFonts w:ascii="Arial" w:hAnsi="Arial" w:hint="default"/>
      </w:rPr>
    </w:lvl>
    <w:lvl w:ilvl="3" w:tplc="13FC27D8" w:tentative="1">
      <w:start w:val="1"/>
      <w:numFmt w:val="bullet"/>
      <w:lvlText w:val="•"/>
      <w:lvlJc w:val="left"/>
      <w:pPr>
        <w:tabs>
          <w:tab w:val="num" w:pos="2880"/>
        </w:tabs>
        <w:ind w:left="2880" w:hanging="360"/>
      </w:pPr>
      <w:rPr>
        <w:rFonts w:ascii="Arial" w:hAnsi="Arial" w:hint="default"/>
      </w:rPr>
    </w:lvl>
    <w:lvl w:ilvl="4" w:tplc="FF761C0C" w:tentative="1">
      <w:start w:val="1"/>
      <w:numFmt w:val="bullet"/>
      <w:lvlText w:val="•"/>
      <w:lvlJc w:val="left"/>
      <w:pPr>
        <w:tabs>
          <w:tab w:val="num" w:pos="3600"/>
        </w:tabs>
        <w:ind w:left="3600" w:hanging="360"/>
      </w:pPr>
      <w:rPr>
        <w:rFonts w:ascii="Arial" w:hAnsi="Arial" w:hint="default"/>
      </w:rPr>
    </w:lvl>
    <w:lvl w:ilvl="5" w:tplc="524A53BC" w:tentative="1">
      <w:start w:val="1"/>
      <w:numFmt w:val="bullet"/>
      <w:lvlText w:val="•"/>
      <w:lvlJc w:val="left"/>
      <w:pPr>
        <w:tabs>
          <w:tab w:val="num" w:pos="4320"/>
        </w:tabs>
        <w:ind w:left="4320" w:hanging="360"/>
      </w:pPr>
      <w:rPr>
        <w:rFonts w:ascii="Arial" w:hAnsi="Arial" w:hint="default"/>
      </w:rPr>
    </w:lvl>
    <w:lvl w:ilvl="6" w:tplc="C9322982" w:tentative="1">
      <w:start w:val="1"/>
      <w:numFmt w:val="bullet"/>
      <w:lvlText w:val="•"/>
      <w:lvlJc w:val="left"/>
      <w:pPr>
        <w:tabs>
          <w:tab w:val="num" w:pos="5040"/>
        </w:tabs>
        <w:ind w:left="5040" w:hanging="360"/>
      </w:pPr>
      <w:rPr>
        <w:rFonts w:ascii="Arial" w:hAnsi="Arial" w:hint="default"/>
      </w:rPr>
    </w:lvl>
    <w:lvl w:ilvl="7" w:tplc="B1F45FD0" w:tentative="1">
      <w:start w:val="1"/>
      <w:numFmt w:val="bullet"/>
      <w:lvlText w:val="•"/>
      <w:lvlJc w:val="left"/>
      <w:pPr>
        <w:tabs>
          <w:tab w:val="num" w:pos="5760"/>
        </w:tabs>
        <w:ind w:left="5760" w:hanging="360"/>
      </w:pPr>
      <w:rPr>
        <w:rFonts w:ascii="Arial" w:hAnsi="Arial" w:hint="default"/>
      </w:rPr>
    </w:lvl>
    <w:lvl w:ilvl="8" w:tplc="47060E5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047C38"/>
    <w:multiLevelType w:val="hybridMultilevel"/>
    <w:tmpl w:val="85F6BE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92D37"/>
    <w:multiLevelType w:val="hybridMultilevel"/>
    <w:tmpl w:val="028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32507"/>
    <w:multiLevelType w:val="hybridMultilevel"/>
    <w:tmpl w:val="89D667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071078"/>
    <w:multiLevelType w:val="hybridMultilevel"/>
    <w:tmpl w:val="149644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A13812"/>
    <w:multiLevelType w:val="hybridMultilevel"/>
    <w:tmpl w:val="1FB603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D76FBF"/>
    <w:multiLevelType w:val="hybridMultilevel"/>
    <w:tmpl w:val="600AD6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941541"/>
    <w:multiLevelType w:val="multilevel"/>
    <w:tmpl w:val="248E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531A17"/>
    <w:multiLevelType w:val="hybridMultilevel"/>
    <w:tmpl w:val="28FA80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0"/>
  </w:num>
  <w:num w:numId="4">
    <w:abstractNumId w:val="35"/>
  </w:num>
  <w:num w:numId="5">
    <w:abstractNumId w:val="37"/>
  </w:num>
  <w:num w:numId="6">
    <w:abstractNumId w:val="30"/>
  </w:num>
  <w:num w:numId="7">
    <w:abstractNumId w:val="18"/>
  </w:num>
  <w:num w:numId="8">
    <w:abstractNumId w:val="21"/>
  </w:num>
  <w:num w:numId="9">
    <w:abstractNumId w:val="34"/>
  </w:num>
  <w:num w:numId="10">
    <w:abstractNumId w:val="25"/>
  </w:num>
  <w:num w:numId="11">
    <w:abstractNumId w:val="33"/>
  </w:num>
  <w:num w:numId="12">
    <w:abstractNumId w:val="7"/>
  </w:num>
  <w:num w:numId="13">
    <w:abstractNumId w:val="1"/>
  </w:num>
  <w:num w:numId="14">
    <w:abstractNumId w:val="6"/>
  </w:num>
  <w:num w:numId="15">
    <w:abstractNumId w:val="22"/>
  </w:num>
  <w:num w:numId="16">
    <w:abstractNumId w:val="28"/>
  </w:num>
  <w:num w:numId="17">
    <w:abstractNumId w:val="32"/>
  </w:num>
  <w:num w:numId="18">
    <w:abstractNumId w:val="24"/>
  </w:num>
  <w:num w:numId="19">
    <w:abstractNumId w:val="40"/>
  </w:num>
  <w:num w:numId="20">
    <w:abstractNumId w:val="43"/>
  </w:num>
  <w:num w:numId="21">
    <w:abstractNumId w:val="14"/>
  </w:num>
  <w:num w:numId="22">
    <w:abstractNumId w:val="12"/>
  </w:num>
  <w:num w:numId="23">
    <w:abstractNumId w:val="15"/>
  </w:num>
  <w:num w:numId="24">
    <w:abstractNumId w:val="38"/>
  </w:num>
  <w:num w:numId="25">
    <w:abstractNumId w:val="10"/>
  </w:num>
  <w:num w:numId="26">
    <w:abstractNumId w:val="11"/>
  </w:num>
  <w:num w:numId="27">
    <w:abstractNumId w:val="3"/>
  </w:num>
  <w:num w:numId="28">
    <w:abstractNumId w:val="29"/>
  </w:num>
  <w:num w:numId="29">
    <w:abstractNumId w:val="8"/>
  </w:num>
  <w:num w:numId="30">
    <w:abstractNumId w:val="13"/>
  </w:num>
  <w:num w:numId="31">
    <w:abstractNumId w:val="23"/>
  </w:num>
  <w:num w:numId="32">
    <w:abstractNumId w:val="4"/>
  </w:num>
  <w:num w:numId="33">
    <w:abstractNumId w:val="20"/>
  </w:num>
  <w:num w:numId="34">
    <w:abstractNumId w:val="42"/>
  </w:num>
  <w:num w:numId="35">
    <w:abstractNumId w:val="19"/>
  </w:num>
  <w:num w:numId="36">
    <w:abstractNumId w:val="36"/>
  </w:num>
  <w:num w:numId="37">
    <w:abstractNumId w:val="16"/>
  </w:num>
  <w:num w:numId="38">
    <w:abstractNumId w:val="27"/>
  </w:num>
  <w:num w:numId="39">
    <w:abstractNumId w:val="17"/>
  </w:num>
  <w:num w:numId="40">
    <w:abstractNumId w:val="31"/>
  </w:num>
  <w:num w:numId="41">
    <w:abstractNumId w:val="41"/>
  </w:num>
  <w:num w:numId="42">
    <w:abstractNumId w:val="39"/>
  </w:num>
  <w:num w:numId="43">
    <w:abstractNumId w:val="2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80"/>
    <w:rsid w:val="0002752B"/>
    <w:rsid w:val="000508E0"/>
    <w:rsid w:val="00080B3F"/>
    <w:rsid w:val="000A23E2"/>
    <w:rsid w:val="000B6847"/>
    <w:rsid w:val="000C2B4B"/>
    <w:rsid w:val="001664F6"/>
    <w:rsid w:val="00245753"/>
    <w:rsid w:val="00266F9E"/>
    <w:rsid w:val="002A37EE"/>
    <w:rsid w:val="002F1040"/>
    <w:rsid w:val="00303BC5"/>
    <w:rsid w:val="00313B0F"/>
    <w:rsid w:val="003528C0"/>
    <w:rsid w:val="00381809"/>
    <w:rsid w:val="00445CAC"/>
    <w:rsid w:val="00473817"/>
    <w:rsid w:val="0049188A"/>
    <w:rsid w:val="004A5039"/>
    <w:rsid w:val="004C6243"/>
    <w:rsid w:val="004F003F"/>
    <w:rsid w:val="00504848"/>
    <w:rsid w:val="00514B03"/>
    <w:rsid w:val="00520F44"/>
    <w:rsid w:val="0052431E"/>
    <w:rsid w:val="00596CDB"/>
    <w:rsid w:val="00597D8C"/>
    <w:rsid w:val="00602AE4"/>
    <w:rsid w:val="00614FD3"/>
    <w:rsid w:val="006507B1"/>
    <w:rsid w:val="006545F6"/>
    <w:rsid w:val="00704572"/>
    <w:rsid w:val="007370CB"/>
    <w:rsid w:val="00756AB3"/>
    <w:rsid w:val="00760396"/>
    <w:rsid w:val="007A1E1E"/>
    <w:rsid w:val="00826E2E"/>
    <w:rsid w:val="008E014D"/>
    <w:rsid w:val="008F28BD"/>
    <w:rsid w:val="009303E1"/>
    <w:rsid w:val="00930A92"/>
    <w:rsid w:val="00955BD4"/>
    <w:rsid w:val="00963ED6"/>
    <w:rsid w:val="009B3DA5"/>
    <w:rsid w:val="00A254A3"/>
    <w:rsid w:val="00AA36D8"/>
    <w:rsid w:val="00AA3813"/>
    <w:rsid w:val="00AE7498"/>
    <w:rsid w:val="00B01FAA"/>
    <w:rsid w:val="00B432DD"/>
    <w:rsid w:val="00B47957"/>
    <w:rsid w:val="00B6439F"/>
    <w:rsid w:val="00B66888"/>
    <w:rsid w:val="00B75B54"/>
    <w:rsid w:val="00B8291E"/>
    <w:rsid w:val="00BB6F89"/>
    <w:rsid w:val="00BF36AE"/>
    <w:rsid w:val="00C42C43"/>
    <w:rsid w:val="00C54E9B"/>
    <w:rsid w:val="00C67D87"/>
    <w:rsid w:val="00C817CA"/>
    <w:rsid w:val="00C82D6D"/>
    <w:rsid w:val="00C84B6D"/>
    <w:rsid w:val="00C85B64"/>
    <w:rsid w:val="00C868B6"/>
    <w:rsid w:val="00CB1227"/>
    <w:rsid w:val="00CB49B9"/>
    <w:rsid w:val="00CB75B7"/>
    <w:rsid w:val="00CD3580"/>
    <w:rsid w:val="00CD46BF"/>
    <w:rsid w:val="00D06C7B"/>
    <w:rsid w:val="00D8481E"/>
    <w:rsid w:val="00DC59C2"/>
    <w:rsid w:val="00DD3F0E"/>
    <w:rsid w:val="00DE660C"/>
    <w:rsid w:val="00E32215"/>
    <w:rsid w:val="00E77195"/>
    <w:rsid w:val="00E95B42"/>
    <w:rsid w:val="00EA0694"/>
    <w:rsid w:val="00F35BB5"/>
    <w:rsid w:val="00FA2275"/>
    <w:rsid w:val="00FB5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203A8E"/>
  <w15:docId w15:val="{5231CDB8-E4F6-6949-8813-A5773B5C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6D8"/>
    <w:pPr>
      <w:spacing w:after="0" w:line="240" w:lineRule="auto"/>
      <w:ind w:left="720"/>
      <w:contextualSpacing/>
    </w:pPr>
    <w:rPr>
      <w:rFonts w:ascii="Arial" w:eastAsia="Times New Roman" w:hAnsi="Arial" w:cs="Times New Roman"/>
      <w:szCs w:val="24"/>
      <w:lang w:eastAsia="en-GB"/>
    </w:rPr>
  </w:style>
  <w:style w:type="paragraph" w:styleId="NoSpacing">
    <w:name w:val="No Spacing"/>
    <w:link w:val="NoSpacingChar"/>
    <w:uiPriority w:val="1"/>
    <w:qFormat/>
    <w:rsid w:val="006507B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07B1"/>
    <w:rPr>
      <w:rFonts w:eastAsiaTheme="minorEastAsia"/>
      <w:lang w:val="en-US"/>
    </w:rPr>
  </w:style>
  <w:style w:type="character" w:styleId="Hyperlink">
    <w:name w:val="Hyperlink"/>
    <w:basedOn w:val="DefaultParagraphFont"/>
    <w:uiPriority w:val="99"/>
    <w:unhideWhenUsed/>
    <w:rsid w:val="00C85B64"/>
    <w:rPr>
      <w:color w:val="0000FF"/>
      <w:u w:val="single"/>
    </w:rPr>
  </w:style>
  <w:style w:type="paragraph" w:styleId="Header">
    <w:name w:val="header"/>
    <w:basedOn w:val="Normal"/>
    <w:link w:val="HeaderChar"/>
    <w:uiPriority w:val="99"/>
    <w:unhideWhenUsed/>
    <w:rsid w:val="00B82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91E"/>
  </w:style>
  <w:style w:type="paragraph" w:styleId="Footer">
    <w:name w:val="footer"/>
    <w:basedOn w:val="Normal"/>
    <w:link w:val="FooterChar"/>
    <w:uiPriority w:val="99"/>
    <w:unhideWhenUsed/>
    <w:rsid w:val="00B82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91E"/>
  </w:style>
  <w:style w:type="paragraph" w:styleId="BalloonText">
    <w:name w:val="Balloon Text"/>
    <w:basedOn w:val="Normal"/>
    <w:link w:val="BalloonTextChar"/>
    <w:uiPriority w:val="99"/>
    <w:semiHidden/>
    <w:unhideWhenUsed/>
    <w:rsid w:val="00B64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9F"/>
    <w:rPr>
      <w:rFonts w:ascii="Tahoma" w:hAnsi="Tahoma" w:cs="Tahoma"/>
      <w:sz w:val="16"/>
      <w:szCs w:val="16"/>
    </w:rPr>
  </w:style>
  <w:style w:type="character" w:styleId="FollowedHyperlink">
    <w:name w:val="FollowedHyperlink"/>
    <w:basedOn w:val="DefaultParagraphFont"/>
    <w:uiPriority w:val="99"/>
    <w:semiHidden/>
    <w:unhideWhenUsed/>
    <w:rsid w:val="009B3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961595">
      <w:bodyDiv w:val="1"/>
      <w:marLeft w:val="0"/>
      <w:marRight w:val="0"/>
      <w:marTop w:val="0"/>
      <w:marBottom w:val="0"/>
      <w:divBdr>
        <w:top w:val="none" w:sz="0" w:space="0" w:color="auto"/>
        <w:left w:val="none" w:sz="0" w:space="0" w:color="auto"/>
        <w:bottom w:val="none" w:sz="0" w:space="0" w:color="auto"/>
        <w:right w:val="none" w:sz="0" w:space="0" w:color="auto"/>
      </w:divBdr>
    </w:div>
    <w:div w:id="555170003">
      <w:bodyDiv w:val="1"/>
      <w:marLeft w:val="0"/>
      <w:marRight w:val="0"/>
      <w:marTop w:val="0"/>
      <w:marBottom w:val="0"/>
      <w:divBdr>
        <w:top w:val="none" w:sz="0" w:space="0" w:color="auto"/>
        <w:left w:val="none" w:sz="0" w:space="0" w:color="auto"/>
        <w:bottom w:val="none" w:sz="0" w:space="0" w:color="auto"/>
        <w:right w:val="none" w:sz="0" w:space="0" w:color="auto"/>
      </w:divBdr>
    </w:div>
    <w:div w:id="594484930">
      <w:bodyDiv w:val="1"/>
      <w:marLeft w:val="0"/>
      <w:marRight w:val="0"/>
      <w:marTop w:val="0"/>
      <w:marBottom w:val="0"/>
      <w:divBdr>
        <w:top w:val="none" w:sz="0" w:space="0" w:color="auto"/>
        <w:left w:val="none" w:sz="0" w:space="0" w:color="auto"/>
        <w:bottom w:val="none" w:sz="0" w:space="0" w:color="auto"/>
        <w:right w:val="none" w:sz="0" w:space="0" w:color="auto"/>
      </w:divBdr>
    </w:div>
    <w:div w:id="1161429958">
      <w:bodyDiv w:val="1"/>
      <w:marLeft w:val="0"/>
      <w:marRight w:val="0"/>
      <w:marTop w:val="0"/>
      <w:marBottom w:val="0"/>
      <w:divBdr>
        <w:top w:val="none" w:sz="0" w:space="0" w:color="auto"/>
        <w:left w:val="none" w:sz="0" w:space="0" w:color="auto"/>
        <w:bottom w:val="none" w:sz="0" w:space="0" w:color="auto"/>
        <w:right w:val="none" w:sz="0" w:space="0" w:color="auto"/>
      </w:divBdr>
    </w:div>
    <w:div w:id="1503161831">
      <w:bodyDiv w:val="1"/>
      <w:marLeft w:val="0"/>
      <w:marRight w:val="0"/>
      <w:marTop w:val="0"/>
      <w:marBottom w:val="0"/>
      <w:divBdr>
        <w:top w:val="none" w:sz="0" w:space="0" w:color="auto"/>
        <w:left w:val="none" w:sz="0" w:space="0" w:color="auto"/>
        <w:bottom w:val="none" w:sz="0" w:space="0" w:color="auto"/>
        <w:right w:val="none" w:sz="0" w:space="0" w:color="auto"/>
      </w:divBdr>
    </w:div>
    <w:div w:id="1570388393">
      <w:bodyDiv w:val="1"/>
      <w:marLeft w:val="0"/>
      <w:marRight w:val="0"/>
      <w:marTop w:val="0"/>
      <w:marBottom w:val="0"/>
      <w:divBdr>
        <w:top w:val="none" w:sz="0" w:space="0" w:color="auto"/>
        <w:left w:val="none" w:sz="0" w:space="0" w:color="auto"/>
        <w:bottom w:val="none" w:sz="0" w:space="0" w:color="auto"/>
        <w:right w:val="none" w:sz="0" w:space="0" w:color="auto"/>
      </w:divBdr>
    </w:div>
    <w:div w:id="1654019023">
      <w:bodyDiv w:val="1"/>
      <w:marLeft w:val="0"/>
      <w:marRight w:val="0"/>
      <w:marTop w:val="0"/>
      <w:marBottom w:val="0"/>
      <w:divBdr>
        <w:top w:val="none" w:sz="0" w:space="0" w:color="auto"/>
        <w:left w:val="none" w:sz="0" w:space="0" w:color="auto"/>
        <w:bottom w:val="none" w:sz="0" w:space="0" w:color="auto"/>
        <w:right w:val="none" w:sz="0" w:space="0" w:color="auto"/>
      </w:divBdr>
    </w:div>
    <w:div w:id="16779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https://www.gov.uk/guidance/good-estate-management-for-schools/health-and-safety"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guidance-on-shielding-and-protecting-extremely-vulnerable-persons-from-covid-19" TargetMode="External"/><Relationship Id="rId7" Type="http://schemas.openxmlformats.org/officeDocument/2006/relationships/hyperlink" Target="https://www.gov.uk/government/publications/coronavirus-covid-19-implementing-protective-measures-in-education-and-childcare-settings" TargetMode="External"/><Relationship Id="rId12" Type="http://schemas.openxmlformats.org/officeDocument/2006/relationships/hyperlink" Target="https://www.hse.gov.uk/news/work-equipment-coronavirus.htm" TargetMode="External"/><Relationship Id="rId17" Type="http://schemas.openxmlformats.org/officeDocument/2006/relationships/hyperlink" Target="https://campaignresources.phe.gov.uk/schoo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bug.eu/" TargetMode="External"/><Relationship Id="rId20"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decontamination-in-non-healthcare-setting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covid-19-stay-at-home-guidance" TargetMode="External"/><Relationship Id="rId23" Type="http://schemas.openxmlformats.org/officeDocument/2006/relationships/header" Target="header1.xml"/><Relationship Id="rId10" Type="http://schemas.openxmlformats.org/officeDocument/2006/relationships/hyperlink" Target="https://www.gov.uk/government/publications/full-guidance-on-staying-at-home-and-away-from-others/full-guidance-on-staying-at-home-and-away-from-others" TargetMode="External"/><Relationship Id="rId19" Type="http://schemas.openxmlformats.org/officeDocument/2006/relationships/hyperlink" Target="https://www.gov.uk/government/publications/staying-alert-and-safe-social-distancing/staying-alert-and-safe-social-distancing" TargetMode="Externa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yperlink" Target="https://www.gov.uk/government/publications/staying-alert-and-safe-social-distancing/staying-alert-and-safe-social-distan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43</Pages>
  <Words>7728</Words>
  <Characters>44056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ECM education</dc:creator>
  <cp:lastModifiedBy>Lindsay Gamble OLMC Primary</cp:lastModifiedBy>
  <cp:revision>4</cp:revision>
  <cp:lastPrinted>2021-01-25T10:49:00Z</cp:lastPrinted>
  <dcterms:created xsi:type="dcterms:W3CDTF">2021-01-19T15:34:00Z</dcterms:created>
  <dcterms:modified xsi:type="dcterms:W3CDTF">2021-01-25T10:49:00Z</dcterms:modified>
</cp:coreProperties>
</file>