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6B5C63" w14:textId="20889235" w:rsidR="00A270CB" w:rsidRPr="00A270CB" w:rsidRDefault="00A270CB" w:rsidP="00A270CB">
      <w:pPr>
        <w:spacing w:line="0" w:lineRule="atLeast"/>
        <w:ind w:right="-110"/>
        <w:jc w:val="center"/>
        <w:rPr>
          <w:rFonts w:ascii="Corbel" w:eastAsia="Corbel" w:hAnsi="Corbel"/>
          <w:b/>
          <w:color w:val="385623"/>
          <w:sz w:val="84"/>
        </w:rPr>
      </w:pPr>
      <w:r>
        <w:rPr>
          <w:rFonts w:cs="Arial"/>
          <w:noProof/>
          <w:szCs w:val="20"/>
        </w:rPr>
        <w:drawing>
          <wp:inline distT="0" distB="0" distL="0" distR="0" wp14:anchorId="11FDDD8D" wp14:editId="53291D9F">
            <wp:extent cx="1835785" cy="18357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35785" cy="1835785"/>
                    </a:xfrm>
                    <a:prstGeom prst="rect">
                      <a:avLst/>
                    </a:prstGeom>
                    <a:noFill/>
                    <a:ln>
                      <a:noFill/>
                    </a:ln>
                  </pic:spPr>
                </pic:pic>
              </a:graphicData>
            </a:graphic>
          </wp:inline>
        </w:drawing>
      </w:r>
    </w:p>
    <w:p w14:paraId="1235ACE5" w14:textId="4CA5254E" w:rsidR="00A270CB" w:rsidRPr="00A270CB" w:rsidRDefault="00A270CB" w:rsidP="00A270CB">
      <w:pPr>
        <w:spacing w:line="0" w:lineRule="atLeast"/>
        <w:ind w:right="-110"/>
        <w:jc w:val="center"/>
        <w:rPr>
          <w:rFonts w:ascii="Corbel" w:eastAsia="Corbel" w:hAnsi="Corbel"/>
          <w:b/>
          <w:color w:val="385623"/>
          <w:sz w:val="84"/>
        </w:rPr>
      </w:pPr>
      <w:r w:rsidRPr="00445BDC">
        <w:rPr>
          <w:rFonts w:ascii="Corbel" w:eastAsia="Corbel" w:hAnsi="Corbel"/>
          <w:b/>
          <w:color w:val="385623"/>
          <w:sz w:val="84"/>
        </w:rPr>
        <w:t>Our Lady of Mount Carmel Catholic Primary School</w:t>
      </w:r>
    </w:p>
    <w:p w14:paraId="371D652A" w14:textId="77777777" w:rsidR="00A270CB" w:rsidRPr="00A270CB" w:rsidRDefault="00A270CB" w:rsidP="00A270CB">
      <w:pPr>
        <w:spacing w:line="0" w:lineRule="atLeast"/>
        <w:ind w:right="-110"/>
        <w:jc w:val="center"/>
        <w:rPr>
          <w:rFonts w:ascii="Corbel" w:eastAsia="Corbel" w:hAnsi="Corbel"/>
          <w:b/>
          <w:bCs/>
          <w:color w:val="385623"/>
          <w:sz w:val="36"/>
          <w:szCs w:val="36"/>
        </w:rPr>
      </w:pPr>
      <w:r>
        <w:rPr>
          <w:rFonts w:ascii="Corbel" w:eastAsia="Corbel" w:hAnsi="Corbel"/>
          <w:b/>
          <w:color w:val="385623"/>
          <w:sz w:val="44"/>
        </w:rPr>
        <w:t xml:space="preserve"> </w:t>
      </w:r>
      <w:r w:rsidRPr="00A270CB">
        <w:rPr>
          <w:rFonts w:ascii="Corbel" w:eastAsia="Corbel" w:hAnsi="Corbel"/>
          <w:b/>
          <w:bCs/>
          <w:color w:val="385623"/>
          <w:sz w:val="36"/>
          <w:szCs w:val="36"/>
        </w:rPr>
        <w:t xml:space="preserve">Safeguarding and child </w:t>
      </w:r>
      <w:proofErr w:type="gramStart"/>
      <w:r w:rsidRPr="00A270CB">
        <w:rPr>
          <w:rFonts w:ascii="Corbel" w:eastAsia="Corbel" w:hAnsi="Corbel"/>
          <w:b/>
          <w:bCs/>
          <w:color w:val="385623"/>
          <w:sz w:val="36"/>
          <w:szCs w:val="36"/>
        </w:rPr>
        <w:t>protection  Policy</w:t>
      </w:r>
      <w:proofErr w:type="gramEnd"/>
    </w:p>
    <w:p w14:paraId="33888E56" w14:textId="18C95016" w:rsidR="00E5195C" w:rsidRPr="00A270CB" w:rsidRDefault="00A270CB" w:rsidP="00E5195C">
      <w:pPr>
        <w:spacing w:line="0" w:lineRule="atLeast"/>
        <w:ind w:right="-110"/>
        <w:jc w:val="center"/>
        <w:rPr>
          <w:rFonts w:ascii="Corbel" w:eastAsia="Corbel" w:hAnsi="Corbel"/>
          <w:b/>
          <w:bCs/>
          <w:color w:val="385623"/>
          <w:sz w:val="36"/>
          <w:szCs w:val="36"/>
          <w:lang w:val="en-GB"/>
        </w:rPr>
      </w:pPr>
      <w:r w:rsidRPr="00A270CB">
        <w:rPr>
          <w:rFonts w:ascii="Corbel" w:eastAsia="Corbel" w:hAnsi="Corbel"/>
          <w:b/>
          <w:bCs/>
          <w:color w:val="385623"/>
          <w:sz w:val="36"/>
          <w:szCs w:val="36"/>
          <w:lang w:val="en-GB"/>
        </w:rPr>
        <w:t>September 2020</w:t>
      </w:r>
    </w:p>
    <w:p w14:paraId="1CD7D261" w14:textId="77777777" w:rsidR="00A270CB" w:rsidRPr="00A270CB" w:rsidRDefault="00A270CB" w:rsidP="00A270CB">
      <w:pPr>
        <w:spacing w:line="0" w:lineRule="atLeast"/>
        <w:ind w:right="-110"/>
        <w:jc w:val="center"/>
        <w:rPr>
          <w:rFonts w:ascii="Corbel" w:eastAsia="Corbel" w:hAnsi="Corbel"/>
          <w:b/>
          <w:bCs/>
          <w:color w:val="385623"/>
        </w:rPr>
      </w:pPr>
    </w:p>
    <w:p w14:paraId="1EAE86B7" w14:textId="77777777" w:rsidR="00A270CB" w:rsidRPr="00A270CB" w:rsidRDefault="00A270CB" w:rsidP="00A270CB">
      <w:pPr>
        <w:spacing w:line="0" w:lineRule="atLeast"/>
        <w:ind w:right="-110"/>
        <w:jc w:val="center"/>
        <w:rPr>
          <w:rFonts w:ascii="Corbel" w:eastAsia="Corbel" w:hAnsi="Corbel"/>
          <w:b/>
          <w:bCs/>
          <w:color w:val="385623"/>
        </w:rPr>
      </w:pPr>
      <w:r w:rsidRPr="00A270CB">
        <w:rPr>
          <w:rFonts w:ascii="Corbel" w:eastAsia="Corbel" w:hAnsi="Corbel"/>
          <w:b/>
          <w:bCs/>
          <w:color w:val="385623"/>
        </w:rPr>
        <w:t xml:space="preserve">DSL – </w:t>
      </w:r>
      <w:proofErr w:type="spellStart"/>
      <w:r w:rsidRPr="00A270CB">
        <w:rPr>
          <w:rFonts w:ascii="Corbel" w:eastAsia="Corbel" w:hAnsi="Corbel"/>
          <w:b/>
          <w:bCs/>
          <w:color w:val="385623"/>
        </w:rPr>
        <w:t>Mrs</w:t>
      </w:r>
      <w:proofErr w:type="spellEnd"/>
      <w:r w:rsidRPr="00A270CB">
        <w:rPr>
          <w:rFonts w:ascii="Corbel" w:eastAsia="Corbel" w:hAnsi="Corbel"/>
          <w:b/>
          <w:bCs/>
          <w:color w:val="385623"/>
        </w:rPr>
        <w:t xml:space="preserve"> Lindsay Gamble</w:t>
      </w:r>
    </w:p>
    <w:p w14:paraId="2872EC27" w14:textId="77777777" w:rsidR="00A270CB" w:rsidRPr="00A270CB" w:rsidRDefault="00A270CB" w:rsidP="00A270CB">
      <w:pPr>
        <w:spacing w:line="0" w:lineRule="atLeast"/>
        <w:ind w:right="-110"/>
        <w:jc w:val="center"/>
        <w:rPr>
          <w:rFonts w:ascii="Corbel" w:eastAsia="Corbel" w:hAnsi="Corbel"/>
          <w:b/>
          <w:bCs/>
          <w:color w:val="385623"/>
        </w:rPr>
      </w:pPr>
      <w:r w:rsidRPr="00A270CB">
        <w:rPr>
          <w:rFonts w:ascii="Corbel" w:eastAsia="Corbel" w:hAnsi="Corbel"/>
          <w:b/>
          <w:bCs/>
          <w:color w:val="385623"/>
        </w:rPr>
        <w:t xml:space="preserve">Deputy DSL – </w:t>
      </w:r>
      <w:proofErr w:type="spellStart"/>
      <w:r w:rsidRPr="00A270CB">
        <w:rPr>
          <w:rFonts w:ascii="Corbel" w:eastAsia="Corbel" w:hAnsi="Corbel"/>
          <w:b/>
          <w:bCs/>
          <w:color w:val="385623"/>
        </w:rPr>
        <w:t>Mrs</w:t>
      </w:r>
      <w:proofErr w:type="spellEnd"/>
      <w:r w:rsidRPr="00A270CB">
        <w:rPr>
          <w:rFonts w:ascii="Corbel" w:eastAsia="Corbel" w:hAnsi="Corbel"/>
          <w:b/>
          <w:bCs/>
          <w:color w:val="385623"/>
        </w:rPr>
        <w:t xml:space="preserve"> Philippa Martin</w:t>
      </w:r>
    </w:p>
    <w:p w14:paraId="5BDA6D8E" w14:textId="77777777" w:rsidR="00A270CB" w:rsidRPr="00A270CB" w:rsidRDefault="00A270CB" w:rsidP="00A270CB">
      <w:pPr>
        <w:spacing w:line="0" w:lineRule="atLeast"/>
        <w:ind w:right="-110"/>
        <w:jc w:val="center"/>
        <w:rPr>
          <w:rFonts w:ascii="Corbel" w:eastAsia="Corbel" w:hAnsi="Corbel"/>
          <w:b/>
          <w:bCs/>
          <w:color w:val="385623"/>
        </w:rPr>
      </w:pPr>
      <w:r w:rsidRPr="00A270CB">
        <w:rPr>
          <w:rFonts w:ascii="Corbel" w:eastAsia="Corbel" w:hAnsi="Corbel"/>
          <w:b/>
          <w:bCs/>
          <w:color w:val="385623"/>
        </w:rPr>
        <w:t xml:space="preserve">Safeguarding Governor – </w:t>
      </w:r>
      <w:proofErr w:type="spellStart"/>
      <w:r w:rsidRPr="00A270CB">
        <w:rPr>
          <w:rFonts w:ascii="Corbel" w:eastAsia="Corbel" w:hAnsi="Corbel"/>
          <w:b/>
          <w:bCs/>
          <w:color w:val="385623"/>
        </w:rPr>
        <w:t>Mrs</w:t>
      </w:r>
      <w:proofErr w:type="spellEnd"/>
      <w:r w:rsidRPr="00A270CB">
        <w:rPr>
          <w:rFonts w:ascii="Corbel" w:eastAsia="Corbel" w:hAnsi="Corbel"/>
          <w:b/>
          <w:bCs/>
          <w:color w:val="385623"/>
        </w:rPr>
        <w:t xml:space="preserve"> Bernie Ware</w:t>
      </w:r>
    </w:p>
    <w:p w14:paraId="35D702E5" w14:textId="74374D1F" w:rsidR="00A270CB" w:rsidRPr="00A270CB" w:rsidRDefault="00A270CB" w:rsidP="00A270CB">
      <w:pPr>
        <w:spacing w:line="0" w:lineRule="atLeast"/>
        <w:ind w:right="-110"/>
        <w:jc w:val="center"/>
        <w:rPr>
          <w:rFonts w:ascii="Corbel" w:eastAsia="Corbel" w:hAnsi="Corbel"/>
          <w:b/>
          <w:color w:val="385623"/>
          <w:lang w:val="en-GB"/>
        </w:rPr>
      </w:pPr>
      <w:r w:rsidRPr="00A270CB">
        <w:rPr>
          <w:rFonts w:ascii="Corbel" w:eastAsia="Corbel" w:hAnsi="Corbel"/>
          <w:b/>
          <w:color w:val="385623"/>
          <w:lang w:val="en-GB"/>
        </w:rPr>
        <w:t>Policy on school website or on request from school office</w:t>
      </w:r>
      <w:bookmarkStart w:id="0" w:name="_Hlk58322857"/>
      <w:bookmarkEnd w:id="0"/>
    </w:p>
    <w:tbl>
      <w:tblPr>
        <w:tblpPr w:leftFromText="180" w:rightFromText="180" w:vertAnchor="text" w:horzAnchor="margin" w:tblpXSpec="center" w:tblpY="133"/>
        <w:tblW w:w="0" w:type="auto"/>
        <w:tblLayout w:type="fixed"/>
        <w:tblCellMar>
          <w:left w:w="0" w:type="dxa"/>
          <w:right w:w="0" w:type="dxa"/>
        </w:tblCellMar>
        <w:tblLook w:val="04A0" w:firstRow="1" w:lastRow="0" w:firstColumn="1" w:lastColumn="0" w:noHBand="0" w:noVBand="1"/>
      </w:tblPr>
      <w:tblGrid>
        <w:gridCol w:w="3200"/>
        <w:gridCol w:w="3200"/>
      </w:tblGrid>
      <w:tr w:rsidR="00A270CB" w14:paraId="11AB5619" w14:textId="77777777" w:rsidTr="00A270CB">
        <w:trPr>
          <w:trHeight w:val="349"/>
        </w:trPr>
        <w:tc>
          <w:tcPr>
            <w:tcW w:w="3200" w:type="dxa"/>
            <w:tcBorders>
              <w:top w:val="single" w:sz="8" w:space="0" w:color="auto"/>
              <w:left w:val="single" w:sz="8" w:space="0" w:color="auto"/>
              <w:bottom w:val="single" w:sz="8" w:space="0" w:color="auto"/>
              <w:right w:val="single" w:sz="8" w:space="0" w:color="auto"/>
            </w:tcBorders>
            <w:vAlign w:val="bottom"/>
            <w:hideMark/>
          </w:tcPr>
          <w:p w14:paraId="1496EBED" w14:textId="77777777" w:rsidR="00A270CB" w:rsidRDefault="00A270CB" w:rsidP="00A270CB">
            <w:pPr>
              <w:spacing w:line="0" w:lineRule="atLeast"/>
              <w:jc w:val="center"/>
              <w:rPr>
                <w:rFonts w:ascii="Corbel" w:eastAsia="Corbel" w:hAnsi="Corbel"/>
                <w:b/>
                <w:w w:val="99"/>
                <w:sz w:val="28"/>
              </w:rPr>
            </w:pPr>
            <w:r>
              <w:rPr>
                <w:rFonts w:ascii="Corbel" w:eastAsia="Corbel" w:hAnsi="Corbel"/>
                <w:b/>
                <w:w w:val="99"/>
                <w:sz w:val="28"/>
              </w:rPr>
              <w:t>Written By:</w:t>
            </w:r>
          </w:p>
        </w:tc>
        <w:tc>
          <w:tcPr>
            <w:tcW w:w="3200" w:type="dxa"/>
            <w:tcBorders>
              <w:top w:val="single" w:sz="8" w:space="0" w:color="auto"/>
              <w:left w:val="nil"/>
              <w:bottom w:val="single" w:sz="8" w:space="0" w:color="auto"/>
              <w:right w:val="single" w:sz="8" w:space="0" w:color="auto"/>
            </w:tcBorders>
            <w:vAlign w:val="bottom"/>
            <w:hideMark/>
          </w:tcPr>
          <w:p w14:paraId="7CE5A9AD" w14:textId="77777777" w:rsidR="00A270CB" w:rsidRDefault="00A270CB" w:rsidP="00A270CB">
            <w:pPr>
              <w:spacing w:line="0" w:lineRule="atLeast"/>
              <w:jc w:val="center"/>
              <w:rPr>
                <w:rFonts w:ascii="Corbel" w:eastAsia="Corbel" w:hAnsi="Corbel"/>
                <w:b/>
                <w:w w:val="99"/>
                <w:sz w:val="28"/>
              </w:rPr>
            </w:pPr>
            <w:r>
              <w:rPr>
                <w:rFonts w:ascii="Corbel" w:eastAsia="Corbel" w:hAnsi="Corbel"/>
                <w:b/>
                <w:w w:val="99"/>
                <w:sz w:val="28"/>
              </w:rPr>
              <w:t>SLT, Governing Body</w:t>
            </w:r>
          </w:p>
        </w:tc>
      </w:tr>
      <w:tr w:rsidR="00A270CB" w14:paraId="63B652B1" w14:textId="77777777" w:rsidTr="00A270CB">
        <w:trPr>
          <w:trHeight w:val="333"/>
        </w:trPr>
        <w:tc>
          <w:tcPr>
            <w:tcW w:w="3200" w:type="dxa"/>
            <w:tcBorders>
              <w:top w:val="nil"/>
              <w:left w:val="single" w:sz="8" w:space="0" w:color="auto"/>
              <w:bottom w:val="single" w:sz="8" w:space="0" w:color="auto"/>
              <w:right w:val="single" w:sz="8" w:space="0" w:color="auto"/>
            </w:tcBorders>
            <w:vAlign w:val="bottom"/>
            <w:hideMark/>
          </w:tcPr>
          <w:p w14:paraId="7512C77C" w14:textId="77777777" w:rsidR="00A270CB" w:rsidRDefault="00A270CB" w:rsidP="00A270CB">
            <w:pPr>
              <w:spacing w:line="329" w:lineRule="exact"/>
              <w:jc w:val="center"/>
              <w:rPr>
                <w:rFonts w:ascii="Corbel" w:eastAsia="Corbel" w:hAnsi="Corbel"/>
                <w:b/>
                <w:w w:val="99"/>
                <w:sz w:val="28"/>
              </w:rPr>
            </w:pPr>
            <w:r>
              <w:rPr>
                <w:rFonts w:ascii="Corbel" w:eastAsia="Corbel" w:hAnsi="Corbel"/>
                <w:b/>
                <w:w w:val="99"/>
                <w:sz w:val="28"/>
              </w:rPr>
              <w:t>Date Written:</w:t>
            </w:r>
          </w:p>
        </w:tc>
        <w:tc>
          <w:tcPr>
            <w:tcW w:w="3200" w:type="dxa"/>
            <w:tcBorders>
              <w:top w:val="nil"/>
              <w:left w:val="nil"/>
              <w:bottom w:val="single" w:sz="8" w:space="0" w:color="auto"/>
              <w:right w:val="single" w:sz="8" w:space="0" w:color="auto"/>
            </w:tcBorders>
            <w:vAlign w:val="bottom"/>
            <w:hideMark/>
          </w:tcPr>
          <w:p w14:paraId="6C7BC80C" w14:textId="2621CF01" w:rsidR="00A270CB" w:rsidRDefault="00A270CB" w:rsidP="00A270CB">
            <w:pPr>
              <w:spacing w:line="329" w:lineRule="exact"/>
              <w:jc w:val="center"/>
              <w:rPr>
                <w:rFonts w:ascii="Corbel" w:eastAsia="Corbel" w:hAnsi="Corbel"/>
                <w:b/>
                <w:w w:val="99"/>
                <w:sz w:val="28"/>
              </w:rPr>
            </w:pPr>
            <w:r>
              <w:rPr>
                <w:rFonts w:ascii="Corbel" w:eastAsia="Corbel" w:hAnsi="Corbel"/>
                <w:b/>
                <w:w w:val="99"/>
                <w:sz w:val="28"/>
              </w:rPr>
              <w:t>September 2020</w:t>
            </w:r>
          </w:p>
        </w:tc>
      </w:tr>
      <w:tr w:rsidR="00A270CB" w14:paraId="4206D0A7" w14:textId="77777777" w:rsidTr="00A270CB">
        <w:trPr>
          <w:trHeight w:val="331"/>
        </w:trPr>
        <w:tc>
          <w:tcPr>
            <w:tcW w:w="3200" w:type="dxa"/>
            <w:tcBorders>
              <w:top w:val="nil"/>
              <w:left w:val="single" w:sz="8" w:space="0" w:color="auto"/>
              <w:bottom w:val="single" w:sz="8" w:space="0" w:color="auto"/>
              <w:right w:val="single" w:sz="8" w:space="0" w:color="auto"/>
            </w:tcBorders>
            <w:vAlign w:val="bottom"/>
            <w:hideMark/>
          </w:tcPr>
          <w:p w14:paraId="648F4483" w14:textId="77777777" w:rsidR="00A270CB" w:rsidRDefault="00A270CB" w:rsidP="00A270CB">
            <w:pPr>
              <w:spacing w:line="327" w:lineRule="exact"/>
              <w:jc w:val="center"/>
              <w:rPr>
                <w:rFonts w:ascii="Corbel" w:eastAsia="Corbel" w:hAnsi="Corbel"/>
                <w:b/>
                <w:w w:val="99"/>
                <w:sz w:val="28"/>
              </w:rPr>
            </w:pPr>
            <w:r>
              <w:rPr>
                <w:rFonts w:ascii="Corbel" w:eastAsia="Corbel" w:hAnsi="Corbel"/>
                <w:b/>
                <w:w w:val="99"/>
                <w:sz w:val="28"/>
              </w:rPr>
              <w:t>Date to be reviewed:</w:t>
            </w:r>
          </w:p>
        </w:tc>
        <w:tc>
          <w:tcPr>
            <w:tcW w:w="3200" w:type="dxa"/>
            <w:tcBorders>
              <w:top w:val="nil"/>
              <w:left w:val="nil"/>
              <w:bottom w:val="single" w:sz="8" w:space="0" w:color="auto"/>
              <w:right w:val="single" w:sz="8" w:space="0" w:color="auto"/>
            </w:tcBorders>
            <w:vAlign w:val="bottom"/>
            <w:hideMark/>
          </w:tcPr>
          <w:p w14:paraId="67444B3A" w14:textId="1B933A32" w:rsidR="00A270CB" w:rsidRDefault="00A270CB" w:rsidP="00A270CB">
            <w:pPr>
              <w:spacing w:line="327" w:lineRule="exact"/>
              <w:jc w:val="center"/>
              <w:rPr>
                <w:rFonts w:ascii="Corbel" w:eastAsia="Corbel" w:hAnsi="Corbel"/>
                <w:b/>
                <w:w w:val="99"/>
                <w:sz w:val="28"/>
              </w:rPr>
            </w:pPr>
            <w:r>
              <w:rPr>
                <w:rFonts w:ascii="Corbel" w:eastAsia="Corbel" w:hAnsi="Corbel"/>
                <w:b/>
                <w:w w:val="99"/>
                <w:sz w:val="28"/>
              </w:rPr>
              <w:t>September 2021</w:t>
            </w:r>
          </w:p>
        </w:tc>
      </w:tr>
      <w:tr w:rsidR="00A270CB" w14:paraId="6DEC6766" w14:textId="77777777" w:rsidTr="00A270CB">
        <w:trPr>
          <w:trHeight w:val="333"/>
        </w:trPr>
        <w:tc>
          <w:tcPr>
            <w:tcW w:w="3200" w:type="dxa"/>
            <w:tcBorders>
              <w:top w:val="nil"/>
              <w:left w:val="single" w:sz="8" w:space="0" w:color="auto"/>
              <w:bottom w:val="single" w:sz="8" w:space="0" w:color="auto"/>
              <w:right w:val="single" w:sz="8" w:space="0" w:color="auto"/>
            </w:tcBorders>
            <w:vAlign w:val="bottom"/>
            <w:hideMark/>
          </w:tcPr>
          <w:p w14:paraId="1A7F75AE" w14:textId="77777777" w:rsidR="00A270CB" w:rsidRDefault="00A270CB" w:rsidP="00A270CB">
            <w:pPr>
              <w:spacing w:line="327" w:lineRule="exact"/>
              <w:jc w:val="center"/>
              <w:rPr>
                <w:rFonts w:ascii="Corbel" w:eastAsia="Corbel" w:hAnsi="Corbel"/>
                <w:b/>
                <w:sz w:val="28"/>
              </w:rPr>
            </w:pPr>
            <w:r>
              <w:rPr>
                <w:rFonts w:ascii="Corbel" w:eastAsia="Corbel" w:hAnsi="Corbel"/>
                <w:b/>
                <w:sz w:val="28"/>
              </w:rPr>
              <w:t>Chair of Governors:</w:t>
            </w:r>
          </w:p>
        </w:tc>
        <w:tc>
          <w:tcPr>
            <w:tcW w:w="3200" w:type="dxa"/>
            <w:tcBorders>
              <w:top w:val="nil"/>
              <w:left w:val="nil"/>
              <w:bottom w:val="single" w:sz="8" w:space="0" w:color="auto"/>
              <w:right w:val="single" w:sz="8" w:space="0" w:color="auto"/>
            </w:tcBorders>
            <w:vAlign w:val="bottom"/>
            <w:hideMark/>
          </w:tcPr>
          <w:p w14:paraId="26D253FA" w14:textId="77777777" w:rsidR="00A270CB" w:rsidRDefault="00A270CB" w:rsidP="00A270CB">
            <w:pPr>
              <w:spacing w:line="327" w:lineRule="exact"/>
              <w:jc w:val="center"/>
              <w:rPr>
                <w:rFonts w:ascii="Corbel" w:eastAsia="Corbel" w:hAnsi="Corbel"/>
                <w:b/>
                <w:w w:val="98"/>
                <w:sz w:val="28"/>
              </w:rPr>
            </w:pPr>
            <w:proofErr w:type="spellStart"/>
            <w:r>
              <w:rPr>
                <w:rFonts w:ascii="Corbel" w:eastAsia="Corbel" w:hAnsi="Corbel"/>
                <w:b/>
                <w:w w:val="98"/>
                <w:sz w:val="28"/>
              </w:rPr>
              <w:t>Mr</w:t>
            </w:r>
            <w:proofErr w:type="spellEnd"/>
            <w:r>
              <w:rPr>
                <w:rFonts w:ascii="Corbel" w:eastAsia="Corbel" w:hAnsi="Corbel"/>
                <w:b/>
                <w:w w:val="98"/>
                <w:sz w:val="28"/>
              </w:rPr>
              <w:t xml:space="preserve"> G O’Neil </w:t>
            </w:r>
          </w:p>
        </w:tc>
      </w:tr>
    </w:tbl>
    <w:p w14:paraId="21479C22" w14:textId="77777777" w:rsidR="00A270CB" w:rsidRDefault="00A270CB" w:rsidP="00A270CB">
      <w:pPr>
        <w:autoSpaceDE w:val="0"/>
        <w:autoSpaceDN w:val="0"/>
        <w:adjustRightInd w:val="0"/>
        <w:rPr>
          <w:rFonts w:ascii="Arial-BoldMT" w:hAnsi="Arial-BoldMT" w:cs="Arial-BoldMT"/>
          <w:b/>
          <w:bCs/>
          <w:sz w:val="28"/>
          <w:szCs w:val="28"/>
        </w:rPr>
      </w:pPr>
    </w:p>
    <w:p w14:paraId="533D835E" w14:textId="77777777" w:rsidR="00A270CB" w:rsidRDefault="00A270CB" w:rsidP="00A270CB">
      <w:pPr>
        <w:autoSpaceDE w:val="0"/>
        <w:autoSpaceDN w:val="0"/>
        <w:adjustRightInd w:val="0"/>
        <w:rPr>
          <w:rFonts w:ascii="Arial-BoldMT" w:hAnsi="Arial-BoldMT" w:cs="Arial-BoldMT"/>
          <w:b/>
          <w:bCs/>
          <w:sz w:val="28"/>
          <w:szCs w:val="28"/>
        </w:rPr>
      </w:pPr>
    </w:p>
    <w:p w14:paraId="79E57DC5" w14:textId="77777777" w:rsidR="00A270CB" w:rsidRDefault="00A270CB" w:rsidP="00A270CB">
      <w:pPr>
        <w:autoSpaceDE w:val="0"/>
        <w:autoSpaceDN w:val="0"/>
        <w:adjustRightInd w:val="0"/>
        <w:rPr>
          <w:rFonts w:ascii="Arial-BoldMT" w:hAnsi="Arial-BoldMT" w:cs="Arial-BoldMT"/>
          <w:b/>
          <w:bCs/>
          <w:sz w:val="28"/>
          <w:szCs w:val="28"/>
        </w:rPr>
      </w:pPr>
    </w:p>
    <w:p w14:paraId="7416D97C" w14:textId="77777777" w:rsidR="00A270CB" w:rsidRDefault="00A270CB" w:rsidP="00A270CB">
      <w:pPr>
        <w:autoSpaceDE w:val="0"/>
        <w:autoSpaceDN w:val="0"/>
        <w:adjustRightInd w:val="0"/>
        <w:rPr>
          <w:rFonts w:ascii="Arial-BoldMT" w:hAnsi="Arial-BoldMT" w:cs="Arial-BoldMT"/>
          <w:b/>
          <w:bCs/>
          <w:sz w:val="28"/>
          <w:szCs w:val="28"/>
        </w:rPr>
      </w:pPr>
    </w:p>
    <w:p w14:paraId="2BA2720B" w14:textId="738439ED" w:rsidR="00A270CB" w:rsidRDefault="00A270CB" w:rsidP="00A270CB">
      <w:pPr>
        <w:rPr>
          <w:rFonts w:ascii="Arial" w:hAnsi="Arial" w:cs="Arial"/>
        </w:rPr>
      </w:pPr>
    </w:p>
    <w:p w14:paraId="32AF31BC" w14:textId="6BBFEBA4" w:rsidR="00E5195C" w:rsidRPr="00DF584C" w:rsidRDefault="00E5195C" w:rsidP="00A270CB">
      <w:pPr>
        <w:rPr>
          <w:rFonts w:ascii="Arial" w:hAnsi="Arial" w:cs="Arial"/>
        </w:rPr>
      </w:pPr>
      <w:r>
        <w:rPr>
          <w:rFonts w:ascii="Arial" w:hAnsi="Arial" w:cs="Arial"/>
        </w:rPr>
        <w:t>Amendments made 25</w:t>
      </w:r>
      <w:r w:rsidRPr="00E5195C">
        <w:rPr>
          <w:rFonts w:ascii="Arial" w:hAnsi="Arial" w:cs="Arial"/>
          <w:vertAlign w:val="superscript"/>
        </w:rPr>
        <w:t>th</w:t>
      </w:r>
      <w:r>
        <w:rPr>
          <w:rFonts w:ascii="Arial" w:hAnsi="Arial" w:cs="Arial"/>
        </w:rPr>
        <w:t xml:space="preserve"> January 2021 </w:t>
      </w:r>
    </w:p>
    <w:p w14:paraId="518F63C5" w14:textId="5657E345" w:rsidR="00F04A61" w:rsidRPr="00A270CB" w:rsidRDefault="00A270CB" w:rsidP="00F04A61">
      <w:pPr>
        <w:pStyle w:val="Reporttitle"/>
        <w:rPr>
          <w:noProof/>
          <w:lang w:val="en-GB" w:eastAsia="en-GB"/>
        </w:rPr>
      </w:pPr>
      <w:r>
        <w:rPr>
          <w:noProof/>
        </w:rPr>
        <w:lastRenderedPageBreak/>
        <w:drawing>
          <wp:inline distT="0" distB="0" distL="0" distR="0" wp14:anchorId="7D269287" wp14:editId="08D10921">
            <wp:extent cx="5486400" cy="708264"/>
            <wp:effectExtent l="0" t="0" r="0" b="0"/>
            <wp:docPr id="2" name="Picture 1" descr="http://www.ourladymountcarmel.doncaster.sch.uk/wp-content/uploads/2014/09/headermi-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urladymountcarmel.doncaster.sch.uk/wp-content/uploads/2014/09/headermi-cop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708264"/>
                    </a:xfrm>
                    <a:prstGeom prst="rect">
                      <a:avLst/>
                    </a:prstGeom>
                    <a:noFill/>
                    <a:ln>
                      <a:noFill/>
                    </a:ln>
                  </pic:spPr>
                </pic:pic>
              </a:graphicData>
            </a:graphic>
          </wp:inline>
        </w:drawing>
      </w:r>
    </w:p>
    <w:p w14:paraId="04F3518A" w14:textId="77777777" w:rsidR="00F04A61" w:rsidRPr="00A270CB" w:rsidRDefault="00F04A61" w:rsidP="00F04A61">
      <w:pPr>
        <w:pStyle w:val="BodyText"/>
        <w:ind w:left="1440" w:firstLine="720"/>
        <w:rPr>
          <w:rFonts w:asciiTheme="majorHAnsi" w:hAnsiTheme="majorHAnsi" w:cstheme="majorHAnsi"/>
          <w:b/>
          <w:sz w:val="24"/>
        </w:rPr>
      </w:pPr>
      <w:r w:rsidRPr="00A270CB">
        <w:rPr>
          <w:rFonts w:asciiTheme="majorHAnsi" w:hAnsiTheme="majorHAnsi" w:cstheme="majorHAnsi"/>
          <w:b/>
          <w:sz w:val="24"/>
        </w:rPr>
        <w:t>Safeguarding and Child Protection Policy</w:t>
      </w:r>
    </w:p>
    <w:p w14:paraId="058BCDDD" w14:textId="77777777" w:rsidR="00F04A61" w:rsidRPr="00A270CB" w:rsidRDefault="00F04A61" w:rsidP="00F04A61">
      <w:pPr>
        <w:pStyle w:val="BodyText"/>
        <w:jc w:val="center"/>
        <w:rPr>
          <w:rFonts w:asciiTheme="majorHAnsi" w:hAnsiTheme="majorHAnsi" w:cstheme="majorHAnsi"/>
          <w:b/>
          <w:sz w:val="24"/>
        </w:rPr>
      </w:pPr>
    </w:p>
    <w:p w14:paraId="5F6549A3" w14:textId="77777777" w:rsidR="00F04A61" w:rsidRPr="00A270CB" w:rsidRDefault="00F04A61" w:rsidP="00F04A61">
      <w:pPr>
        <w:pStyle w:val="BodyText"/>
        <w:jc w:val="both"/>
        <w:rPr>
          <w:rFonts w:asciiTheme="majorHAnsi" w:hAnsiTheme="majorHAnsi" w:cstheme="majorHAnsi"/>
          <w:b/>
          <w:sz w:val="24"/>
          <w:u w:val="single"/>
        </w:rPr>
      </w:pPr>
      <w:bookmarkStart w:id="1" w:name="_Hlk62469509"/>
      <w:r w:rsidRPr="00A270CB">
        <w:rPr>
          <w:rFonts w:asciiTheme="majorHAnsi" w:hAnsiTheme="majorHAnsi" w:cstheme="majorHAnsi"/>
          <w:b/>
          <w:sz w:val="24"/>
          <w:u w:val="single"/>
        </w:rPr>
        <w:t>Contents</w:t>
      </w:r>
    </w:p>
    <w:p w14:paraId="50D959B2" w14:textId="3D52DEBA" w:rsidR="00F54C4E" w:rsidRDefault="00F04A61" w:rsidP="00F54C4E">
      <w:pPr>
        <w:numPr>
          <w:ilvl w:val="0"/>
          <w:numId w:val="10"/>
        </w:numPr>
        <w:ind w:left="1080" w:hanging="1080"/>
        <w:rPr>
          <w:rFonts w:asciiTheme="majorHAnsi" w:hAnsiTheme="majorHAnsi" w:cstheme="majorHAnsi"/>
        </w:rPr>
      </w:pPr>
      <w:r w:rsidRPr="00A270CB">
        <w:rPr>
          <w:rFonts w:asciiTheme="majorHAnsi" w:hAnsiTheme="majorHAnsi" w:cstheme="majorHAnsi"/>
        </w:rPr>
        <w:t>Introduction</w:t>
      </w:r>
      <w:r w:rsidR="00F54C4E">
        <w:rPr>
          <w:rFonts w:asciiTheme="majorHAnsi" w:hAnsiTheme="majorHAnsi" w:cstheme="majorHAnsi"/>
        </w:rPr>
        <w:t xml:space="preserve"> </w:t>
      </w:r>
    </w:p>
    <w:p w14:paraId="24EB029F" w14:textId="4878797C" w:rsidR="00F04A61" w:rsidRPr="00F54C4E" w:rsidRDefault="00F04A61" w:rsidP="00F54C4E">
      <w:pPr>
        <w:numPr>
          <w:ilvl w:val="0"/>
          <w:numId w:val="10"/>
        </w:numPr>
        <w:ind w:left="1080" w:hanging="1080"/>
        <w:rPr>
          <w:rFonts w:asciiTheme="majorHAnsi" w:hAnsiTheme="majorHAnsi" w:cstheme="majorHAnsi"/>
        </w:rPr>
      </w:pPr>
      <w:r w:rsidRPr="00F54C4E">
        <w:rPr>
          <w:rFonts w:asciiTheme="majorHAnsi" w:hAnsiTheme="majorHAnsi" w:cstheme="majorHAnsi"/>
        </w:rPr>
        <w:t>Ethos</w:t>
      </w:r>
    </w:p>
    <w:p w14:paraId="66D0565D"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The difference between safeguarding and Child Protection</w:t>
      </w:r>
    </w:p>
    <w:p w14:paraId="618E2E5C"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The Curriculum</w:t>
      </w:r>
    </w:p>
    <w:p w14:paraId="269573F0"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Attendance and Exclusions</w:t>
      </w:r>
    </w:p>
    <w:p w14:paraId="4E8D82F9"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Keeping Records</w:t>
      </w:r>
    </w:p>
    <w:p w14:paraId="25E65A8F"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Roles and Responsibilities</w:t>
      </w:r>
    </w:p>
    <w:p w14:paraId="112CDA19"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Safe Recruitment and Selection of Staff</w:t>
      </w:r>
    </w:p>
    <w:p w14:paraId="00B7A2C4"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 xml:space="preserve">Working </w:t>
      </w:r>
      <w:proofErr w:type="gramStart"/>
      <w:r w:rsidRPr="00A270CB">
        <w:rPr>
          <w:rFonts w:asciiTheme="majorHAnsi" w:hAnsiTheme="majorHAnsi" w:cstheme="majorHAnsi"/>
        </w:rPr>
        <w:t>With</w:t>
      </w:r>
      <w:proofErr w:type="gramEnd"/>
      <w:r w:rsidRPr="00A270CB">
        <w:rPr>
          <w:rFonts w:asciiTheme="majorHAnsi" w:hAnsiTheme="majorHAnsi" w:cstheme="majorHAnsi"/>
        </w:rPr>
        <w:t xml:space="preserve"> Other Agencies</w:t>
      </w:r>
    </w:p>
    <w:p w14:paraId="1FEBD6BA"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Confidentiality and Information Sharing</w:t>
      </w:r>
    </w:p>
    <w:p w14:paraId="359966C7"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Training for Staff and Volunteers</w:t>
      </w:r>
    </w:p>
    <w:p w14:paraId="5908B107"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Recording and Reporting Concerns</w:t>
      </w:r>
    </w:p>
    <w:p w14:paraId="3D7C3BB3" w14:textId="2C6FDADC" w:rsidR="00F04A61"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Informing Parents/</w:t>
      </w:r>
      <w:proofErr w:type="spellStart"/>
      <w:proofErr w:type="gramStart"/>
      <w:r w:rsidRPr="00A270CB">
        <w:rPr>
          <w:rFonts w:asciiTheme="majorHAnsi" w:hAnsiTheme="majorHAnsi" w:cstheme="majorHAnsi"/>
        </w:rPr>
        <w:t>Carers</w:t>
      </w:r>
      <w:proofErr w:type="spellEnd"/>
      <w:r w:rsidRPr="00A270CB">
        <w:rPr>
          <w:rFonts w:asciiTheme="majorHAnsi" w:hAnsiTheme="majorHAnsi" w:cstheme="majorHAnsi"/>
        </w:rPr>
        <w:t xml:space="preserve">  and</w:t>
      </w:r>
      <w:proofErr w:type="gramEnd"/>
      <w:r w:rsidRPr="00A270CB">
        <w:rPr>
          <w:rFonts w:asciiTheme="majorHAnsi" w:hAnsiTheme="majorHAnsi" w:cstheme="majorHAnsi"/>
        </w:rPr>
        <w:t xml:space="preserve"> Early Help – One front door</w:t>
      </w:r>
    </w:p>
    <w:p w14:paraId="5A2BE530" w14:textId="6457C9A4" w:rsidR="00F54C4E" w:rsidRDefault="00F54C4E" w:rsidP="00F04A61">
      <w:pPr>
        <w:numPr>
          <w:ilvl w:val="0"/>
          <w:numId w:val="10"/>
        </w:numPr>
        <w:ind w:left="1080" w:hanging="1080"/>
        <w:rPr>
          <w:rFonts w:asciiTheme="majorHAnsi" w:hAnsiTheme="majorHAnsi" w:cstheme="majorHAnsi"/>
        </w:rPr>
      </w:pPr>
      <w:r>
        <w:rPr>
          <w:rFonts w:asciiTheme="majorHAnsi" w:hAnsiTheme="majorHAnsi" w:cstheme="majorHAnsi"/>
        </w:rPr>
        <w:t>Local Solutions</w:t>
      </w:r>
    </w:p>
    <w:p w14:paraId="16DF89B9" w14:textId="63CDEAA2" w:rsidR="00F54C4E" w:rsidRPr="00A270CB" w:rsidRDefault="00F54C4E" w:rsidP="00F04A61">
      <w:pPr>
        <w:numPr>
          <w:ilvl w:val="0"/>
          <w:numId w:val="10"/>
        </w:numPr>
        <w:ind w:left="1080" w:hanging="1080"/>
        <w:rPr>
          <w:rFonts w:asciiTheme="majorHAnsi" w:hAnsiTheme="majorHAnsi" w:cstheme="majorHAnsi"/>
        </w:rPr>
      </w:pPr>
      <w:r>
        <w:rPr>
          <w:rFonts w:asciiTheme="majorHAnsi" w:hAnsiTheme="majorHAnsi" w:cstheme="majorHAnsi"/>
        </w:rPr>
        <w:t>Early Help</w:t>
      </w:r>
    </w:p>
    <w:p w14:paraId="620B19EB"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Domestic Abuse/ CSE – County lines</w:t>
      </w:r>
    </w:p>
    <w:p w14:paraId="5EEE28AE"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Forced Marriage</w:t>
      </w:r>
    </w:p>
    <w:p w14:paraId="719B9305"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Female Genital Mutilation</w:t>
      </w:r>
    </w:p>
    <w:p w14:paraId="786411A9"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Preventing Radicalization and Violent Extremism</w:t>
      </w:r>
    </w:p>
    <w:p w14:paraId="3206817F"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Children Missing in Education</w:t>
      </w:r>
    </w:p>
    <w:p w14:paraId="3EA2BDC7"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E- Safety</w:t>
      </w:r>
    </w:p>
    <w:p w14:paraId="04575091"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Sexting / peer on peer</w:t>
      </w:r>
    </w:p>
    <w:p w14:paraId="24BA72EA"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lastRenderedPageBreak/>
        <w:t>Child Protection Conferences and Core Group Meetings</w:t>
      </w:r>
    </w:p>
    <w:p w14:paraId="1FD7433E"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Managing Allegations and Concerns against Staff and Volunteers</w:t>
      </w:r>
    </w:p>
    <w:p w14:paraId="203B58E6"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 xml:space="preserve">Complaints or concerns by pupils, </w:t>
      </w:r>
      <w:proofErr w:type="gramStart"/>
      <w:r w:rsidRPr="00A270CB">
        <w:rPr>
          <w:rFonts w:asciiTheme="majorHAnsi" w:hAnsiTheme="majorHAnsi" w:cstheme="majorHAnsi"/>
        </w:rPr>
        <w:t>staff</w:t>
      </w:r>
      <w:proofErr w:type="gramEnd"/>
      <w:r w:rsidRPr="00A270CB">
        <w:rPr>
          <w:rFonts w:asciiTheme="majorHAnsi" w:hAnsiTheme="majorHAnsi" w:cstheme="majorHAnsi"/>
        </w:rPr>
        <w:t xml:space="preserve"> or volunteers</w:t>
      </w:r>
    </w:p>
    <w:p w14:paraId="1FCE2BF3"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Serious Case Reviews</w:t>
      </w:r>
    </w:p>
    <w:p w14:paraId="4378CC30" w14:textId="77777777" w:rsidR="00F04A61" w:rsidRPr="00A270CB" w:rsidRDefault="00F04A61" w:rsidP="00F04A61">
      <w:pPr>
        <w:numPr>
          <w:ilvl w:val="0"/>
          <w:numId w:val="10"/>
        </w:numPr>
        <w:ind w:left="1080" w:hanging="1080"/>
        <w:rPr>
          <w:rFonts w:asciiTheme="majorHAnsi" w:hAnsiTheme="majorHAnsi" w:cstheme="majorHAnsi"/>
        </w:rPr>
      </w:pPr>
      <w:r w:rsidRPr="00A270CB">
        <w:rPr>
          <w:rFonts w:asciiTheme="majorHAnsi" w:hAnsiTheme="majorHAnsi" w:cstheme="majorHAnsi"/>
        </w:rPr>
        <w:t>Visitors</w:t>
      </w:r>
    </w:p>
    <w:p w14:paraId="0C3E2F26" w14:textId="77777777" w:rsidR="00F04A61" w:rsidRPr="00A270CB" w:rsidRDefault="00F04A61" w:rsidP="00F04A61">
      <w:pPr>
        <w:ind w:left="1080" w:hanging="1080"/>
        <w:rPr>
          <w:rFonts w:asciiTheme="majorHAnsi" w:hAnsiTheme="majorHAnsi" w:cstheme="majorHAnsi"/>
        </w:rPr>
      </w:pPr>
      <w:r w:rsidRPr="00A270CB">
        <w:rPr>
          <w:rFonts w:asciiTheme="majorHAnsi" w:hAnsiTheme="majorHAnsi" w:cstheme="majorHAnsi"/>
        </w:rPr>
        <w:t>Appendix A – School policies and further guidance</w:t>
      </w:r>
    </w:p>
    <w:p w14:paraId="48A372E3" w14:textId="77777777" w:rsidR="00F04A61" w:rsidRPr="00A270CB" w:rsidRDefault="00F04A61" w:rsidP="00F04A61">
      <w:pPr>
        <w:ind w:left="1080" w:hanging="1080"/>
        <w:rPr>
          <w:rFonts w:asciiTheme="majorHAnsi" w:hAnsiTheme="majorHAnsi" w:cstheme="majorHAnsi"/>
        </w:rPr>
      </w:pPr>
      <w:r w:rsidRPr="00A270CB">
        <w:rPr>
          <w:rFonts w:asciiTheme="majorHAnsi" w:hAnsiTheme="majorHAnsi" w:cstheme="majorHAnsi"/>
        </w:rPr>
        <w:t xml:space="preserve">Appendix B – Definitions/ Recording on </w:t>
      </w:r>
      <w:proofErr w:type="spellStart"/>
      <w:r w:rsidRPr="00A270CB">
        <w:rPr>
          <w:rFonts w:asciiTheme="majorHAnsi" w:hAnsiTheme="majorHAnsi" w:cstheme="majorHAnsi"/>
        </w:rPr>
        <w:t>CPoms</w:t>
      </w:r>
      <w:proofErr w:type="spellEnd"/>
      <w:r w:rsidRPr="00A270CB">
        <w:rPr>
          <w:rFonts w:asciiTheme="majorHAnsi" w:hAnsiTheme="majorHAnsi" w:cstheme="majorHAnsi"/>
        </w:rPr>
        <w:t xml:space="preserve">, categories, flow chart.  </w:t>
      </w:r>
    </w:p>
    <w:p w14:paraId="417B3D24" w14:textId="77777777" w:rsidR="00F04A61" w:rsidRPr="00A270CB" w:rsidRDefault="00F04A61" w:rsidP="00F04A61">
      <w:pPr>
        <w:ind w:left="1080" w:hanging="1080"/>
        <w:rPr>
          <w:rFonts w:asciiTheme="majorHAnsi" w:hAnsiTheme="majorHAnsi" w:cstheme="majorHAnsi"/>
        </w:rPr>
      </w:pPr>
      <w:r w:rsidRPr="00A270CB">
        <w:rPr>
          <w:rFonts w:asciiTheme="majorHAnsi" w:hAnsiTheme="majorHAnsi" w:cstheme="majorHAnsi"/>
        </w:rPr>
        <w:t>Appendix C – A Good Safeguarding School</w:t>
      </w:r>
    </w:p>
    <w:bookmarkEnd w:id="1"/>
    <w:p w14:paraId="2FE55D47" w14:textId="77777777" w:rsidR="00F04A61" w:rsidRPr="00A270CB" w:rsidRDefault="00F04A61" w:rsidP="00F04A61">
      <w:pPr>
        <w:pStyle w:val="BodyText"/>
        <w:tabs>
          <w:tab w:val="left" w:pos="1780"/>
        </w:tabs>
        <w:jc w:val="both"/>
        <w:rPr>
          <w:rFonts w:asciiTheme="majorHAnsi" w:hAnsiTheme="majorHAnsi" w:cstheme="majorHAnsi"/>
          <w:sz w:val="24"/>
        </w:rPr>
      </w:pPr>
      <w:r w:rsidRPr="00A270CB">
        <w:rPr>
          <w:rFonts w:asciiTheme="majorHAnsi" w:hAnsiTheme="majorHAnsi" w:cstheme="majorHAnsi"/>
          <w:sz w:val="24"/>
        </w:rPr>
        <w:tab/>
      </w:r>
    </w:p>
    <w:p w14:paraId="0D384669" w14:textId="77777777" w:rsidR="00F04A61" w:rsidRPr="00A270CB" w:rsidRDefault="00F04A61" w:rsidP="00F04A61">
      <w:pPr>
        <w:pStyle w:val="BodyText"/>
        <w:numPr>
          <w:ilvl w:val="0"/>
          <w:numId w:val="1"/>
        </w:numPr>
        <w:autoSpaceDE/>
        <w:autoSpaceDN/>
        <w:adjustRightInd/>
        <w:ind w:left="0" w:firstLine="0"/>
        <w:jc w:val="both"/>
        <w:rPr>
          <w:rFonts w:asciiTheme="majorHAnsi" w:hAnsiTheme="majorHAnsi" w:cstheme="majorHAnsi"/>
          <w:b/>
          <w:sz w:val="24"/>
        </w:rPr>
      </w:pPr>
      <w:r w:rsidRPr="00A270CB">
        <w:rPr>
          <w:rFonts w:asciiTheme="majorHAnsi" w:hAnsiTheme="majorHAnsi" w:cstheme="majorHAnsi"/>
          <w:b/>
          <w:sz w:val="24"/>
        </w:rPr>
        <w:t>INTRODUCTION</w:t>
      </w:r>
    </w:p>
    <w:p w14:paraId="42F1E6E9" w14:textId="77777777" w:rsidR="00F04A61" w:rsidRPr="00A270CB" w:rsidRDefault="00F04A61" w:rsidP="00F04A61">
      <w:pPr>
        <w:pStyle w:val="BodyText"/>
        <w:jc w:val="both"/>
        <w:rPr>
          <w:rFonts w:asciiTheme="majorHAnsi" w:hAnsiTheme="majorHAnsi" w:cstheme="majorHAnsi"/>
          <w:sz w:val="24"/>
        </w:rPr>
      </w:pPr>
    </w:p>
    <w:p w14:paraId="55345E65" w14:textId="07FCAB9A" w:rsidR="00F04A61" w:rsidRPr="00A270CB" w:rsidRDefault="00F04A61" w:rsidP="00F04A61">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Cs/>
          <w:sz w:val="24"/>
        </w:rPr>
        <w:t xml:space="preserve">This policy has been developed to ensure that all adults in </w:t>
      </w: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are working together to safeguard and promote the welfare of children and young people.  This policy has been ratified by the Governing Body at its meeting on 29</w:t>
      </w:r>
      <w:r w:rsidRPr="00A270CB">
        <w:rPr>
          <w:rFonts w:asciiTheme="majorHAnsi" w:hAnsiTheme="majorHAnsi" w:cstheme="majorHAnsi"/>
          <w:bCs/>
          <w:sz w:val="24"/>
          <w:vertAlign w:val="superscript"/>
        </w:rPr>
        <w:t>th</w:t>
      </w:r>
      <w:r w:rsidRPr="00A270CB">
        <w:rPr>
          <w:rFonts w:asciiTheme="majorHAnsi" w:hAnsiTheme="majorHAnsi" w:cstheme="majorHAnsi"/>
          <w:bCs/>
          <w:sz w:val="24"/>
        </w:rPr>
        <w:t xml:space="preserve"> September 2020</w:t>
      </w:r>
      <w:r w:rsidR="0072793B" w:rsidRPr="00A270CB">
        <w:rPr>
          <w:rFonts w:asciiTheme="majorHAnsi" w:hAnsiTheme="majorHAnsi" w:cstheme="majorHAnsi"/>
          <w:bCs/>
          <w:sz w:val="24"/>
        </w:rPr>
        <w:t xml:space="preserve"> </w:t>
      </w:r>
      <w:r w:rsidRPr="00A270CB">
        <w:rPr>
          <w:rFonts w:asciiTheme="majorHAnsi" w:hAnsiTheme="majorHAnsi" w:cstheme="majorHAnsi"/>
          <w:bCs/>
          <w:sz w:val="24"/>
        </w:rPr>
        <w:t xml:space="preserve">and will be reviewed in </w:t>
      </w:r>
      <w:r w:rsidR="00A270CB">
        <w:rPr>
          <w:rFonts w:asciiTheme="majorHAnsi" w:hAnsiTheme="majorHAnsi" w:cstheme="majorHAnsi"/>
          <w:b/>
          <w:bCs/>
          <w:sz w:val="24"/>
        </w:rPr>
        <w:t xml:space="preserve">September </w:t>
      </w:r>
      <w:r w:rsidRPr="00A270CB">
        <w:rPr>
          <w:rFonts w:asciiTheme="majorHAnsi" w:hAnsiTheme="majorHAnsi" w:cstheme="majorHAnsi"/>
          <w:b/>
          <w:bCs/>
          <w:sz w:val="24"/>
        </w:rPr>
        <w:t>2021.</w:t>
      </w:r>
      <w:r w:rsidRPr="00A270CB">
        <w:rPr>
          <w:rFonts w:asciiTheme="majorHAnsi" w:hAnsiTheme="majorHAnsi" w:cstheme="majorHAnsi"/>
          <w:bCs/>
          <w:sz w:val="24"/>
        </w:rPr>
        <w:t xml:space="preserve"> See appendix C for a summary of a ‘good’ safeguarding school. The school assess the risk and issues in the wider community when considering the safety and well-being of the children (contextual safeguarding). </w:t>
      </w:r>
    </w:p>
    <w:p w14:paraId="55163C28" w14:textId="77777777" w:rsidR="00F04A61" w:rsidRPr="00A270CB" w:rsidRDefault="00F04A61" w:rsidP="00F04A61">
      <w:pPr>
        <w:pStyle w:val="BodyText"/>
        <w:ind w:left="709"/>
        <w:jc w:val="both"/>
        <w:rPr>
          <w:rFonts w:asciiTheme="majorHAnsi" w:hAnsiTheme="majorHAnsi" w:cstheme="majorHAnsi"/>
          <w:bCs/>
          <w:sz w:val="24"/>
        </w:rPr>
      </w:pPr>
    </w:p>
    <w:p w14:paraId="510EA0D9" w14:textId="77777777" w:rsidR="00F04A61" w:rsidRPr="00A270CB" w:rsidRDefault="00F04A61" w:rsidP="00F04A61">
      <w:pPr>
        <w:pStyle w:val="BodyText"/>
        <w:numPr>
          <w:ilvl w:val="1"/>
          <w:numId w:val="1"/>
        </w:numPr>
        <w:autoSpaceDE/>
        <w:autoSpaceDN/>
        <w:adjustRightInd/>
        <w:ind w:left="709" w:hanging="600"/>
        <w:jc w:val="both"/>
        <w:rPr>
          <w:rFonts w:asciiTheme="majorHAnsi" w:hAnsiTheme="majorHAnsi" w:cstheme="majorHAnsi"/>
          <w:bCs/>
          <w:sz w:val="24"/>
        </w:rPr>
      </w:pPr>
      <w:r w:rsidRPr="00A270CB">
        <w:rPr>
          <w:rFonts w:asciiTheme="majorHAnsi" w:hAnsiTheme="majorHAnsi" w:cstheme="majorHAnsi"/>
          <w:bCs/>
          <w:sz w:val="24"/>
        </w:rPr>
        <w:t xml:space="preserve">This policy describes the management systems and arrangements in place to create and maintain a safe learning environment for all our children, young </w:t>
      </w:r>
      <w:proofErr w:type="gramStart"/>
      <w:r w:rsidRPr="00A270CB">
        <w:rPr>
          <w:rFonts w:asciiTheme="majorHAnsi" w:hAnsiTheme="majorHAnsi" w:cstheme="majorHAnsi"/>
          <w:bCs/>
          <w:sz w:val="24"/>
        </w:rPr>
        <w:t>people</w:t>
      </w:r>
      <w:proofErr w:type="gramEnd"/>
      <w:r w:rsidRPr="00A270CB">
        <w:rPr>
          <w:rFonts w:asciiTheme="majorHAnsi" w:hAnsiTheme="majorHAnsi" w:cstheme="majorHAnsi"/>
          <w:bCs/>
          <w:sz w:val="24"/>
        </w:rPr>
        <w:t xml:space="preserve"> and staff. It identifies actions that should be taken to redress any concerns about child safety and welfare including protecting pupils and staff from extremist views, vocal or active, which are opposed to fundamental British values. All opinions or </w:t>
      </w:r>
      <w:proofErr w:type="spellStart"/>
      <w:r w:rsidRPr="00A270CB">
        <w:rPr>
          <w:rFonts w:asciiTheme="majorHAnsi" w:hAnsiTheme="majorHAnsi" w:cstheme="majorHAnsi"/>
          <w:bCs/>
          <w:sz w:val="24"/>
        </w:rPr>
        <w:t>behaviours</w:t>
      </w:r>
      <w:proofErr w:type="spellEnd"/>
      <w:r w:rsidRPr="00A270CB">
        <w:rPr>
          <w:rFonts w:asciiTheme="majorHAnsi" w:hAnsiTheme="majorHAnsi" w:cstheme="majorHAnsi"/>
          <w:bCs/>
          <w:sz w:val="24"/>
        </w:rPr>
        <w:t xml:space="preserve"> which are contrary to these fundamental values and the ethos of the school will be vigorously challenged.</w:t>
      </w:r>
    </w:p>
    <w:p w14:paraId="393D8843" w14:textId="77777777" w:rsidR="00F04A61" w:rsidRPr="00A270CB" w:rsidRDefault="00F04A61" w:rsidP="00F04A61">
      <w:pPr>
        <w:pStyle w:val="BodyText"/>
        <w:jc w:val="both"/>
        <w:rPr>
          <w:rFonts w:asciiTheme="majorHAnsi" w:hAnsiTheme="majorHAnsi" w:cstheme="majorHAnsi"/>
          <w:bCs/>
          <w:sz w:val="24"/>
        </w:rPr>
      </w:pPr>
    </w:p>
    <w:p w14:paraId="08A14D9B" w14:textId="77777777" w:rsidR="00F04A61" w:rsidRPr="00A270CB" w:rsidRDefault="00F04A61" w:rsidP="00F04A61">
      <w:pPr>
        <w:pStyle w:val="ListParagraph"/>
        <w:numPr>
          <w:ilvl w:val="0"/>
          <w:numId w:val="25"/>
        </w:numPr>
        <w:spacing w:before="108" w:after="108"/>
        <w:ind w:left="413" w:right="108" w:hanging="284"/>
        <w:jc w:val="left"/>
        <w:rPr>
          <w:rFonts w:asciiTheme="majorHAnsi" w:hAnsiTheme="majorHAnsi" w:cstheme="majorHAnsi"/>
          <w:sz w:val="24"/>
          <w:szCs w:val="24"/>
        </w:rPr>
      </w:pPr>
      <w:r w:rsidRPr="00A270CB">
        <w:rPr>
          <w:rFonts w:asciiTheme="majorHAnsi" w:hAnsiTheme="majorHAnsi" w:cstheme="majorHAnsi"/>
          <w:bCs/>
          <w:sz w:val="24"/>
          <w:szCs w:val="24"/>
        </w:rPr>
        <w:t xml:space="preserve">As well as the Safeguarding and Child Protection policy all staff will have read </w:t>
      </w:r>
      <w:r w:rsidRPr="00A270CB">
        <w:rPr>
          <w:rFonts w:asciiTheme="majorHAnsi" w:hAnsiTheme="majorHAnsi" w:cstheme="majorHAnsi"/>
          <w:sz w:val="24"/>
          <w:szCs w:val="24"/>
        </w:rPr>
        <w:t>Keeping Children Safe in Education (2020) [Part One]; and school leaders and staff that work directly with children should also read Annex A</w:t>
      </w:r>
    </w:p>
    <w:p w14:paraId="2F2AEFED" w14:textId="77777777" w:rsidR="00F04A61" w:rsidRPr="00A270CB" w:rsidRDefault="00F04A61" w:rsidP="00F04A61">
      <w:pPr>
        <w:pStyle w:val="ListParagraph"/>
        <w:numPr>
          <w:ilvl w:val="0"/>
          <w:numId w:val="25"/>
        </w:numPr>
        <w:spacing w:before="108" w:after="108"/>
        <w:ind w:left="413" w:right="108" w:hanging="284"/>
        <w:jc w:val="left"/>
        <w:rPr>
          <w:rFonts w:asciiTheme="majorHAnsi" w:hAnsiTheme="majorHAnsi" w:cstheme="majorHAnsi"/>
          <w:sz w:val="24"/>
          <w:szCs w:val="24"/>
        </w:rPr>
      </w:pPr>
      <w:r w:rsidRPr="00A270CB">
        <w:rPr>
          <w:rFonts w:asciiTheme="majorHAnsi" w:hAnsiTheme="majorHAnsi" w:cstheme="majorHAnsi"/>
          <w:sz w:val="24"/>
          <w:szCs w:val="24"/>
        </w:rPr>
        <w:t>Staff Code of Conduct</w:t>
      </w:r>
    </w:p>
    <w:p w14:paraId="1D432EEB" w14:textId="77777777" w:rsidR="00F04A61" w:rsidRPr="00A270CB" w:rsidRDefault="00F04A61" w:rsidP="00F04A61">
      <w:pPr>
        <w:pStyle w:val="ListParagraph"/>
        <w:numPr>
          <w:ilvl w:val="0"/>
          <w:numId w:val="25"/>
        </w:numPr>
        <w:spacing w:before="108" w:after="108"/>
        <w:ind w:left="413" w:right="108" w:hanging="284"/>
        <w:jc w:val="left"/>
        <w:rPr>
          <w:rFonts w:asciiTheme="majorHAnsi" w:hAnsiTheme="majorHAnsi" w:cstheme="majorHAnsi"/>
          <w:sz w:val="24"/>
          <w:szCs w:val="24"/>
        </w:rPr>
      </w:pPr>
      <w:r w:rsidRPr="00A270CB">
        <w:rPr>
          <w:rFonts w:asciiTheme="majorHAnsi" w:hAnsiTheme="majorHAnsi" w:cstheme="majorHAnsi"/>
          <w:sz w:val="24"/>
          <w:szCs w:val="24"/>
        </w:rPr>
        <w:t>Safeguarding and Child Protection Policy</w:t>
      </w:r>
    </w:p>
    <w:p w14:paraId="356B9C5A" w14:textId="77777777" w:rsidR="00F04A61" w:rsidRPr="00A270CB" w:rsidRDefault="00F04A61" w:rsidP="00F04A61">
      <w:pPr>
        <w:pStyle w:val="ListParagraph"/>
        <w:numPr>
          <w:ilvl w:val="0"/>
          <w:numId w:val="25"/>
        </w:numPr>
        <w:spacing w:before="108" w:after="108"/>
        <w:ind w:left="413" w:right="108" w:hanging="284"/>
        <w:jc w:val="left"/>
        <w:rPr>
          <w:rFonts w:asciiTheme="majorHAnsi" w:hAnsiTheme="majorHAnsi" w:cstheme="majorHAnsi"/>
          <w:sz w:val="24"/>
          <w:szCs w:val="24"/>
        </w:rPr>
      </w:pPr>
      <w:r w:rsidRPr="00A270CB">
        <w:rPr>
          <w:rFonts w:asciiTheme="majorHAnsi" w:hAnsiTheme="majorHAnsi" w:cstheme="majorHAnsi"/>
          <w:sz w:val="24"/>
          <w:szCs w:val="24"/>
        </w:rPr>
        <w:t>School’s Behaviour Policy</w:t>
      </w:r>
    </w:p>
    <w:p w14:paraId="7C59FE43" w14:textId="77777777" w:rsidR="00F04A61" w:rsidRPr="00A270CB" w:rsidRDefault="00F04A61" w:rsidP="00F04A61">
      <w:pPr>
        <w:pStyle w:val="ListParagraph"/>
        <w:numPr>
          <w:ilvl w:val="0"/>
          <w:numId w:val="25"/>
        </w:numPr>
        <w:spacing w:before="108" w:after="108"/>
        <w:ind w:left="413" w:right="108" w:hanging="284"/>
        <w:jc w:val="left"/>
        <w:rPr>
          <w:rFonts w:asciiTheme="majorHAnsi" w:hAnsiTheme="majorHAnsi" w:cstheme="majorHAnsi"/>
          <w:sz w:val="24"/>
          <w:szCs w:val="24"/>
        </w:rPr>
      </w:pPr>
      <w:r w:rsidRPr="00A270CB">
        <w:rPr>
          <w:rFonts w:asciiTheme="majorHAnsi" w:hAnsiTheme="majorHAnsi" w:cstheme="majorHAnsi"/>
          <w:sz w:val="24"/>
          <w:szCs w:val="24"/>
        </w:rPr>
        <w:t>School Policy for Children Missing Education</w:t>
      </w:r>
    </w:p>
    <w:p w14:paraId="237C3AD1" w14:textId="77777777" w:rsidR="00F04A61" w:rsidRPr="00A270CB" w:rsidRDefault="00F04A61" w:rsidP="00F04A61">
      <w:pPr>
        <w:pStyle w:val="BodyText"/>
        <w:jc w:val="both"/>
        <w:rPr>
          <w:rFonts w:asciiTheme="majorHAnsi" w:hAnsiTheme="majorHAnsi" w:cstheme="majorHAnsi"/>
          <w:bCs/>
          <w:sz w:val="24"/>
        </w:rPr>
      </w:pPr>
    </w:p>
    <w:p w14:paraId="6FE91BBF" w14:textId="77777777" w:rsidR="00F04A61" w:rsidRPr="00A270CB" w:rsidRDefault="00F04A61" w:rsidP="00F04A61">
      <w:pPr>
        <w:pStyle w:val="BodyText"/>
        <w:ind w:left="709"/>
        <w:jc w:val="both"/>
        <w:rPr>
          <w:rFonts w:asciiTheme="majorHAnsi" w:hAnsiTheme="majorHAnsi" w:cstheme="majorHAnsi"/>
          <w:bCs/>
          <w:sz w:val="24"/>
        </w:rPr>
      </w:pPr>
    </w:p>
    <w:p w14:paraId="5CDA5496" w14:textId="77777777" w:rsidR="00F04A61" w:rsidRPr="00A270CB" w:rsidRDefault="00F04A61" w:rsidP="00F04A61">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Cs/>
          <w:sz w:val="24"/>
          <w:u w:val="single"/>
        </w:rPr>
        <w:lastRenderedPageBreak/>
        <w:t xml:space="preserve">This policy describes the management systems and arrangements in place to create and maintain a safe learning environment for all our children, young </w:t>
      </w:r>
      <w:proofErr w:type="gramStart"/>
      <w:r w:rsidRPr="00A270CB">
        <w:rPr>
          <w:rFonts w:asciiTheme="majorHAnsi" w:hAnsiTheme="majorHAnsi" w:cstheme="majorHAnsi"/>
          <w:bCs/>
          <w:sz w:val="24"/>
          <w:u w:val="single"/>
        </w:rPr>
        <w:t>people</w:t>
      </w:r>
      <w:proofErr w:type="gramEnd"/>
      <w:r w:rsidRPr="00A270CB">
        <w:rPr>
          <w:rFonts w:asciiTheme="majorHAnsi" w:hAnsiTheme="majorHAnsi" w:cstheme="majorHAnsi"/>
          <w:bCs/>
          <w:sz w:val="24"/>
          <w:u w:val="single"/>
        </w:rPr>
        <w:t xml:space="preserve"> and staff. It identifies actions that should be taken to redress any concerns about child welfare. This</w:t>
      </w:r>
      <w:r w:rsidRPr="00A270CB">
        <w:rPr>
          <w:rFonts w:asciiTheme="majorHAnsi" w:hAnsiTheme="majorHAnsi" w:cstheme="majorHAnsi"/>
          <w:bCs/>
          <w:sz w:val="24"/>
        </w:rPr>
        <w:t xml:space="preserve"> para is the same as 1.2</w:t>
      </w:r>
    </w:p>
    <w:p w14:paraId="3EEBF567" w14:textId="77777777" w:rsidR="00F04A61" w:rsidRPr="00A270CB" w:rsidRDefault="00F04A61" w:rsidP="00F04A61">
      <w:pPr>
        <w:ind w:left="709" w:hanging="720"/>
        <w:jc w:val="both"/>
        <w:rPr>
          <w:rFonts w:asciiTheme="majorHAnsi" w:hAnsiTheme="majorHAnsi" w:cstheme="majorHAnsi"/>
          <w:bCs/>
        </w:rPr>
      </w:pPr>
    </w:p>
    <w:p w14:paraId="7D32545E" w14:textId="77777777" w:rsidR="00F04A61" w:rsidRPr="00A270CB" w:rsidRDefault="00F04A61" w:rsidP="00F04A61">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Cs/>
          <w:sz w:val="24"/>
        </w:rPr>
        <w:t xml:space="preserve">The Headteacher or, in their absence, the </w:t>
      </w:r>
      <w:proofErr w:type="spellStart"/>
      <w:r w:rsidRPr="00A270CB">
        <w:rPr>
          <w:rFonts w:asciiTheme="majorHAnsi" w:hAnsiTheme="majorHAnsi" w:cstheme="majorHAnsi"/>
          <w:bCs/>
          <w:sz w:val="24"/>
        </w:rPr>
        <w:t>authorised</w:t>
      </w:r>
      <w:proofErr w:type="spellEnd"/>
      <w:r w:rsidRPr="00A270CB">
        <w:rPr>
          <w:rFonts w:asciiTheme="majorHAnsi" w:hAnsiTheme="majorHAnsi" w:cstheme="majorHAnsi"/>
          <w:bCs/>
          <w:sz w:val="24"/>
        </w:rPr>
        <w:t xml:space="preserve"> member of senior staff (Deputy Headteacher)</w:t>
      </w:r>
      <w:r w:rsidRPr="00A270CB">
        <w:rPr>
          <w:rFonts w:asciiTheme="majorHAnsi" w:hAnsiTheme="majorHAnsi" w:cstheme="majorHAnsi"/>
          <w:b/>
          <w:bCs/>
          <w:sz w:val="24"/>
        </w:rPr>
        <w:t xml:space="preserve"> </w:t>
      </w:r>
      <w:r w:rsidRPr="00A270CB">
        <w:rPr>
          <w:rFonts w:asciiTheme="majorHAnsi" w:hAnsiTheme="majorHAnsi" w:cstheme="majorHAnsi"/>
          <w:bCs/>
          <w:sz w:val="24"/>
        </w:rPr>
        <w:t>has the ultimate responsibility for safeguarding and promoting the welfare of children and young people.</w:t>
      </w:r>
    </w:p>
    <w:p w14:paraId="0EDBA631" w14:textId="77777777" w:rsidR="00F04A61" w:rsidRPr="00A270CB" w:rsidRDefault="00F04A61" w:rsidP="00F04A61">
      <w:pPr>
        <w:pStyle w:val="BodyText"/>
        <w:ind w:left="709" w:hanging="720"/>
        <w:jc w:val="both"/>
        <w:rPr>
          <w:rFonts w:asciiTheme="majorHAnsi" w:hAnsiTheme="majorHAnsi" w:cstheme="majorHAnsi"/>
          <w:bCs/>
          <w:sz w:val="24"/>
        </w:rPr>
      </w:pPr>
    </w:p>
    <w:p w14:paraId="1B836C03" w14:textId="77777777" w:rsidR="00F04A61" w:rsidRPr="00A270CB" w:rsidRDefault="00F04A61" w:rsidP="00F04A61">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Cs/>
          <w:sz w:val="24"/>
        </w:rPr>
        <w:t xml:space="preserve">Safeguarding and promoting the welfare of children and young people goes beyond implementing basic child protection procedures. It is an integral part of all activities and functions of </w:t>
      </w: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This policy complements and supports other relevant school, Local and national Safeguarding Board policies (Appendix A).</w:t>
      </w:r>
    </w:p>
    <w:p w14:paraId="1BD36A23" w14:textId="77777777" w:rsidR="00F04A61" w:rsidRPr="00A270CB" w:rsidRDefault="00F04A61" w:rsidP="00F04A61">
      <w:pPr>
        <w:ind w:left="709" w:hanging="720"/>
        <w:jc w:val="both"/>
        <w:rPr>
          <w:rFonts w:asciiTheme="majorHAnsi" w:hAnsiTheme="majorHAnsi" w:cstheme="majorHAnsi"/>
          <w:bCs/>
        </w:rPr>
      </w:pPr>
    </w:p>
    <w:p w14:paraId="189B794A" w14:textId="77777777" w:rsidR="00F04A61" w:rsidRPr="00A270CB" w:rsidRDefault="00F04A61" w:rsidP="00F04A61">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sz w:val="24"/>
        </w:rPr>
        <w:t xml:space="preserve">This policy has been developed in accordance with the principles established by the Children Act 1989 and 2004 together with DSCP local policy and procedures </w:t>
      </w:r>
      <w:r w:rsidRPr="00A270CB">
        <w:rPr>
          <w:rFonts w:asciiTheme="majorHAnsi" w:hAnsiTheme="majorHAnsi" w:cstheme="majorHAnsi"/>
          <w:bCs/>
          <w:sz w:val="24"/>
        </w:rPr>
        <w:t>The Education Act 2002  states schools/settings have a duty to safeguard and promote the welfare of their pupils and, in accordance with guidance set out in ‘Working Together to Safeguard Children</w:t>
      </w:r>
      <w:r w:rsidRPr="00A270CB">
        <w:rPr>
          <w:rFonts w:asciiTheme="majorHAnsi" w:hAnsiTheme="majorHAnsi" w:cstheme="majorHAnsi"/>
          <w:bCs/>
          <w:color w:val="0000FF"/>
          <w:sz w:val="24"/>
        </w:rPr>
        <w:t xml:space="preserve"> 2018</w:t>
      </w:r>
      <w:r w:rsidRPr="00A270CB">
        <w:rPr>
          <w:rFonts w:asciiTheme="majorHAnsi" w:hAnsiTheme="majorHAnsi" w:cstheme="majorHAnsi"/>
          <w:bCs/>
          <w:sz w:val="24"/>
        </w:rPr>
        <w:t xml:space="preserve"> and ‘Keeping Children Safe in Education </w:t>
      </w:r>
      <w:r w:rsidRPr="00A270CB">
        <w:rPr>
          <w:rFonts w:asciiTheme="majorHAnsi" w:hAnsiTheme="majorHAnsi" w:cstheme="majorHAnsi"/>
          <w:bCs/>
          <w:color w:val="FF0000"/>
          <w:sz w:val="24"/>
        </w:rPr>
        <w:t>September 2020</w:t>
      </w:r>
      <w:r w:rsidRPr="00A270CB">
        <w:rPr>
          <w:rFonts w:asciiTheme="majorHAnsi" w:hAnsiTheme="majorHAnsi" w:cstheme="majorHAnsi"/>
          <w:bCs/>
          <w:sz w:val="24"/>
        </w:rPr>
        <w:t xml:space="preserve">, </w:t>
      </w:r>
      <w:r w:rsidRPr="00A270CB">
        <w:rPr>
          <w:rFonts w:asciiTheme="majorHAnsi" w:hAnsiTheme="majorHAnsi" w:cstheme="majorHAnsi"/>
          <w:b/>
          <w:sz w:val="24"/>
        </w:rPr>
        <w:t>Our Lady of Mount Carmel R C Primary School</w:t>
      </w:r>
      <w:r w:rsidRPr="00A270CB">
        <w:rPr>
          <w:rFonts w:asciiTheme="majorHAnsi" w:hAnsiTheme="majorHAnsi" w:cstheme="majorHAnsi"/>
          <w:bCs/>
          <w:sz w:val="24"/>
        </w:rPr>
        <w:t xml:space="preserve"> will work in partnership with other </w:t>
      </w:r>
      <w:proofErr w:type="spellStart"/>
      <w:r w:rsidRPr="00A270CB">
        <w:rPr>
          <w:rFonts w:asciiTheme="majorHAnsi" w:hAnsiTheme="majorHAnsi" w:cstheme="majorHAnsi"/>
          <w:bCs/>
          <w:sz w:val="24"/>
        </w:rPr>
        <w:t>organisations</w:t>
      </w:r>
      <w:proofErr w:type="spellEnd"/>
      <w:r w:rsidRPr="00A270CB">
        <w:rPr>
          <w:rFonts w:asciiTheme="majorHAnsi" w:hAnsiTheme="majorHAnsi" w:cstheme="majorHAnsi"/>
          <w:bCs/>
          <w:sz w:val="24"/>
        </w:rPr>
        <w:t xml:space="preserve"> where appropriate to identify any concerns about child welfare and take action to address them.</w:t>
      </w:r>
    </w:p>
    <w:p w14:paraId="1F88C4AE" w14:textId="77777777" w:rsidR="00F04A61" w:rsidRPr="00A270CB" w:rsidRDefault="00F04A61" w:rsidP="00F04A61">
      <w:pPr>
        <w:pStyle w:val="BodyText"/>
        <w:jc w:val="both"/>
        <w:rPr>
          <w:rFonts w:asciiTheme="majorHAnsi" w:hAnsiTheme="majorHAnsi" w:cstheme="majorHAnsi"/>
          <w:bCs/>
          <w:sz w:val="24"/>
        </w:rPr>
      </w:pPr>
    </w:p>
    <w:p w14:paraId="5CEE14E9" w14:textId="77777777" w:rsidR="00F04A61" w:rsidRPr="00A270CB" w:rsidRDefault="00F04A61" w:rsidP="00F04A61">
      <w:pPr>
        <w:autoSpaceDE w:val="0"/>
        <w:autoSpaceDN w:val="0"/>
        <w:adjustRightInd w:val="0"/>
        <w:rPr>
          <w:rFonts w:asciiTheme="majorHAnsi" w:hAnsiTheme="majorHAnsi" w:cstheme="majorHAnsi"/>
          <w:b/>
          <w:caps/>
        </w:rPr>
      </w:pPr>
    </w:p>
    <w:p w14:paraId="34A51659" w14:textId="77777777" w:rsidR="00F04A61" w:rsidRPr="00A270CB" w:rsidRDefault="00F04A61" w:rsidP="00F04A61">
      <w:pPr>
        <w:autoSpaceDE w:val="0"/>
        <w:autoSpaceDN w:val="0"/>
        <w:adjustRightInd w:val="0"/>
        <w:rPr>
          <w:rFonts w:asciiTheme="majorHAnsi" w:hAnsiTheme="majorHAnsi" w:cstheme="majorHAnsi"/>
          <w:b/>
          <w:caps/>
        </w:rPr>
      </w:pPr>
      <w:r w:rsidRPr="00A270CB">
        <w:rPr>
          <w:rFonts w:asciiTheme="majorHAnsi" w:hAnsiTheme="majorHAnsi" w:cstheme="majorHAnsi"/>
          <w:b/>
          <w:caps/>
        </w:rPr>
        <w:t>governors statement</w:t>
      </w:r>
    </w:p>
    <w:p w14:paraId="3C5716CB" w14:textId="77777777" w:rsidR="00F04A61" w:rsidRPr="00A270CB" w:rsidRDefault="00F04A61" w:rsidP="00F04A61">
      <w:pPr>
        <w:pStyle w:val="Heading1"/>
        <w:rPr>
          <w:rFonts w:asciiTheme="majorHAnsi" w:hAnsiTheme="majorHAnsi" w:cstheme="majorHAnsi"/>
          <w:sz w:val="24"/>
          <w:szCs w:val="24"/>
        </w:rPr>
      </w:pPr>
    </w:p>
    <w:p w14:paraId="74124801" w14:textId="77777777" w:rsidR="00F04A61" w:rsidRPr="00A270CB" w:rsidRDefault="00F04A61" w:rsidP="00F04A61">
      <w:pPr>
        <w:pStyle w:val="Heading1"/>
        <w:rPr>
          <w:rFonts w:asciiTheme="majorHAnsi" w:hAnsiTheme="majorHAnsi" w:cstheme="majorHAnsi"/>
          <w:sz w:val="24"/>
          <w:szCs w:val="24"/>
        </w:rPr>
      </w:pPr>
    </w:p>
    <w:p w14:paraId="7C613B88" w14:textId="5A7873B9" w:rsidR="00F04A61" w:rsidRPr="00A270CB" w:rsidRDefault="00F04A61" w:rsidP="00F04A61">
      <w:pPr>
        <w:pStyle w:val="BodyText"/>
        <w:widowControl w:val="0"/>
        <w:numPr>
          <w:ilvl w:val="0"/>
          <w:numId w:val="17"/>
        </w:numPr>
        <w:autoSpaceDE/>
        <w:autoSpaceDN/>
        <w:adjustRightInd/>
        <w:rPr>
          <w:rFonts w:asciiTheme="majorHAnsi" w:hAnsiTheme="majorHAnsi" w:cstheme="majorHAnsi"/>
          <w:sz w:val="24"/>
        </w:rPr>
      </w:pPr>
      <w:r w:rsidRPr="00A270CB">
        <w:rPr>
          <w:rFonts w:asciiTheme="majorHAnsi" w:hAnsiTheme="majorHAnsi" w:cstheme="majorHAnsi"/>
          <w:sz w:val="24"/>
        </w:rPr>
        <w:t xml:space="preserve">The Governing Body and staff of </w:t>
      </w:r>
      <w:r w:rsidR="00A270CB">
        <w:rPr>
          <w:rFonts w:asciiTheme="majorHAnsi" w:hAnsiTheme="majorHAnsi" w:cstheme="majorHAnsi"/>
          <w:sz w:val="24"/>
        </w:rPr>
        <w:t xml:space="preserve">Our Lady of Mount Carmel Catholic Primary School </w:t>
      </w:r>
      <w:r w:rsidRPr="00A270CB">
        <w:rPr>
          <w:rFonts w:asciiTheme="majorHAnsi" w:hAnsiTheme="majorHAnsi" w:cstheme="majorHAnsi"/>
          <w:sz w:val="24"/>
        </w:rPr>
        <w:t xml:space="preserve">take as our </w:t>
      </w:r>
      <w:proofErr w:type="gramStart"/>
      <w:r w:rsidRPr="00A270CB">
        <w:rPr>
          <w:rFonts w:asciiTheme="majorHAnsi" w:hAnsiTheme="majorHAnsi" w:cstheme="majorHAnsi"/>
          <w:sz w:val="24"/>
        </w:rPr>
        <w:t>first priority</w:t>
      </w:r>
      <w:proofErr w:type="gramEnd"/>
      <w:r w:rsidRPr="00A270CB">
        <w:rPr>
          <w:rFonts w:asciiTheme="majorHAnsi" w:hAnsiTheme="majorHAnsi" w:cstheme="majorHAnsi"/>
          <w:sz w:val="24"/>
        </w:rPr>
        <w:t xml:space="preserve"> the responsibility to safeguard and promote the welfare of our pupils, to</w:t>
      </w:r>
      <w:r w:rsidRPr="00A270CB">
        <w:rPr>
          <w:rFonts w:asciiTheme="majorHAnsi" w:hAnsiTheme="majorHAnsi" w:cstheme="majorHAnsi"/>
          <w:sz w:val="24"/>
          <w:lang w:val="en-GB"/>
        </w:rPr>
        <w:t xml:space="preserve"> minimise</w:t>
      </w:r>
      <w:r w:rsidRPr="00A270CB">
        <w:rPr>
          <w:rFonts w:asciiTheme="majorHAnsi" w:hAnsiTheme="majorHAnsi" w:cstheme="majorHAnsi"/>
          <w:sz w:val="24"/>
        </w:rPr>
        <w:t xml:space="preserve"> risk and to work together with other agencies to ensure rigorous arrangements are in place within our school to identify, assess, and support those children who are suffering harm or who are likely to suffer harm and to keep them safe and secure whilst in our</w:t>
      </w:r>
      <w:r w:rsidRPr="00A270CB">
        <w:rPr>
          <w:rFonts w:asciiTheme="majorHAnsi" w:hAnsiTheme="majorHAnsi" w:cstheme="majorHAnsi"/>
          <w:spacing w:val="-27"/>
          <w:sz w:val="24"/>
        </w:rPr>
        <w:t xml:space="preserve"> </w:t>
      </w:r>
      <w:r w:rsidRPr="00A270CB">
        <w:rPr>
          <w:rFonts w:asciiTheme="majorHAnsi" w:hAnsiTheme="majorHAnsi" w:cstheme="majorHAnsi"/>
          <w:sz w:val="24"/>
        </w:rPr>
        <w:t>care.</w:t>
      </w:r>
    </w:p>
    <w:p w14:paraId="3935C346" w14:textId="77777777" w:rsidR="00F04A61" w:rsidRPr="00A270CB" w:rsidRDefault="00F04A61" w:rsidP="00F04A61">
      <w:pPr>
        <w:pStyle w:val="BodyText"/>
        <w:ind w:left="720"/>
        <w:rPr>
          <w:rFonts w:asciiTheme="majorHAnsi" w:hAnsiTheme="majorHAnsi" w:cstheme="majorHAnsi"/>
          <w:sz w:val="24"/>
        </w:rPr>
      </w:pPr>
    </w:p>
    <w:p w14:paraId="5E911970" w14:textId="77777777" w:rsidR="00F04A61" w:rsidRPr="00A270CB" w:rsidRDefault="00F04A61" w:rsidP="00F04A61">
      <w:pPr>
        <w:pStyle w:val="BodyText"/>
        <w:widowControl w:val="0"/>
        <w:numPr>
          <w:ilvl w:val="0"/>
          <w:numId w:val="17"/>
        </w:numPr>
        <w:autoSpaceDE/>
        <w:autoSpaceDN/>
        <w:adjustRightInd/>
        <w:rPr>
          <w:rFonts w:asciiTheme="majorHAnsi" w:hAnsiTheme="majorHAnsi" w:cstheme="majorHAnsi"/>
          <w:sz w:val="24"/>
        </w:rPr>
      </w:pPr>
      <w:r w:rsidRPr="00A270CB">
        <w:rPr>
          <w:rFonts w:asciiTheme="majorHAnsi" w:hAnsiTheme="majorHAnsi" w:cstheme="majorHAnsi"/>
          <w:sz w:val="24"/>
        </w:rPr>
        <w:t>The Governing Body will ensure the Designated Safeguarding Lead and Deputy Designated Lead (s) have a job description in line with Keeping Children Safe in Education 2020 with dedicated time and support in place for the DSL to fulfill this duty.</w:t>
      </w:r>
    </w:p>
    <w:p w14:paraId="7F89C2B0" w14:textId="77777777" w:rsidR="00F04A61" w:rsidRPr="00A270CB" w:rsidRDefault="00F04A61" w:rsidP="00F04A61">
      <w:pPr>
        <w:pStyle w:val="BodyText"/>
        <w:rPr>
          <w:rFonts w:asciiTheme="majorHAnsi" w:hAnsiTheme="majorHAnsi" w:cstheme="majorHAnsi"/>
          <w:sz w:val="24"/>
        </w:rPr>
      </w:pPr>
    </w:p>
    <w:p w14:paraId="62FED472" w14:textId="77777777" w:rsidR="00F04A61" w:rsidRPr="00A270CB" w:rsidRDefault="00F04A61" w:rsidP="00F04A61">
      <w:pPr>
        <w:pStyle w:val="BodyText"/>
        <w:widowControl w:val="0"/>
        <w:numPr>
          <w:ilvl w:val="0"/>
          <w:numId w:val="17"/>
        </w:numPr>
        <w:autoSpaceDE/>
        <w:autoSpaceDN/>
        <w:adjustRightInd/>
        <w:ind w:right="116"/>
        <w:rPr>
          <w:rFonts w:asciiTheme="majorHAnsi" w:hAnsiTheme="majorHAnsi" w:cstheme="majorHAnsi"/>
          <w:sz w:val="24"/>
        </w:rPr>
      </w:pPr>
      <w:r w:rsidRPr="00A270CB">
        <w:rPr>
          <w:rFonts w:asciiTheme="majorHAnsi" w:hAnsiTheme="majorHAnsi" w:cstheme="majorHAnsi"/>
          <w:sz w:val="24"/>
        </w:rPr>
        <w:lastRenderedPageBreak/>
        <w:t xml:space="preserve">The responsibilities set out in this policy apply (as appropriate) to all members of the school community including pupils, staff, governors, visitors/contractors, </w:t>
      </w:r>
      <w:proofErr w:type="gramStart"/>
      <w:r w:rsidRPr="00A270CB">
        <w:rPr>
          <w:rFonts w:asciiTheme="majorHAnsi" w:hAnsiTheme="majorHAnsi" w:cstheme="majorHAnsi"/>
          <w:sz w:val="24"/>
        </w:rPr>
        <w:t>volunteers</w:t>
      </w:r>
      <w:proofErr w:type="gramEnd"/>
      <w:r w:rsidRPr="00A270CB">
        <w:rPr>
          <w:rFonts w:asciiTheme="majorHAnsi" w:hAnsiTheme="majorHAnsi" w:cstheme="majorHAnsi"/>
          <w:sz w:val="24"/>
        </w:rPr>
        <w:t xml:space="preserve"> and trainees working within the school. It is fully incorporated into the whole school ethos and is under pinned throughout effective leadership; the teaching of the curriculum and within PHRSCE and within the safety of the physical environment provided for the pupils.</w:t>
      </w:r>
    </w:p>
    <w:p w14:paraId="6528F2A7" w14:textId="77777777" w:rsidR="00F04A61" w:rsidRPr="00A270CB" w:rsidRDefault="00F04A61" w:rsidP="00F04A61">
      <w:pPr>
        <w:pStyle w:val="BodyText"/>
        <w:rPr>
          <w:rFonts w:asciiTheme="majorHAnsi" w:hAnsiTheme="majorHAnsi" w:cstheme="majorHAnsi"/>
          <w:sz w:val="24"/>
        </w:rPr>
      </w:pPr>
    </w:p>
    <w:p w14:paraId="6EF1D751" w14:textId="77777777" w:rsidR="00F04A61" w:rsidRPr="00A270CB" w:rsidRDefault="00F04A61" w:rsidP="00F04A61">
      <w:pPr>
        <w:pStyle w:val="BodyText"/>
        <w:ind w:right="116"/>
        <w:rPr>
          <w:rFonts w:asciiTheme="majorHAnsi" w:hAnsiTheme="majorHAnsi" w:cstheme="majorHAnsi"/>
          <w:sz w:val="24"/>
        </w:rPr>
      </w:pPr>
    </w:p>
    <w:p w14:paraId="4EDE38C8" w14:textId="77777777" w:rsidR="00F04A61" w:rsidRPr="00A270CB" w:rsidRDefault="00F04A61" w:rsidP="00F04A61">
      <w:pPr>
        <w:pStyle w:val="BodyText"/>
        <w:widowControl w:val="0"/>
        <w:numPr>
          <w:ilvl w:val="0"/>
          <w:numId w:val="18"/>
        </w:numPr>
        <w:autoSpaceDE/>
        <w:autoSpaceDN/>
        <w:adjustRightInd/>
        <w:ind w:right="116"/>
        <w:rPr>
          <w:rFonts w:asciiTheme="majorHAnsi" w:hAnsiTheme="majorHAnsi" w:cstheme="majorHAnsi"/>
          <w:sz w:val="24"/>
        </w:rPr>
      </w:pPr>
      <w:r w:rsidRPr="00A270CB">
        <w:rPr>
          <w:rFonts w:asciiTheme="majorHAnsi" w:hAnsiTheme="majorHAnsi" w:cstheme="majorHAnsi"/>
          <w:sz w:val="24"/>
        </w:rPr>
        <w:t xml:space="preserve">The governors will ensure safeguarding self-evaluation takes place on a regular basis, a safeguarding audit has taken place and statutory S175/157 action plans are measured. The governors ask for a regular safeguarding impact report and ensure all statutory requirements under KCSIE Sept 2020 are fulfilled. </w:t>
      </w:r>
    </w:p>
    <w:p w14:paraId="3E354253" w14:textId="77777777" w:rsidR="00F04A61" w:rsidRPr="00A270CB" w:rsidRDefault="00F04A61" w:rsidP="00F04A61">
      <w:pPr>
        <w:pStyle w:val="BodyText"/>
        <w:ind w:left="720" w:right="116"/>
        <w:rPr>
          <w:rFonts w:asciiTheme="majorHAnsi" w:hAnsiTheme="majorHAnsi" w:cstheme="majorHAnsi"/>
          <w:sz w:val="24"/>
        </w:rPr>
      </w:pPr>
    </w:p>
    <w:p w14:paraId="1C3E32AF" w14:textId="77777777" w:rsidR="00F04A61" w:rsidRPr="00A270CB" w:rsidRDefault="00F04A61" w:rsidP="00F04A61">
      <w:pPr>
        <w:pStyle w:val="BodyText"/>
        <w:widowControl w:val="0"/>
        <w:numPr>
          <w:ilvl w:val="0"/>
          <w:numId w:val="18"/>
        </w:numPr>
        <w:autoSpaceDE/>
        <w:autoSpaceDN/>
        <w:adjustRightInd/>
        <w:ind w:right="116"/>
        <w:rPr>
          <w:rFonts w:asciiTheme="majorHAnsi" w:hAnsiTheme="majorHAnsi" w:cstheme="majorHAnsi"/>
          <w:sz w:val="24"/>
        </w:rPr>
      </w:pPr>
      <w:r w:rsidRPr="00A270CB">
        <w:rPr>
          <w:rFonts w:asciiTheme="majorHAnsi" w:hAnsiTheme="majorHAnsi" w:cstheme="majorHAnsi"/>
          <w:sz w:val="24"/>
        </w:rPr>
        <w:t>The</w:t>
      </w:r>
      <w:r w:rsidRPr="00A270CB">
        <w:rPr>
          <w:rFonts w:asciiTheme="majorHAnsi" w:hAnsiTheme="majorHAnsi" w:cstheme="majorHAnsi"/>
          <w:sz w:val="24"/>
          <w:lang w:val="en-GB"/>
        </w:rPr>
        <w:t xml:space="preserve"> Ofsted</w:t>
      </w:r>
      <w:r w:rsidRPr="00A270CB">
        <w:rPr>
          <w:rFonts w:asciiTheme="majorHAnsi" w:hAnsiTheme="majorHAnsi" w:cstheme="majorHAnsi"/>
          <w:sz w:val="24"/>
        </w:rPr>
        <w:t xml:space="preserve"> Inspection Handbook is benchmarked to ensure safeguarding is `outstanding` in this setting. </w:t>
      </w:r>
    </w:p>
    <w:p w14:paraId="192B36D2" w14:textId="77777777" w:rsidR="00F04A61" w:rsidRPr="00A270CB" w:rsidRDefault="00F04A61" w:rsidP="00F04A61">
      <w:pPr>
        <w:pStyle w:val="ListParagraph"/>
        <w:rPr>
          <w:rFonts w:asciiTheme="majorHAnsi" w:hAnsiTheme="majorHAnsi" w:cstheme="majorHAnsi"/>
          <w:sz w:val="24"/>
          <w:szCs w:val="24"/>
        </w:rPr>
      </w:pPr>
    </w:p>
    <w:p w14:paraId="29E2E890" w14:textId="77777777" w:rsidR="00F04A61" w:rsidRPr="00A270CB" w:rsidRDefault="00F04A61" w:rsidP="00F04A61">
      <w:pPr>
        <w:pStyle w:val="BodyText"/>
        <w:widowControl w:val="0"/>
        <w:numPr>
          <w:ilvl w:val="0"/>
          <w:numId w:val="18"/>
        </w:numPr>
        <w:autoSpaceDE/>
        <w:autoSpaceDN/>
        <w:adjustRightInd/>
        <w:ind w:right="116"/>
        <w:rPr>
          <w:rFonts w:asciiTheme="majorHAnsi" w:hAnsiTheme="majorHAnsi" w:cstheme="majorHAnsi"/>
          <w:sz w:val="24"/>
        </w:rPr>
      </w:pPr>
      <w:r w:rsidRPr="00A270CB">
        <w:rPr>
          <w:rFonts w:asciiTheme="majorHAnsi" w:hAnsiTheme="majorHAnsi" w:cstheme="majorHAnsi"/>
          <w:sz w:val="24"/>
        </w:rPr>
        <w:t xml:space="preserve">Governors and senior leaders/DSL will continually review all polices required by </w:t>
      </w:r>
      <w:proofErr w:type="gramStart"/>
      <w:r w:rsidRPr="00A270CB">
        <w:rPr>
          <w:rFonts w:asciiTheme="majorHAnsi" w:hAnsiTheme="majorHAnsi" w:cstheme="majorHAnsi"/>
          <w:sz w:val="24"/>
        </w:rPr>
        <w:t>law  https://www.gov.uk/government/publications/statutory-policies-for-schools</w:t>
      </w:r>
      <w:proofErr w:type="gramEnd"/>
    </w:p>
    <w:p w14:paraId="69DA75B9" w14:textId="77777777" w:rsidR="00F04A61" w:rsidRPr="00A270CB" w:rsidRDefault="00F04A61" w:rsidP="00A270CB">
      <w:pPr>
        <w:pStyle w:val="BodyText"/>
        <w:autoSpaceDE/>
        <w:autoSpaceDN/>
        <w:adjustRightInd/>
        <w:jc w:val="both"/>
        <w:rPr>
          <w:rFonts w:asciiTheme="majorHAnsi" w:hAnsiTheme="majorHAnsi" w:cstheme="majorHAnsi"/>
          <w:bCs/>
          <w:sz w:val="24"/>
        </w:rPr>
      </w:pPr>
    </w:p>
    <w:p w14:paraId="7CE32AE5" w14:textId="77777777" w:rsidR="00F04A61" w:rsidRPr="00A270CB" w:rsidRDefault="00F04A61" w:rsidP="00F04A61">
      <w:pPr>
        <w:pStyle w:val="BodyText"/>
        <w:ind w:left="709"/>
        <w:jc w:val="both"/>
        <w:rPr>
          <w:rFonts w:asciiTheme="majorHAnsi" w:hAnsiTheme="majorHAnsi" w:cstheme="majorHAnsi"/>
          <w:b/>
          <w:bCs/>
          <w:sz w:val="24"/>
        </w:rPr>
      </w:pPr>
    </w:p>
    <w:p w14:paraId="31F19A97" w14:textId="77777777" w:rsidR="00F04A61" w:rsidRPr="00A270CB" w:rsidRDefault="00F04A61" w:rsidP="00F04A61">
      <w:pPr>
        <w:pStyle w:val="BodyText"/>
        <w:numPr>
          <w:ilvl w:val="0"/>
          <w:numId w:val="1"/>
        </w:numPr>
        <w:autoSpaceDE/>
        <w:autoSpaceDN/>
        <w:adjustRightInd/>
        <w:ind w:left="-567" w:firstLine="567"/>
        <w:jc w:val="both"/>
        <w:rPr>
          <w:rFonts w:asciiTheme="majorHAnsi" w:hAnsiTheme="majorHAnsi" w:cstheme="majorHAnsi"/>
          <w:b/>
          <w:bCs/>
          <w:sz w:val="24"/>
        </w:rPr>
      </w:pPr>
      <w:r w:rsidRPr="00A270CB">
        <w:rPr>
          <w:rFonts w:asciiTheme="majorHAnsi" w:hAnsiTheme="majorHAnsi" w:cstheme="majorHAnsi"/>
          <w:b/>
          <w:bCs/>
          <w:sz w:val="24"/>
        </w:rPr>
        <w:t>ETHOS</w:t>
      </w:r>
    </w:p>
    <w:p w14:paraId="1CC44F06" w14:textId="77777777" w:rsidR="00F04A61" w:rsidRPr="00A270CB" w:rsidRDefault="00F04A61" w:rsidP="00F04A61">
      <w:pPr>
        <w:jc w:val="both"/>
        <w:rPr>
          <w:rFonts w:asciiTheme="majorHAnsi" w:hAnsiTheme="majorHAnsi" w:cstheme="majorHAnsi"/>
          <w:b/>
          <w:bCs/>
        </w:rPr>
      </w:pPr>
    </w:p>
    <w:p w14:paraId="16C9C063" w14:textId="54E65581" w:rsidR="00A270CB" w:rsidRDefault="00F04A61" w:rsidP="00A270CB">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aims to create and maintain a safe learning environment where all children and adults feel safe, </w:t>
      </w:r>
      <w:proofErr w:type="gramStart"/>
      <w:r w:rsidRPr="00A270CB">
        <w:rPr>
          <w:rFonts w:asciiTheme="majorHAnsi" w:hAnsiTheme="majorHAnsi" w:cstheme="majorHAnsi"/>
          <w:bCs/>
          <w:sz w:val="24"/>
        </w:rPr>
        <w:t>secure</w:t>
      </w:r>
      <w:proofErr w:type="gramEnd"/>
      <w:r w:rsidRPr="00A270CB">
        <w:rPr>
          <w:rFonts w:asciiTheme="majorHAnsi" w:hAnsiTheme="majorHAnsi" w:cstheme="majorHAnsi"/>
          <w:bCs/>
          <w:sz w:val="24"/>
        </w:rPr>
        <w:t xml:space="preserve"> and valued and know they will be listened to and taken seriously. Our school is committed to the principles outlined in ‘Working Together to Safeguard Children </w:t>
      </w:r>
      <w:r w:rsidRPr="00A270CB">
        <w:rPr>
          <w:rFonts w:asciiTheme="majorHAnsi" w:hAnsiTheme="majorHAnsi" w:cstheme="majorHAnsi"/>
          <w:bCs/>
          <w:color w:val="0000FF"/>
          <w:sz w:val="24"/>
        </w:rPr>
        <w:t>2018</w:t>
      </w:r>
      <w:r w:rsidRPr="00A270CB">
        <w:rPr>
          <w:rFonts w:asciiTheme="majorHAnsi" w:hAnsiTheme="majorHAnsi" w:cstheme="majorHAnsi"/>
          <w:bCs/>
          <w:sz w:val="24"/>
        </w:rPr>
        <w:t xml:space="preserve"> and Keeping Children Safe in Education September 2020 and implements policies, practices and procedures which promote safeguarding and the emotional and physical </w:t>
      </w:r>
      <w:proofErr w:type="spellStart"/>
      <w:r w:rsidRPr="00A270CB">
        <w:rPr>
          <w:rFonts w:asciiTheme="majorHAnsi" w:hAnsiTheme="majorHAnsi" w:cstheme="majorHAnsi"/>
          <w:bCs/>
          <w:sz w:val="24"/>
        </w:rPr>
        <w:t>well being</w:t>
      </w:r>
      <w:proofErr w:type="spellEnd"/>
      <w:r w:rsidRPr="00A270CB">
        <w:rPr>
          <w:rFonts w:asciiTheme="majorHAnsi" w:hAnsiTheme="majorHAnsi" w:cstheme="majorHAnsi"/>
          <w:bCs/>
          <w:sz w:val="24"/>
        </w:rPr>
        <w:t xml:space="preserve"> of children, young people and staff.</w:t>
      </w:r>
    </w:p>
    <w:p w14:paraId="236B10E7" w14:textId="77777777" w:rsidR="00A270CB" w:rsidRDefault="00A270CB" w:rsidP="00A270CB">
      <w:pPr>
        <w:pStyle w:val="BodyText"/>
        <w:autoSpaceDE/>
        <w:autoSpaceDN/>
        <w:adjustRightInd/>
        <w:ind w:left="709"/>
        <w:jc w:val="both"/>
        <w:rPr>
          <w:rFonts w:asciiTheme="majorHAnsi" w:hAnsiTheme="majorHAnsi" w:cstheme="majorHAnsi"/>
          <w:bCs/>
          <w:sz w:val="24"/>
        </w:rPr>
      </w:pPr>
    </w:p>
    <w:p w14:paraId="2F985AC8" w14:textId="4635BE13" w:rsidR="00F04A61" w:rsidRPr="00A270CB" w:rsidRDefault="00F04A61" w:rsidP="00A270CB">
      <w:pPr>
        <w:pStyle w:val="BodyText"/>
        <w:numPr>
          <w:ilvl w:val="1"/>
          <w:numId w:val="1"/>
        </w:numPr>
        <w:autoSpaceDE/>
        <w:autoSpaceDN/>
        <w:adjustRightInd/>
        <w:ind w:left="709" w:hanging="720"/>
        <w:jc w:val="both"/>
        <w:rPr>
          <w:rFonts w:asciiTheme="majorHAnsi" w:hAnsiTheme="majorHAnsi" w:cstheme="majorHAnsi"/>
          <w:bCs/>
          <w:sz w:val="24"/>
        </w:rPr>
      </w:pPr>
      <w:r w:rsidRPr="00A270CB">
        <w:rPr>
          <w:rFonts w:asciiTheme="majorHAnsi" w:hAnsiTheme="majorHAnsi" w:cstheme="majorHAnsi"/>
          <w:bCs/>
          <w:sz w:val="24"/>
        </w:rPr>
        <w:t>The school is committed to supporting the delivery of effective early help using The Multi- Agency Levels of Need and Response Framework</w:t>
      </w:r>
    </w:p>
    <w:p w14:paraId="02DF83E6" w14:textId="77777777" w:rsidR="00F04A61" w:rsidRPr="00A270CB" w:rsidRDefault="00F04A61" w:rsidP="00F04A61">
      <w:pPr>
        <w:pStyle w:val="BodyText"/>
        <w:rPr>
          <w:rFonts w:asciiTheme="majorHAnsi" w:hAnsiTheme="majorHAnsi" w:cstheme="majorHAnsi"/>
          <w:bCs/>
          <w:sz w:val="24"/>
        </w:rPr>
      </w:pPr>
    </w:p>
    <w:p w14:paraId="53D3CED8"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All staff are aware that mental health problems can, in some cases, be an indicator that a child has suffered or is at risk of suffering abuse, neglect or exploitation.</w:t>
      </w:r>
    </w:p>
    <w:p w14:paraId="7FB30876"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School staff are not expected or trained to diagnose mental health conditions or </w:t>
      </w:r>
      <w:proofErr w:type="gramStart"/>
      <w:r w:rsidRPr="00A270CB">
        <w:rPr>
          <w:rFonts w:asciiTheme="majorHAnsi" w:hAnsiTheme="majorHAnsi" w:cstheme="majorHAnsi"/>
        </w:rPr>
        <w:t>issues, but</w:t>
      </w:r>
      <w:proofErr w:type="gramEnd"/>
      <w:r w:rsidRPr="00A270CB">
        <w:rPr>
          <w:rFonts w:asciiTheme="majorHAnsi" w:hAnsiTheme="majorHAnsi" w:cstheme="majorHAnsi"/>
        </w:rPr>
        <w:t xml:space="preserve"> may notice </w:t>
      </w:r>
      <w:proofErr w:type="spellStart"/>
      <w:r w:rsidRPr="00A270CB">
        <w:rPr>
          <w:rFonts w:asciiTheme="majorHAnsi" w:hAnsiTheme="majorHAnsi" w:cstheme="majorHAnsi"/>
        </w:rPr>
        <w:t>behaviours</w:t>
      </w:r>
      <w:proofErr w:type="spellEnd"/>
      <w:r w:rsidRPr="00A270CB">
        <w:rPr>
          <w:rFonts w:asciiTheme="majorHAnsi" w:hAnsiTheme="majorHAnsi" w:cstheme="majorHAnsi"/>
        </w:rPr>
        <w:t xml:space="preserve"> that may be of concern.</w:t>
      </w:r>
    </w:p>
    <w:p w14:paraId="12589F77"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sz w:val="24"/>
        </w:rPr>
        <w:t xml:space="preserve">Where staff have a mental health concern about a child that may also be a safeguarding concern, they should raise the issue by informing the designated safeguarding lead or a deputy. </w:t>
      </w:r>
    </w:p>
    <w:p w14:paraId="6CEA50CD" w14:textId="77777777" w:rsidR="00F04A61" w:rsidRPr="00A270CB" w:rsidRDefault="00F04A61" w:rsidP="00F04A61">
      <w:pPr>
        <w:pStyle w:val="BodyText"/>
        <w:rPr>
          <w:rFonts w:asciiTheme="majorHAnsi" w:hAnsiTheme="majorHAnsi" w:cstheme="majorHAnsi"/>
          <w:bCs/>
          <w:sz w:val="24"/>
        </w:rPr>
      </w:pPr>
    </w:p>
    <w:p w14:paraId="742AA7A1" w14:textId="7DE92828" w:rsidR="00F04A61" w:rsidRPr="00A270CB" w:rsidRDefault="00F04A61" w:rsidP="00687646">
      <w:pPr>
        <w:pStyle w:val="BodyText"/>
        <w:numPr>
          <w:ilvl w:val="1"/>
          <w:numId w:val="22"/>
        </w:numPr>
        <w:autoSpaceDE/>
        <w:autoSpaceDN/>
        <w:adjustRightInd/>
        <w:ind w:left="360"/>
        <w:rPr>
          <w:rFonts w:asciiTheme="majorHAnsi" w:hAnsiTheme="majorHAnsi" w:cstheme="majorHAnsi"/>
          <w:bCs/>
          <w:sz w:val="24"/>
        </w:rPr>
      </w:pPr>
      <w:r w:rsidRPr="00A270CB">
        <w:rPr>
          <w:rFonts w:asciiTheme="majorHAnsi" w:hAnsiTheme="majorHAnsi" w:cstheme="majorHAnsi"/>
          <w:bCs/>
          <w:sz w:val="24"/>
        </w:rPr>
        <w:lastRenderedPageBreak/>
        <w:t xml:space="preserve">The children will have access to appropriate curriculum opportunities, including emotional health and </w:t>
      </w:r>
      <w:r w:rsidR="00687646" w:rsidRPr="00A270CB">
        <w:rPr>
          <w:rFonts w:asciiTheme="majorHAnsi" w:hAnsiTheme="majorHAnsi" w:cstheme="majorHAnsi"/>
          <w:bCs/>
          <w:sz w:val="24"/>
        </w:rPr>
        <w:t>wellbeing</w:t>
      </w:r>
      <w:r w:rsidRPr="00A270CB">
        <w:rPr>
          <w:rFonts w:asciiTheme="majorHAnsi" w:hAnsiTheme="majorHAnsi" w:cstheme="majorHAnsi"/>
          <w:bCs/>
          <w:sz w:val="24"/>
        </w:rPr>
        <w:t xml:space="preserve">, to support the development of the skills needed to help them stay safe and healthy, develop their self-esteem and understand the responsibilities of adult life, particularly in regard to </w:t>
      </w:r>
      <w:proofErr w:type="gramStart"/>
      <w:r w:rsidRPr="00A270CB">
        <w:rPr>
          <w:rFonts w:asciiTheme="majorHAnsi" w:hAnsiTheme="majorHAnsi" w:cstheme="majorHAnsi"/>
          <w:bCs/>
          <w:sz w:val="24"/>
        </w:rPr>
        <w:t>child care</w:t>
      </w:r>
      <w:proofErr w:type="gramEnd"/>
      <w:r w:rsidRPr="00A270CB">
        <w:rPr>
          <w:rFonts w:asciiTheme="majorHAnsi" w:hAnsiTheme="majorHAnsi" w:cstheme="majorHAnsi"/>
          <w:bCs/>
          <w:sz w:val="24"/>
        </w:rPr>
        <w:t xml:space="preserve"> and parenting skills. </w:t>
      </w:r>
    </w:p>
    <w:p w14:paraId="236DBFB4" w14:textId="77777777" w:rsidR="00F04A61" w:rsidRPr="00A270CB" w:rsidRDefault="00F04A61" w:rsidP="00687646">
      <w:pPr>
        <w:jc w:val="both"/>
        <w:rPr>
          <w:rFonts w:asciiTheme="majorHAnsi" w:hAnsiTheme="majorHAnsi" w:cstheme="majorHAnsi"/>
          <w:bCs/>
        </w:rPr>
      </w:pPr>
    </w:p>
    <w:p w14:paraId="44602BBD" w14:textId="77777777" w:rsidR="00F04A61" w:rsidRPr="00A270CB" w:rsidRDefault="00F04A61" w:rsidP="00687646">
      <w:pPr>
        <w:pStyle w:val="BodyText"/>
        <w:numPr>
          <w:ilvl w:val="1"/>
          <w:numId w:val="22"/>
        </w:numPr>
        <w:autoSpaceDE/>
        <w:autoSpaceDN/>
        <w:adjustRightInd/>
        <w:ind w:left="120" w:hanging="600"/>
        <w:jc w:val="both"/>
        <w:rPr>
          <w:rFonts w:asciiTheme="majorHAnsi" w:hAnsiTheme="majorHAnsi" w:cstheme="majorHAnsi"/>
          <w:b/>
          <w:bCs/>
          <w:sz w:val="24"/>
        </w:rPr>
      </w:pPr>
      <w:r w:rsidRPr="00A270CB">
        <w:rPr>
          <w:rFonts w:asciiTheme="majorHAnsi" w:hAnsiTheme="majorHAnsi" w:cstheme="majorHAnsi"/>
          <w:bCs/>
          <w:sz w:val="24"/>
        </w:rPr>
        <w:t xml:space="preserve">Access to cross-curricular activities will provide opportunities to develop self-esteem and self-motivation and to help pupils respect the rights of other individuals and potentially vulnerable groups. </w:t>
      </w:r>
    </w:p>
    <w:p w14:paraId="387AD936" w14:textId="77777777" w:rsidR="00F04A61" w:rsidRPr="00A270CB" w:rsidRDefault="00F04A61" w:rsidP="00687646">
      <w:pPr>
        <w:pStyle w:val="BodyText"/>
        <w:autoSpaceDE/>
        <w:autoSpaceDN/>
        <w:adjustRightInd/>
        <w:jc w:val="both"/>
        <w:rPr>
          <w:rFonts w:asciiTheme="majorHAnsi" w:hAnsiTheme="majorHAnsi" w:cstheme="majorHAnsi"/>
          <w:b/>
          <w:bCs/>
          <w:sz w:val="24"/>
        </w:rPr>
      </w:pPr>
    </w:p>
    <w:p w14:paraId="5BEBC781" w14:textId="5EF55493" w:rsidR="00F04A61" w:rsidRPr="00A270CB" w:rsidRDefault="00F04A61" w:rsidP="00687646">
      <w:pPr>
        <w:pStyle w:val="BodyText"/>
        <w:numPr>
          <w:ilvl w:val="1"/>
          <w:numId w:val="22"/>
        </w:numPr>
        <w:autoSpaceDE/>
        <w:autoSpaceDN/>
        <w:adjustRightInd/>
        <w:ind w:left="120" w:hanging="600"/>
        <w:jc w:val="both"/>
        <w:rPr>
          <w:rFonts w:asciiTheme="majorHAnsi" w:hAnsiTheme="majorHAnsi" w:cstheme="majorHAnsi"/>
          <w:bCs/>
          <w:sz w:val="24"/>
        </w:rPr>
      </w:pP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will exercise diligence and prevent any </w:t>
      </w:r>
      <w:proofErr w:type="spellStart"/>
      <w:r w:rsidRPr="00A270CB">
        <w:rPr>
          <w:rFonts w:asciiTheme="majorHAnsi" w:hAnsiTheme="majorHAnsi" w:cstheme="majorHAnsi"/>
          <w:bCs/>
          <w:sz w:val="24"/>
        </w:rPr>
        <w:t>organisation</w:t>
      </w:r>
      <w:proofErr w:type="spellEnd"/>
      <w:r w:rsidRPr="00A270CB">
        <w:rPr>
          <w:rFonts w:asciiTheme="majorHAnsi" w:hAnsiTheme="majorHAnsi" w:cstheme="majorHAnsi"/>
          <w:bCs/>
          <w:sz w:val="24"/>
        </w:rPr>
        <w:t xml:space="preserve"> or speaker from using the </w:t>
      </w:r>
      <w:r w:rsidR="00687646" w:rsidRPr="00A270CB">
        <w:rPr>
          <w:rFonts w:asciiTheme="majorHAnsi" w:hAnsiTheme="majorHAnsi" w:cstheme="majorHAnsi"/>
          <w:bCs/>
          <w:sz w:val="24"/>
        </w:rPr>
        <w:t>school’s</w:t>
      </w:r>
      <w:r w:rsidRPr="00A270CB">
        <w:rPr>
          <w:rFonts w:asciiTheme="majorHAnsi" w:hAnsiTheme="majorHAnsi" w:cstheme="majorHAnsi"/>
          <w:bCs/>
          <w:sz w:val="24"/>
        </w:rPr>
        <w:t xml:space="preserve"> facilities to disseminate extremist views or </w:t>
      </w:r>
      <w:proofErr w:type="spellStart"/>
      <w:r w:rsidRPr="00A270CB">
        <w:rPr>
          <w:rFonts w:asciiTheme="majorHAnsi" w:hAnsiTheme="majorHAnsi" w:cstheme="majorHAnsi"/>
          <w:bCs/>
          <w:sz w:val="24"/>
        </w:rPr>
        <w:t>radicalise</w:t>
      </w:r>
      <w:proofErr w:type="spellEnd"/>
      <w:r w:rsidRPr="00A270CB">
        <w:rPr>
          <w:rFonts w:asciiTheme="majorHAnsi" w:hAnsiTheme="majorHAnsi" w:cstheme="majorHAnsi"/>
          <w:bCs/>
          <w:sz w:val="24"/>
        </w:rPr>
        <w:t xml:space="preserve"> pupils and staff.</w:t>
      </w:r>
    </w:p>
    <w:p w14:paraId="7F51865D" w14:textId="77777777" w:rsidR="00F04A61" w:rsidRPr="00A270CB" w:rsidRDefault="00F04A61" w:rsidP="00F04A61">
      <w:pPr>
        <w:pStyle w:val="BodyText"/>
        <w:jc w:val="both"/>
        <w:rPr>
          <w:rFonts w:asciiTheme="majorHAnsi" w:hAnsiTheme="majorHAnsi" w:cstheme="majorHAnsi"/>
          <w:b/>
          <w:bCs/>
          <w:sz w:val="24"/>
        </w:rPr>
      </w:pPr>
    </w:p>
    <w:p w14:paraId="759C8A34" w14:textId="6CEE96F4" w:rsidR="00F04A61" w:rsidRPr="00A270CB" w:rsidRDefault="00F04A61" w:rsidP="00F54C4E">
      <w:pPr>
        <w:pStyle w:val="BodyText"/>
        <w:numPr>
          <w:ilvl w:val="0"/>
          <w:numId w:val="1"/>
        </w:numPr>
        <w:autoSpaceDE/>
        <w:autoSpaceDN/>
        <w:adjustRightInd/>
        <w:jc w:val="both"/>
        <w:rPr>
          <w:rFonts w:asciiTheme="majorHAnsi" w:hAnsiTheme="majorHAnsi" w:cstheme="majorHAnsi"/>
          <w:b/>
          <w:sz w:val="24"/>
        </w:rPr>
      </w:pPr>
      <w:r w:rsidRPr="00A270CB">
        <w:rPr>
          <w:rFonts w:asciiTheme="majorHAnsi" w:hAnsiTheme="majorHAnsi" w:cstheme="majorHAnsi"/>
          <w:b/>
          <w:sz w:val="24"/>
        </w:rPr>
        <w:t>The difference between Child Protection and Safeguarding</w:t>
      </w:r>
    </w:p>
    <w:p w14:paraId="116EE6CD" w14:textId="77777777" w:rsidR="00F04A61" w:rsidRPr="00A270CB" w:rsidRDefault="00F04A61" w:rsidP="00F04A61">
      <w:pPr>
        <w:pStyle w:val="BodyText"/>
        <w:autoSpaceDE/>
        <w:autoSpaceDN/>
        <w:adjustRightInd/>
        <w:jc w:val="both"/>
        <w:rPr>
          <w:rFonts w:asciiTheme="majorHAnsi" w:hAnsiTheme="majorHAnsi" w:cstheme="majorHAnsi"/>
          <w:b/>
          <w:sz w:val="24"/>
        </w:rPr>
      </w:pPr>
    </w:p>
    <w:p w14:paraId="66990E54"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3.1 Safeguarding is the action that is taken to promote the welfare of children and protect them from harm.</w:t>
      </w:r>
    </w:p>
    <w:p w14:paraId="18C78DC6"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Safeguarding means: protecting children from abuse and maltreatment</w:t>
      </w:r>
    </w:p>
    <w:p w14:paraId="3A96B5EE"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preventing harm to children’s mental and physical health or development ensuring children grow up with the provision of safe and effective care taking action to enable all children and young people to have the best outcomes.</w:t>
      </w:r>
    </w:p>
    <w:p w14:paraId="42CE2C80" w14:textId="77777777" w:rsidR="00F04A61" w:rsidRPr="00A270CB" w:rsidRDefault="00F04A61" w:rsidP="00F04A61">
      <w:pPr>
        <w:pStyle w:val="BodyText"/>
        <w:autoSpaceDE/>
        <w:autoSpaceDN/>
        <w:adjustRightInd/>
        <w:jc w:val="both"/>
        <w:rPr>
          <w:rFonts w:asciiTheme="majorHAnsi" w:hAnsiTheme="majorHAnsi" w:cstheme="majorHAnsi"/>
          <w:sz w:val="24"/>
        </w:rPr>
      </w:pPr>
      <w:r w:rsidRPr="00A270CB">
        <w:rPr>
          <w:rFonts w:asciiTheme="majorHAnsi" w:hAnsiTheme="majorHAnsi" w:cstheme="majorHAnsi"/>
          <w:sz w:val="24"/>
        </w:rPr>
        <w:t>Child protection is part of the safeguarding process. It focuses on protecting individual children identified as suffering or likely to suffer significant harm. This includes child protection procedures which detail how to respond to concerns about a child.</w:t>
      </w:r>
    </w:p>
    <w:p w14:paraId="7A8DF773" w14:textId="77777777" w:rsidR="00F04A61" w:rsidRPr="00A270CB" w:rsidRDefault="00F04A61" w:rsidP="00F04A61">
      <w:pPr>
        <w:pStyle w:val="BodyText"/>
        <w:autoSpaceDE/>
        <w:autoSpaceDN/>
        <w:adjustRightInd/>
        <w:jc w:val="both"/>
        <w:rPr>
          <w:rFonts w:asciiTheme="majorHAnsi" w:hAnsiTheme="majorHAnsi" w:cstheme="majorHAnsi"/>
          <w:sz w:val="24"/>
        </w:rPr>
      </w:pPr>
    </w:p>
    <w:p w14:paraId="335AE586" w14:textId="77777777" w:rsidR="00F04A61" w:rsidRPr="00A270CB" w:rsidRDefault="00F04A61" w:rsidP="00F54C4E">
      <w:pPr>
        <w:pStyle w:val="BodyText"/>
        <w:numPr>
          <w:ilvl w:val="0"/>
          <w:numId w:val="1"/>
        </w:numPr>
        <w:autoSpaceDE/>
        <w:autoSpaceDN/>
        <w:adjustRightInd/>
        <w:ind w:hanging="720"/>
        <w:jc w:val="both"/>
        <w:rPr>
          <w:rFonts w:asciiTheme="majorHAnsi" w:hAnsiTheme="majorHAnsi" w:cstheme="majorHAnsi"/>
          <w:b/>
          <w:sz w:val="24"/>
        </w:rPr>
      </w:pPr>
      <w:r w:rsidRPr="00A270CB">
        <w:rPr>
          <w:rFonts w:asciiTheme="majorHAnsi" w:hAnsiTheme="majorHAnsi" w:cstheme="majorHAnsi"/>
          <w:b/>
          <w:sz w:val="24"/>
        </w:rPr>
        <w:t>THE CURRICULUM</w:t>
      </w:r>
    </w:p>
    <w:p w14:paraId="41240B23" w14:textId="77777777" w:rsidR="00F04A61" w:rsidRPr="00A270CB" w:rsidRDefault="00F04A61" w:rsidP="00F04A61">
      <w:pPr>
        <w:pStyle w:val="BodyText"/>
        <w:ind w:left="720"/>
        <w:jc w:val="both"/>
        <w:rPr>
          <w:rFonts w:asciiTheme="majorHAnsi" w:hAnsiTheme="majorHAnsi" w:cstheme="majorHAnsi"/>
          <w:sz w:val="24"/>
        </w:rPr>
      </w:pPr>
    </w:p>
    <w:p w14:paraId="1ECC262B" w14:textId="77777777" w:rsidR="00F04A61" w:rsidRPr="00A270CB" w:rsidRDefault="00F04A61" w:rsidP="00F54C4E">
      <w:pPr>
        <w:pStyle w:val="BodyText"/>
        <w:numPr>
          <w:ilvl w:val="1"/>
          <w:numId w:val="1"/>
        </w:numPr>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Cs/>
          <w:sz w:val="24"/>
        </w:rPr>
        <w:t xml:space="preserve">All children have access to an appropriate curriculum, differentiated to meet their needs. This enables them to learn to develop the necessary skills to build self-esteem, respect others, defend those in need, resolve conflict without resorting to violence, </w:t>
      </w:r>
      <w:proofErr w:type="gramStart"/>
      <w:r w:rsidRPr="00A270CB">
        <w:rPr>
          <w:rFonts w:asciiTheme="majorHAnsi" w:hAnsiTheme="majorHAnsi" w:cstheme="majorHAnsi"/>
          <w:bCs/>
          <w:sz w:val="24"/>
        </w:rPr>
        <w:t>question</w:t>
      </w:r>
      <w:proofErr w:type="gramEnd"/>
      <w:r w:rsidRPr="00A270CB">
        <w:rPr>
          <w:rFonts w:asciiTheme="majorHAnsi" w:hAnsiTheme="majorHAnsi" w:cstheme="majorHAnsi"/>
          <w:bCs/>
          <w:sz w:val="24"/>
        </w:rPr>
        <w:t xml:space="preserve"> and challenge and to make informed choices in later life.</w:t>
      </w:r>
    </w:p>
    <w:p w14:paraId="18E0FB0B" w14:textId="77777777" w:rsidR="00F04A61" w:rsidRPr="00A270CB" w:rsidRDefault="00F04A61" w:rsidP="00F04A61">
      <w:pPr>
        <w:pStyle w:val="BodyText"/>
        <w:jc w:val="both"/>
        <w:rPr>
          <w:rFonts w:asciiTheme="majorHAnsi" w:hAnsiTheme="majorHAnsi" w:cstheme="majorHAnsi"/>
          <w:bCs/>
          <w:sz w:val="24"/>
        </w:rPr>
      </w:pPr>
    </w:p>
    <w:p w14:paraId="0A0B8A0D" w14:textId="77777777" w:rsidR="00F04A61" w:rsidRPr="00A270CB" w:rsidRDefault="00F04A61" w:rsidP="00F54C4E">
      <w:pPr>
        <w:pStyle w:val="BodyText"/>
        <w:numPr>
          <w:ilvl w:val="1"/>
          <w:numId w:val="1"/>
        </w:numPr>
        <w:autoSpaceDE/>
        <w:autoSpaceDN/>
        <w:adjustRightInd/>
        <w:ind w:left="720" w:hanging="720"/>
        <w:jc w:val="both"/>
        <w:rPr>
          <w:rFonts w:asciiTheme="majorHAnsi" w:hAnsiTheme="majorHAnsi" w:cstheme="majorHAnsi"/>
          <w:bCs/>
          <w:sz w:val="24"/>
        </w:rPr>
      </w:pPr>
      <w:r w:rsidRPr="00A270CB">
        <w:rPr>
          <w:rFonts w:asciiTheme="majorHAnsi" w:hAnsiTheme="majorHAnsi" w:cstheme="majorHAnsi"/>
          <w:bCs/>
          <w:sz w:val="24"/>
        </w:rPr>
        <w:t xml:space="preserve">Children and young people are encouraged to express and discuss their ideas, </w:t>
      </w:r>
      <w:proofErr w:type="gramStart"/>
      <w:r w:rsidRPr="00A270CB">
        <w:rPr>
          <w:rFonts w:asciiTheme="majorHAnsi" w:hAnsiTheme="majorHAnsi" w:cstheme="majorHAnsi"/>
          <w:bCs/>
          <w:sz w:val="24"/>
        </w:rPr>
        <w:t>thoughts</w:t>
      </w:r>
      <w:proofErr w:type="gramEnd"/>
      <w:r w:rsidRPr="00A270CB">
        <w:rPr>
          <w:rFonts w:asciiTheme="majorHAnsi" w:hAnsiTheme="majorHAnsi" w:cstheme="majorHAnsi"/>
          <w:bCs/>
          <w:sz w:val="24"/>
        </w:rPr>
        <w:t xml:space="preserve"> and feelings through a variety of activities and have access to a range of cultural opportunities which promote the fundamental British values of tolerance, respect and empathy for others. There is access to a range of </w:t>
      </w:r>
      <w:proofErr w:type="spellStart"/>
      <w:r w:rsidRPr="00A270CB">
        <w:rPr>
          <w:rFonts w:asciiTheme="majorHAnsi" w:hAnsiTheme="majorHAnsi" w:cstheme="majorHAnsi"/>
          <w:bCs/>
          <w:sz w:val="24"/>
        </w:rPr>
        <w:t>extra curricular</w:t>
      </w:r>
      <w:proofErr w:type="spellEnd"/>
      <w:r w:rsidRPr="00A270CB">
        <w:rPr>
          <w:rFonts w:asciiTheme="majorHAnsi" w:hAnsiTheme="majorHAnsi" w:cstheme="majorHAnsi"/>
          <w:bCs/>
          <w:sz w:val="24"/>
        </w:rPr>
        <w:t xml:space="preserve"> activities, </w:t>
      </w:r>
      <w:proofErr w:type="gramStart"/>
      <w:r w:rsidRPr="00A270CB">
        <w:rPr>
          <w:rFonts w:asciiTheme="majorHAnsi" w:hAnsiTheme="majorHAnsi" w:cstheme="majorHAnsi"/>
          <w:bCs/>
          <w:sz w:val="24"/>
        </w:rPr>
        <w:t>information</w:t>
      </w:r>
      <w:proofErr w:type="gramEnd"/>
      <w:r w:rsidRPr="00A270CB">
        <w:rPr>
          <w:rFonts w:asciiTheme="majorHAnsi" w:hAnsiTheme="majorHAnsi" w:cstheme="majorHAnsi"/>
          <w:bCs/>
          <w:sz w:val="24"/>
        </w:rPr>
        <w:t xml:space="preserve"> and materials from a diversity of sources which not only promotes these values but supports the social, spiritual, moral well-being and physical and mental health of the pupils.</w:t>
      </w:r>
    </w:p>
    <w:p w14:paraId="77BBB8E9" w14:textId="77777777" w:rsidR="00F04A61" w:rsidRPr="00A270CB" w:rsidRDefault="00F04A61" w:rsidP="00F04A61">
      <w:pPr>
        <w:pStyle w:val="BodyText"/>
        <w:jc w:val="both"/>
        <w:rPr>
          <w:rFonts w:asciiTheme="majorHAnsi" w:hAnsiTheme="majorHAnsi" w:cstheme="majorHAnsi"/>
          <w:bCs/>
          <w:sz w:val="24"/>
        </w:rPr>
      </w:pPr>
    </w:p>
    <w:p w14:paraId="77B1B894" w14:textId="77777777" w:rsidR="00F04A61" w:rsidRPr="00A270CB" w:rsidRDefault="00F04A61" w:rsidP="00F54C4E">
      <w:pPr>
        <w:pStyle w:val="BodyText"/>
        <w:numPr>
          <w:ilvl w:val="1"/>
          <w:numId w:val="1"/>
        </w:numPr>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Cs/>
          <w:sz w:val="24"/>
        </w:rPr>
        <w:t xml:space="preserve">Personal Health and Social Education, Citizenship and Religious Education Knowledge lessons will provide opportunities for children and young people to discuss and debate a range of subjects including lifestyles, forced marriage, family </w:t>
      </w:r>
      <w:r w:rsidRPr="00A270CB">
        <w:rPr>
          <w:rFonts w:asciiTheme="majorHAnsi" w:hAnsiTheme="majorHAnsi" w:cstheme="majorHAnsi"/>
          <w:bCs/>
          <w:sz w:val="24"/>
        </w:rPr>
        <w:lastRenderedPageBreak/>
        <w:t>patterns, religious beliefs and practices and human rights issues. The use of ‘Big Talk’ supports our Catholic Journey in Love and Religious Education curriculum.</w:t>
      </w:r>
    </w:p>
    <w:p w14:paraId="7803025E" w14:textId="77777777" w:rsidR="00F04A61" w:rsidRPr="00A270CB" w:rsidRDefault="00F04A61" w:rsidP="00F04A61">
      <w:pPr>
        <w:pStyle w:val="BodyText"/>
        <w:jc w:val="both"/>
        <w:rPr>
          <w:rFonts w:asciiTheme="majorHAnsi" w:hAnsiTheme="majorHAnsi" w:cstheme="majorHAnsi"/>
          <w:bCs/>
          <w:sz w:val="24"/>
        </w:rPr>
      </w:pPr>
    </w:p>
    <w:p w14:paraId="267ED30D" w14:textId="77777777" w:rsidR="00F04A61" w:rsidRPr="00A270CB" w:rsidRDefault="00F04A61" w:rsidP="00F54C4E">
      <w:pPr>
        <w:pStyle w:val="BodyText"/>
        <w:numPr>
          <w:ilvl w:val="1"/>
          <w:numId w:val="1"/>
        </w:numPr>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takes account of the latest advice and guidance provided to help address specific vulnerabilities and forms of exploitation </w:t>
      </w:r>
      <w:proofErr w:type="spellStart"/>
      <w:proofErr w:type="gramStart"/>
      <w:r w:rsidRPr="00A270CB">
        <w:rPr>
          <w:rFonts w:asciiTheme="majorHAnsi" w:hAnsiTheme="majorHAnsi" w:cstheme="majorHAnsi"/>
          <w:bCs/>
          <w:sz w:val="24"/>
        </w:rPr>
        <w:t>eg</w:t>
      </w:r>
      <w:proofErr w:type="spellEnd"/>
      <w:proofErr w:type="gramEnd"/>
      <w:r w:rsidRPr="00A270CB">
        <w:rPr>
          <w:rFonts w:asciiTheme="majorHAnsi" w:hAnsiTheme="majorHAnsi" w:cstheme="majorHAnsi"/>
          <w:bCs/>
          <w:sz w:val="24"/>
        </w:rPr>
        <w:t xml:space="preserve"> CSE, </w:t>
      </w:r>
      <w:proofErr w:type="spellStart"/>
      <w:r w:rsidRPr="00A270CB">
        <w:rPr>
          <w:rFonts w:asciiTheme="majorHAnsi" w:hAnsiTheme="majorHAnsi" w:cstheme="majorHAnsi"/>
          <w:bCs/>
          <w:sz w:val="24"/>
        </w:rPr>
        <w:t>Radicalisation</w:t>
      </w:r>
      <w:proofErr w:type="spellEnd"/>
      <w:r w:rsidRPr="00A270CB">
        <w:rPr>
          <w:rFonts w:asciiTheme="majorHAnsi" w:hAnsiTheme="majorHAnsi" w:cstheme="majorHAnsi"/>
          <w:bCs/>
          <w:sz w:val="24"/>
        </w:rPr>
        <w:t xml:space="preserve"> and Extremism, </w:t>
      </w:r>
      <w:proofErr w:type="spellStart"/>
      <w:r w:rsidRPr="00A270CB">
        <w:rPr>
          <w:rFonts w:asciiTheme="majorHAnsi" w:hAnsiTheme="majorHAnsi" w:cstheme="majorHAnsi"/>
          <w:bCs/>
          <w:sz w:val="24"/>
        </w:rPr>
        <w:t>Honour</w:t>
      </w:r>
      <w:proofErr w:type="spellEnd"/>
      <w:r w:rsidRPr="00A270CB">
        <w:rPr>
          <w:rFonts w:asciiTheme="majorHAnsi" w:hAnsiTheme="majorHAnsi" w:cstheme="majorHAnsi"/>
          <w:bCs/>
          <w:sz w:val="24"/>
        </w:rPr>
        <w:t xml:space="preserve"> Based Violence, FGM, Forced Marriage.</w:t>
      </w:r>
    </w:p>
    <w:p w14:paraId="6A7359C9" w14:textId="77777777" w:rsidR="00F04A61" w:rsidRPr="00A270CB" w:rsidRDefault="00F04A61" w:rsidP="00F04A61">
      <w:pPr>
        <w:pStyle w:val="BodyText"/>
        <w:jc w:val="both"/>
        <w:rPr>
          <w:rFonts w:asciiTheme="majorHAnsi" w:hAnsiTheme="majorHAnsi" w:cstheme="majorHAnsi"/>
          <w:bCs/>
          <w:sz w:val="24"/>
        </w:rPr>
      </w:pPr>
    </w:p>
    <w:p w14:paraId="66485978" w14:textId="77777777" w:rsidR="00F04A61" w:rsidRPr="00A270CB" w:rsidRDefault="00F04A61" w:rsidP="00F54C4E">
      <w:pPr>
        <w:pStyle w:val="BodyText"/>
        <w:numPr>
          <w:ilvl w:val="1"/>
          <w:numId w:val="1"/>
        </w:numPr>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Cs/>
          <w:sz w:val="24"/>
        </w:rPr>
        <w:t>All pupils will know that there are adults in the school whom they can approach in confidence if they are in difficulty or feeling worried and that their concerns will be taken seriously and treated with respect.</w:t>
      </w:r>
    </w:p>
    <w:p w14:paraId="009D4E8D" w14:textId="77777777" w:rsidR="00F04A61" w:rsidRPr="00A270CB" w:rsidRDefault="00F04A61" w:rsidP="00F04A61">
      <w:pPr>
        <w:pStyle w:val="BodyText"/>
        <w:jc w:val="both"/>
        <w:rPr>
          <w:rFonts w:asciiTheme="majorHAnsi" w:hAnsiTheme="majorHAnsi" w:cstheme="majorHAnsi"/>
          <w:b/>
          <w:bCs/>
          <w:sz w:val="24"/>
        </w:rPr>
      </w:pPr>
    </w:p>
    <w:p w14:paraId="2DDB37AA" w14:textId="77777777" w:rsidR="00F04A61" w:rsidRPr="00A270CB" w:rsidRDefault="00F04A61" w:rsidP="00F54C4E">
      <w:pPr>
        <w:pStyle w:val="BodyText"/>
        <w:numPr>
          <w:ilvl w:val="0"/>
          <w:numId w:val="1"/>
        </w:numPr>
        <w:autoSpaceDE/>
        <w:autoSpaceDN/>
        <w:adjustRightInd/>
        <w:ind w:hanging="720"/>
        <w:jc w:val="both"/>
        <w:rPr>
          <w:rFonts w:asciiTheme="majorHAnsi" w:hAnsiTheme="majorHAnsi" w:cstheme="majorHAnsi"/>
          <w:b/>
          <w:sz w:val="24"/>
        </w:rPr>
      </w:pPr>
      <w:r w:rsidRPr="00A270CB">
        <w:rPr>
          <w:rFonts w:asciiTheme="majorHAnsi" w:hAnsiTheme="majorHAnsi" w:cstheme="majorHAnsi"/>
          <w:b/>
          <w:sz w:val="24"/>
        </w:rPr>
        <w:t>ATTENDANCE &amp; EXCLUSIONS</w:t>
      </w:r>
    </w:p>
    <w:p w14:paraId="4DF33054" w14:textId="77777777" w:rsidR="00F04A61" w:rsidRPr="00A270CB" w:rsidRDefault="00F04A61" w:rsidP="00F04A61">
      <w:pPr>
        <w:rPr>
          <w:rFonts w:asciiTheme="majorHAnsi" w:hAnsiTheme="majorHAnsi" w:cstheme="majorHAnsi"/>
          <w:b/>
          <w:bCs/>
          <w:color w:val="000000"/>
        </w:rPr>
      </w:pPr>
    </w:p>
    <w:p w14:paraId="0591D502" w14:textId="77777777" w:rsidR="00F04A61" w:rsidRPr="00A270CB" w:rsidRDefault="00F04A61" w:rsidP="00F54C4E">
      <w:pPr>
        <w:pStyle w:val="BodyText"/>
        <w:autoSpaceDE/>
        <w:autoSpaceDN/>
        <w:adjustRightInd/>
        <w:ind w:left="600"/>
        <w:jc w:val="both"/>
        <w:rPr>
          <w:rFonts w:asciiTheme="majorHAnsi" w:hAnsiTheme="majorHAnsi" w:cstheme="majorHAnsi"/>
          <w:bCs/>
          <w:sz w:val="24"/>
        </w:rPr>
      </w:pP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w:t>
      </w:r>
      <w:r w:rsidRPr="00A270CB">
        <w:rPr>
          <w:rFonts w:asciiTheme="majorHAnsi" w:hAnsiTheme="majorHAnsi" w:cstheme="majorHAnsi"/>
          <w:sz w:val="24"/>
        </w:rPr>
        <w:t>views attendance as a safeguarding issue and in accordance with</w:t>
      </w:r>
      <w:r w:rsidRPr="00A270CB">
        <w:rPr>
          <w:rFonts w:asciiTheme="majorHAnsi" w:hAnsiTheme="majorHAnsi" w:cstheme="majorHAnsi"/>
          <w:b/>
          <w:sz w:val="24"/>
        </w:rPr>
        <w:t xml:space="preserve"> </w:t>
      </w:r>
      <w:r w:rsidRPr="00A270CB">
        <w:rPr>
          <w:rFonts w:asciiTheme="majorHAnsi" w:hAnsiTheme="majorHAnsi" w:cstheme="majorHAnsi"/>
          <w:sz w:val="24"/>
        </w:rPr>
        <w:t>the school’s</w:t>
      </w:r>
      <w:r w:rsidRPr="00A270CB">
        <w:rPr>
          <w:rFonts w:asciiTheme="majorHAnsi" w:hAnsiTheme="majorHAnsi" w:cstheme="majorHAnsi"/>
          <w:bCs/>
          <w:sz w:val="24"/>
        </w:rPr>
        <w:t xml:space="preserve"> Attendance Policy, absences are rigorously pursued and recorded.  The school, in partnership with the appropriate agencies, takes action to pursue and address all </w:t>
      </w:r>
      <w:proofErr w:type="spellStart"/>
      <w:r w:rsidRPr="00A270CB">
        <w:rPr>
          <w:rFonts w:asciiTheme="majorHAnsi" w:hAnsiTheme="majorHAnsi" w:cstheme="majorHAnsi"/>
          <w:bCs/>
          <w:sz w:val="24"/>
        </w:rPr>
        <w:t>unauthorised</w:t>
      </w:r>
      <w:proofErr w:type="spellEnd"/>
      <w:r w:rsidRPr="00A270CB">
        <w:rPr>
          <w:rFonts w:asciiTheme="majorHAnsi" w:hAnsiTheme="majorHAnsi" w:cstheme="majorHAnsi"/>
          <w:bCs/>
          <w:sz w:val="24"/>
        </w:rPr>
        <w:t xml:space="preserve"> absences </w:t>
      </w:r>
      <w:proofErr w:type="gramStart"/>
      <w:r w:rsidRPr="00A270CB">
        <w:rPr>
          <w:rFonts w:asciiTheme="majorHAnsi" w:hAnsiTheme="majorHAnsi" w:cstheme="majorHAnsi"/>
          <w:bCs/>
          <w:sz w:val="24"/>
        </w:rPr>
        <w:t>in order to</w:t>
      </w:r>
      <w:proofErr w:type="gramEnd"/>
      <w:r w:rsidRPr="00A270CB">
        <w:rPr>
          <w:rFonts w:asciiTheme="majorHAnsi" w:hAnsiTheme="majorHAnsi" w:cstheme="majorHAnsi"/>
          <w:bCs/>
          <w:sz w:val="24"/>
        </w:rPr>
        <w:t xml:space="preserve"> safeguard the welfare of children and young people in its care.</w:t>
      </w:r>
    </w:p>
    <w:p w14:paraId="46A55849" w14:textId="77777777" w:rsidR="00F04A61" w:rsidRPr="00A270CB" w:rsidRDefault="00F04A61" w:rsidP="00F04A61">
      <w:pPr>
        <w:pStyle w:val="BodyText"/>
        <w:jc w:val="both"/>
        <w:rPr>
          <w:rFonts w:asciiTheme="majorHAnsi" w:hAnsiTheme="majorHAnsi" w:cstheme="majorHAnsi"/>
          <w:bCs/>
          <w:sz w:val="24"/>
        </w:rPr>
      </w:pPr>
    </w:p>
    <w:p w14:paraId="5038C8F4" w14:textId="77777777" w:rsidR="00F04A61" w:rsidRPr="00A270CB" w:rsidRDefault="00F04A61" w:rsidP="00F54C4E">
      <w:pPr>
        <w:pStyle w:val="BodyText"/>
        <w:autoSpaceDE/>
        <w:autoSpaceDN/>
        <w:adjustRightInd/>
        <w:ind w:left="600"/>
        <w:jc w:val="both"/>
        <w:rPr>
          <w:rFonts w:asciiTheme="majorHAnsi" w:hAnsiTheme="majorHAnsi" w:cstheme="majorHAnsi"/>
          <w:bCs/>
          <w:sz w:val="24"/>
        </w:rPr>
      </w:pPr>
      <w:r w:rsidRPr="00A270CB">
        <w:rPr>
          <w:rFonts w:asciiTheme="majorHAnsi" w:hAnsiTheme="majorHAnsi" w:cstheme="majorHAnsi"/>
          <w:bCs/>
          <w:sz w:val="24"/>
        </w:rPr>
        <w:t>The Attendance Policy identifies how individual cases are managed and how we work proactively with 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to ensure that they understand why attendance is important. In certain </w:t>
      </w:r>
      <w:proofErr w:type="gramStart"/>
      <w:r w:rsidRPr="00A270CB">
        <w:rPr>
          <w:rFonts w:asciiTheme="majorHAnsi" w:hAnsiTheme="majorHAnsi" w:cstheme="majorHAnsi"/>
          <w:bCs/>
          <w:sz w:val="24"/>
        </w:rPr>
        <w:t>cases</w:t>
      </w:r>
      <w:proofErr w:type="gramEnd"/>
      <w:r w:rsidRPr="00A270CB">
        <w:rPr>
          <w:rFonts w:asciiTheme="majorHAnsi" w:hAnsiTheme="majorHAnsi" w:cstheme="majorHAnsi"/>
          <w:bCs/>
          <w:sz w:val="24"/>
        </w:rPr>
        <w:t xml:space="preserve"> this may form part of an Early Help Assessment (EHA) or a Parenting Contract.</w:t>
      </w:r>
    </w:p>
    <w:p w14:paraId="2D8209B7" w14:textId="77777777" w:rsidR="00F04A61" w:rsidRPr="00A270CB" w:rsidRDefault="00F04A61" w:rsidP="00F04A61">
      <w:pPr>
        <w:rPr>
          <w:rFonts w:asciiTheme="majorHAnsi" w:hAnsiTheme="majorHAnsi" w:cstheme="majorHAnsi"/>
          <w:bCs/>
        </w:rPr>
      </w:pPr>
    </w:p>
    <w:p w14:paraId="70BB797C" w14:textId="77777777" w:rsidR="00F04A61" w:rsidRPr="00A270CB" w:rsidRDefault="00F04A61" w:rsidP="00F54C4E">
      <w:pPr>
        <w:spacing w:before="108" w:after="108"/>
        <w:ind w:left="720" w:right="108"/>
        <w:rPr>
          <w:rFonts w:asciiTheme="majorHAnsi" w:hAnsiTheme="majorHAnsi" w:cstheme="majorHAnsi"/>
        </w:rPr>
      </w:pPr>
      <w:r w:rsidRPr="00A270CB">
        <w:rPr>
          <w:rFonts w:asciiTheme="majorHAnsi" w:hAnsiTheme="majorHAnsi" w:cstheme="majorHAnsi"/>
        </w:rPr>
        <w:t>Knowing where children are during school hours is an extremely important aspect of Safeguarding. Missing school can be an indicator of abuse and neglect and may also raise concerns about others safeguarding issues, including the criminal exploitation of children.</w:t>
      </w:r>
    </w:p>
    <w:p w14:paraId="6330793D" w14:textId="77777777" w:rsidR="00F04A61" w:rsidRPr="00A270CB" w:rsidRDefault="00F04A61" w:rsidP="00F54C4E">
      <w:pPr>
        <w:pStyle w:val="BodyText"/>
        <w:autoSpaceDE/>
        <w:autoSpaceDN/>
        <w:adjustRightInd/>
        <w:ind w:left="600"/>
        <w:jc w:val="both"/>
        <w:rPr>
          <w:rFonts w:asciiTheme="majorHAnsi" w:hAnsiTheme="majorHAnsi" w:cstheme="majorHAnsi"/>
          <w:bCs/>
          <w:sz w:val="24"/>
        </w:rPr>
      </w:pPr>
      <w:r w:rsidRPr="00A270CB">
        <w:rPr>
          <w:rFonts w:asciiTheme="majorHAnsi" w:hAnsiTheme="majorHAnsi" w:cstheme="majorHAnsi"/>
          <w:bCs/>
          <w:sz w:val="24"/>
        </w:rPr>
        <w:t xml:space="preserve">We implement the statutory requirements in terms of monitoring and reporting children missing education (CME) and </w:t>
      </w:r>
      <w:proofErr w:type="gramStart"/>
      <w:r w:rsidRPr="00A270CB">
        <w:rPr>
          <w:rFonts w:asciiTheme="majorHAnsi" w:hAnsiTheme="majorHAnsi" w:cstheme="majorHAnsi"/>
          <w:bCs/>
          <w:sz w:val="24"/>
        </w:rPr>
        <w:t>off-rolling</w:t>
      </w:r>
      <w:proofErr w:type="gramEnd"/>
      <w:r w:rsidRPr="00A270CB">
        <w:rPr>
          <w:rFonts w:asciiTheme="majorHAnsi" w:hAnsiTheme="majorHAnsi" w:cstheme="majorHAnsi"/>
          <w:bCs/>
          <w:sz w:val="24"/>
        </w:rPr>
        <w:t xml:space="preserve"> and understand how important this practice is in safeguarding children and young people in accordance to the ‘Children Missing Education’ September 2016 document.</w:t>
      </w:r>
    </w:p>
    <w:p w14:paraId="55A80847" w14:textId="77777777" w:rsidR="00F04A61" w:rsidRPr="00A270CB" w:rsidRDefault="00F04A61" w:rsidP="00F04A61">
      <w:pPr>
        <w:pStyle w:val="BodyText"/>
        <w:jc w:val="both"/>
        <w:rPr>
          <w:rFonts w:asciiTheme="majorHAnsi" w:hAnsiTheme="majorHAnsi" w:cstheme="majorHAnsi"/>
          <w:bCs/>
          <w:sz w:val="24"/>
        </w:rPr>
      </w:pPr>
    </w:p>
    <w:p w14:paraId="2A5273F2" w14:textId="77777777" w:rsidR="00F04A61" w:rsidRPr="00A270CB" w:rsidRDefault="00F04A61" w:rsidP="00F54C4E">
      <w:pPr>
        <w:pStyle w:val="BodyText"/>
        <w:autoSpaceDE/>
        <w:autoSpaceDN/>
        <w:adjustRightInd/>
        <w:ind w:left="600"/>
        <w:jc w:val="both"/>
        <w:rPr>
          <w:rFonts w:asciiTheme="majorHAnsi" w:hAnsiTheme="majorHAnsi" w:cstheme="majorHAnsi"/>
          <w:bCs/>
          <w:sz w:val="24"/>
        </w:rPr>
      </w:pPr>
      <w:r w:rsidRPr="00A270CB">
        <w:rPr>
          <w:rFonts w:asciiTheme="majorHAnsi" w:hAnsiTheme="majorHAnsi" w:cstheme="majorHAnsi"/>
          <w:bCs/>
          <w:sz w:val="24"/>
        </w:rPr>
        <w:t xml:space="preserve">The school will only place young people in alternative educational provision which is a registered provider and has been quality assured. Young people who require access to alternative provision will have a </w:t>
      </w:r>
      <w:proofErr w:type="spellStart"/>
      <w:r w:rsidRPr="00A270CB">
        <w:rPr>
          <w:rFonts w:asciiTheme="majorHAnsi" w:hAnsiTheme="majorHAnsi" w:cstheme="majorHAnsi"/>
          <w:bCs/>
          <w:sz w:val="24"/>
        </w:rPr>
        <w:t>personalised</w:t>
      </w:r>
      <w:proofErr w:type="spellEnd"/>
      <w:r w:rsidRPr="00A270CB">
        <w:rPr>
          <w:rFonts w:asciiTheme="majorHAnsi" w:hAnsiTheme="majorHAnsi" w:cstheme="majorHAnsi"/>
          <w:bCs/>
          <w:sz w:val="24"/>
        </w:rPr>
        <w:t xml:space="preserve"> learning plan designed to meet their needs. </w:t>
      </w:r>
    </w:p>
    <w:p w14:paraId="3836D0D3" w14:textId="77777777" w:rsidR="00F04A61" w:rsidRPr="00A270CB" w:rsidRDefault="00F04A61" w:rsidP="00F04A61">
      <w:pPr>
        <w:rPr>
          <w:rFonts w:asciiTheme="majorHAnsi" w:hAnsiTheme="majorHAnsi" w:cstheme="majorHAnsi"/>
          <w:bCs/>
        </w:rPr>
      </w:pPr>
    </w:p>
    <w:p w14:paraId="29F5F430" w14:textId="77777777" w:rsidR="00F04A61" w:rsidRPr="00A270CB" w:rsidRDefault="00F04A61" w:rsidP="00F54C4E">
      <w:pPr>
        <w:pStyle w:val="BodyText"/>
        <w:autoSpaceDE/>
        <w:autoSpaceDN/>
        <w:adjustRightInd/>
        <w:ind w:left="600"/>
        <w:jc w:val="both"/>
        <w:rPr>
          <w:rFonts w:asciiTheme="majorHAnsi" w:hAnsiTheme="majorHAnsi" w:cstheme="majorHAnsi"/>
          <w:bCs/>
          <w:sz w:val="24"/>
        </w:rPr>
      </w:pPr>
      <w:r w:rsidRPr="00A270CB">
        <w:rPr>
          <w:rFonts w:asciiTheme="majorHAnsi" w:hAnsiTheme="majorHAnsi" w:cstheme="majorHAnsi"/>
          <w:bCs/>
          <w:sz w:val="24"/>
        </w:rPr>
        <w:t xml:space="preserve">The designated person will be informed when a fixed term or permanent exclusion is being discussed and any safeguarding issues will be considered. Where it is felt </w:t>
      </w:r>
      <w:r w:rsidRPr="00A270CB">
        <w:rPr>
          <w:rFonts w:asciiTheme="majorHAnsi" w:hAnsiTheme="majorHAnsi" w:cstheme="majorHAnsi"/>
          <w:bCs/>
          <w:sz w:val="24"/>
        </w:rPr>
        <w:lastRenderedPageBreak/>
        <w:t>that a child or young person is likely to be permanently excluded a multi-agency assessment will be instigated to ensure that there is improved understanding of the needs of the young person and their family and that the key agencies are involved.</w:t>
      </w:r>
    </w:p>
    <w:p w14:paraId="5BA59E7E" w14:textId="44016C11" w:rsidR="00F04A61" w:rsidRDefault="00F04A61" w:rsidP="00F04A61">
      <w:pPr>
        <w:pStyle w:val="BodyText"/>
        <w:jc w:val="both"/>
        <w:rPr>
          <w:rFonts w:asciiTheme="majorHAnsi" w:hAnsiTheme="majorHAnsi" w:cstheme="majorHAnsi"/>
          <w:sz w:val="24"/>
        </w:rPr>
      </w:pPr>
    </w:p>
    <w:p w14:paraId="059B9787" w14:textId="77777777" w:rsidR="00F54C4E" w:rsidRPr="00A270CB" w:rsidRDefault="00F54C4E" w:rsidP="00F04A61">
      <w:pPr>
        <w:pStyle w:val="BodyText"/>
        <w:jc w:val="both"/>
        <w:rPr>
          <w:rFonts w:asciiTheme="majorHAnsi" w:hAnsiTheme="majorHAnsi" w:cstheme="majorHAnsi"/>
          <w:sz w:val="24"/>
        </w:rPr>
      </w:pPr>
    </w:p>
    <w:p w14:paraId="7BBE256E" w14:textId="77777777" w:rsidR="00F04A61" w:rsidRPr="00A270CB" w:rsidRDefault="00F04A61" w:rsidP="00F54C4E">
      <w:pPr>
        <w:pStyle w:val="BodyText"/>
        <w:numPr>
          <w:ilvl w:val="0"/>
          <w:numId w:val="1"/>
        </w:numPr>
        <w:autoSpaceDE/>
        <w:autoSpaceDN/>
        <w:adjustRightInd/>
        <w:ind w:left="-567" w:firstLine="567"/>
        <w:jc w:val="both"/>
        <w:rPr>
          <w:rFonts w:asciiTheme="majorHAnsi" w:hAnsiTheme="majorHAnsi" w:cstheme="majorHAnsi"/>
          <w:b/>
          <w:bCs/>
          <w:sz w:val="24"/>
        </w:rPr>
      </w:pPr>
      <w:r w:rsidRPr="00A270CB">
        <w:rPr>
          <w:rFonts w:asciiTheme="majorHAnsi" w:hAnsiTheme="majorHAnsi" w:cstheme="majorHAnsi"/>
          <w:b/>
          <w:bCs/>
          <w:sz w:val="24"/>
        </w:rPr>
        <w:t>KEEPING RECORDS</w:t>
      </w:r>
    </w:p>
    <w:p w14:paraId="48AEEF1C" w14:textId="77777777" w:rsidR="00F04A61" w:rsidRPr="00A270CB" w:rsidRDefault="00F04A61" w:rsidP="00F04A61">
      <w:pPr>
        <w:pStyle w:val="BodyText"/>
        <w:jc w:val="both"/>
        <w:rPr>
          <w:rFonts w:asciiTheme="majorHAnsi" w:hAnsiTheme="majorHAnsi" w:cstheme="majorHAnsi"/>
          <w:b/>
          <w:bCs/>
          <w:sz w:val="24"/>
        </w:rPr>
      </w:pPr>
    </w:p>
    <w:p w14:paraId="7A17F2A4" w14:textId="77777777" w:rsidR="00F04A61" w:rsidRPr="00A270CB" w:rsidRDefault="00F04A61" w:rsidP="00F54C4E">
      <w:pPr>
        <w:pStyle w:val="BodyText"/>
        <w:numPr>
          <w:ilvl w:val="1"/>
          <w:numId w:val="1"/>
        </w:numPr>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will keep and maintain up to date information on children on the school roll including where and with whom the child is living, attainment, attendance, referrals to and support from other agencies.  The school record will also include a chronology of</w:t>
      </w:r>
      <w:r w:rsidRPr="00A270CB">
        <w:rPr>
          <w:rFonts w:asciiTheme="majorHAnsi" w:hAnsiTheme="majorHAnsi" w:cstheme="majorHAnsi"/>
          <w:bCs/>
          <w:color w:val="FF0000"/>
          <w:sz w:val="24"/>
        </w:rPr>
        <w:t xml:space="preserve"> </w:t>
      </w:r>
      <w:r w:rsidRPr="00A270CB">
        <w:rPr>
          <w:rFonts w:asciiTheme="majorHAnsi" w:hAnsiTheme="majorHAnsi" w:cstheme="majorHAnsi"/>
          <w:bCs/>
          <w:sz w:val="24"/>
        </w:rPr>
        <w:t xml:space="preserve">any other significant event in a child’s life. </w:t>
      </w:r>
    </w:p>
    <w:p w14:paraId="03C465E2" w14:textId="77777777" w:rsidR="00F04A61" w:rsidRPr="00A270CB" w:rsidRDefault="00F04A61" w:rsidP="00F04A61">
      <w:pPr>
        <w:pStyle w:val="BodyText"/>
        <w:autoSpaceDE/>
        <w:autoSpaceDN/>
        <w:adjustRightInd/>
        <w:jc w:val="both"/>
        <w:rPr>
          <w:rFonts w:asciiTheme="majorHAnsi" w:hAnsiTheme="majorHAnsi" w:cstheme="majorHAnsi"/>
          <w:bCs/>
          <w:sz w:val="24"/>
        </w:rPr>
      </w:pPr>
    </w:p>
    <w:p w14:paraId="20853C96" w14:textId="77777777" w:rsidR="00F04A61" w:rsidRPr="00A270CB" w:rsidRDefault="00F04A61" w:rsidP="00F04A61">
      <w:pPr>
        <w:pStyle w:val="BodyText"/>
        <w:autoSpaceDE/>
        <w:autoSpaceDN/>
        <w:adjustRightInd/>
        <w:ind w:left="600" w:hanging="600"/>
        <w:jc w:val="both"/>
        <w:rPr>
          <w:rFonts w:asciiTheme="majorHAnsi" w:hAnsiTheme="majorHAnsi" w:cstheme="majorHAnsi"/>
          <w:bCs/>
          <w:sz w:val="24"/>
        </w:rPr>
      </w:pPr>
      <w:r w:rsidRPr="00A270CB">
        <w:rPr>
          <w:rFonts w:asciiTheme="majorHAnsi" w:hAnsiTheme="majorHAnsi" w:cstheme="majorHAnsi"/>
          <w:b/>
          <w:bCs/>
          <w:sz w:val="24"/>
        </w:rPr>
        <w:t>7.</w:t>
      </w:r>
      <w:r w:rsidRPr="00A270CB">
        <w:rPr>
          <w:rFonts w:asciiTheme="majorHAnsi" w:hAnsiTheme="majorHAnsi" w:cstheme="majorHAnsi"/>
          <w:b/>
          <w:sz w:val="24"/>
        </w:rPr>
        <w:t xml:space="preserve">      ROLES AND RESPONSIBILITIES</w:t>
      </w:r>
    </w:p>
    <w:p w14:paraId="327203C9" w14:textId="77777777" w:rsidR="00F04A61" w:rsidRPr="00A270CB" w:rsidRDefault="00F04A61" w:rsidP="00F04A61">
      <w:pPr>
        <w:pStyle w:val="BodyText"/>
        <w:rPr>
          <w:rFonts w:asciiTheme="majorHAnsi" w:hAnsiTheme="majorHAnsi" w:cstheme="majorHAnsi"/>
          <w:sz w:val="24"/>
        </w:rPr>
      </w:pPr>
    </w:p>
    <w:p w14:paraId="5B07FFD3"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sz w:val="24"/>
        </w:rPr>
        <w:t>7.1   The Head teacher</w:t>
      </w:r>
      <w:r w:rsidRPr="00A270CB">
        <w:rPr>
          <w:rFonts w:asciiTheme="majorHAnsi" w:hAnsiTheme="majorHAnsi" w:cstheme="majorHAnsi"/>
          <w:bCs/>
          <w:sz w:val="24"/>
        </w:rPr>
        <w:t xml:space="preserve"> of </w:t>
      </w:r>
      <w:r w:rsidRPr="00A270CB">
        <w:rPr>
          <w:rFonts w:asciiTheme="majorHAnsi" w:hAnsiTheme="majorHAnsi" w:cstheme="majorHAnsi"/>
          <w:b/>
          <w:bCs/>
          <w:sz w:val="24"/>
        </w:rPr>
        <w:t>Our Lady of Mount Carmel R C Primary School</w:t>
      </w:r>
      <w:r w:rsidRPr="00A270CB">
        <w:rPr>
          <w:rFonts w:asciiTheme="majorHAnsi" w:hAnsiTheme="majorHAnsi" w:cstheme="majorHAnsi"/>
          <w:bCs/>
          <w:sz w:val="24"/>
        </w:rPr>
        <w:t xml:space="preserve"> will ensure that:</w:t>
      </w:r>
    </w:p>
    <w:p w14:paraId="5CEE1845" w14:textId="77777777" w:rsidR="00F04A61" w:rsidRPr="00A270CB" w:rsidRDefault="00F04A61" w:rsidP="00F04A61">
      <w:pPr>
        <w:pStyle w:val="BodyText"/>
        <w:ind w:hanging="567"/>
        <w:rPr>
          <w:rFonts w:asciiTheme="majorHAnsi" w:hAnsiTheme="majorHAnsi" w:cstheme="majorHAnsi"/>
          <w:bCs/>
          <w:sz w:val="24"/>
        </w:rPr>
      </w:pPr>
    </w:p>
    <w:p w14:paraId="3525E802"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The policies and procedures adopted by the Governing Body to safeguard and promote the welfare of pupils are fully implemented and followed by all staff including volunteers.</w:t>
      </w:r>
    </w:p>
    <w:p w14:paraId="0A425F82"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Safe recruitment and selection of staff and volunteers is practiced.</w:t>
      </w:r>
    </w:p>
    <w:p w14:paraId="2F56BC58"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A Designated Senior Member of staff for child protection is identified and receives appropriate on-going training, </w:t>
      </w:r>
      <w:proofErr w:type="gramStart"/>
      <w:r w:rsidRPr="00A270CB">
        <w:rPr>
          <w:rFonts w:asciiTheme="majorHAnsi" w:hAnsiTheme="majorHAnsi" w:cstheme="majorHAnsi"/>
          <w:bCs/>
          <w:sz w:val="24"/>
        </w:rPr>
        <w:t>support</w:t>
      </w:r>
      <w:proofErr w:type="gramEnd"/>
      <w:r w:rsidRPr="00A270CB">
        <w:rPr>
          <w:rFonts w:asciiTheme="majorHAnsi" w:hAnsiTheme="majorHAnsi" w:cstheme="majorHAnsi"/>
          <w:bCs/>
          <w:sz w:val="24"/>
        </w:rPr>
        <w:t xml:space="preserve"> and supervision.</w:t>
      </w:r>
    </w:p>
    <w:p w14:paraId="2D8445B3"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Sufficient time and resources are made available to enable the designated member of staff to discharge their responsibilities, including attending inter-agency meetings, contributing to the assessment of children and young people, supporting </w:t>
      </w:r>
      <w:proofErr w:type="gramStart"/>
      <w:r w:rsidRPr="00A270CB">
        <w:rPr>
          <w:rFonts w:asciiTheme="majorHAnsi" w:hAnsiTheme="majorHAnsi" w:cstheme="majorHAnsi"/>
          <w:bCs/>
          <w:sz w:val="24"/>
        </w:rPr>
        <w:t>colleagues</w:t>
      </w:r>
      <w:proofErr w:type="gramEnd"/>
      <w:r w:rsidRPr="00A270CB">
        <w:rPr>
          <w:rFonts w:asciiTheme="majorHAnsi" w:hAnsiTheme="majorHAnsi" w:cstheme="majorHAnsi"/>
          <w:bCs/>
          <w:sz w:val="24"/>
        </w:rPr>
        <w:t xml:space="preserve"> and delivering training as appropriate.</w:t>
      </w:r>
    </w:p>
    <w:p w14:paraId="4672B3AD"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All staff and volunteers receive appropriate training, which is regularly updated.</w:t>
      </w:r>
    </w:p>
    <w:p w14:paraId="3963D0E9"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All temporary staff and volunteers are made aware of the school’s safeguarding policy and arrangements.</w:t>
      </w:r>
    </w:p>
    <w:p w14:paraId="4552450C"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All staff and volunteers feel safe about raising concerns about poor or unsafe practice </w:t>
      </w:r>
      <w:proofErr w:type="gramStart"/>
      <w:r w:rsidRPr="00A270CB">
        <w:rPr>
          <w:rFonts w:asciiTheme="majorHAnsi" w:hAnsiTheme="majorHAnsi" w:cstheme="majorHAnsi"/>
          <w:bCs/>
          <w:sz w:val="24"/>
        </w:rPr>
        <w:t>in regard to</w:t>
      </w:r>
      <w:proofErr w:type="gramEnd"/>
      <w:r w:rsidRPr="00A270CB">
        <w:rPr>
          <w:rFonts w:asciiTheme="majorHAnsi" w:hAnsiTheme="majorHAnsi" w:cstheme="majorHAnsi"/>
          <w:bCs/>
          <w:sz w:val="24"/>
        </w:rPr>
        <w:t xml:space="preserve"> the safeguarding and welfare of the children and young people and such concerns will be addressed sensitively and effectively.</w:t>
      </w:r>
    </w:p>
    <w:p w14:paraId="002FC55D"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are aware of and </w:t>
      </w:r>
      <w:proofErr w:type="gramStart"/>
      <w:r w:rsidRPr="00A270CB">
        <w:rPr>
          <w:rFonts w:asciiTheme="majorHAnsi" w:hAnsiTheme="majorHAnsi" w:cstheme="majorHAnsi"/>
          <w:bCs/>
          <w:sz w:val="24"/>
        </w:rPr>
        <w:t>have an understanding of</w:t>
      </w:r>
      <w:proofErr w:type="gramEnd"/>
      <w:r w:rsidRPr="00A270CB">
        <w:rPr>
          <w:rFonts w:asciiTheme="majorHAnsi" w:hAnsiTheme="majorHAnsi" w:cstheme="majorHAnsi"/>
          <w:bCs/>
          <w:sz w:val="24"/>
        </w:rPr>
        <w:t xml:space="preserve"> the school’s responsibilities to promote the safety and welfare of its pupils by making its obligations clear in the school/setting prospectus. </w:t>
      </w:r>
    </w:p>
    <w:p w14:paraId="43B338C2" w14:textId="77777777" w:rsidR="00F04A61" w:rsidRPr="00A270CB" w:rsidRDefault="00F04A61" w:rsidP="00F04A61">
      <w:pPr>
        <w:pStyle w:val="BodyText"/>
        <w:numPr>
          <w:ilvl w:val="0"/>
          <w:numId w:val="7"/>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Ensure that the Safeguarding and Child Protection policy is available on the school’s </w:t>
      </w:r>
      <w:proofErr w:type="gramStart"/>
      <w:r w:rsidRPr="00A270CB">
        <w:rPr>
          <w:rFonts w:asciiTheme="majorHAnsi" w:hAnsiTheme="majorHAnsi" w:cstheme="majorHAnsi"/>
          <w:bCs/>
          <w:sz w:val="24"/>
        </w:rPr>
        <w:t>web-site</w:t>
      </w:r>
      <w:proofErr w:type="gramEnd"/>
      <w:r w:rsidRPr="00A270CB">
        <w:rPr>
          <w:rFonts w:asciiTheme="majorHAnsi" w:hAnsiTheme="majorHAnsi" w:cstheme="majorHAnsi"/>
          <w:bCs/>
          <w:sz w:val="24"/>
        </w:rPr>
        <w:t>.</w:t>
      </w:r>
    </w:p>
    <w:p w14:paraId="4D953841" w14:textId="77777777" w:rsidR="00F04A61" w:rsidRPr="00A270CB" w:rsidRDefault="00F04A61" w:rsidP="00F04A61">
      <w:pPr>
        <w:pStyle w:val="BodyText"/>
        <w:numPr>
          <w:ilvl w:val="0"/>
          <w:numId w:val="7"/>
        </w:numPr>
        <w:autoSpaceDE/>
        <w:autoSpaceDN/>
        <w:adjustRightInd/>
        <w:ind w:left="360"/>
        <w:jc w:val="both"/>
        <w:rPr>
          <w:rFonts w:asciiTheme="majorHAnsi" w:hAnsiTheme="majorHAnsi" w:cstheme="majorHAnsi"/>
          <w:bCs/>
          <w:sz w:val="24"/>
        </w:rPr>
      </w:pPr>
      <w:r w:rsidRPr="00A270CB">
        <w:rPr>
          <w:rFonts w:asciiTheme="majorHAnsi" w:hAnsiTheme="majorHAnsi" w:cstheme="majorHAnsi"/>
          <w:bCs/>
          <w:sz w:val="24"/>
        </w:rPr>
        <w:t xml:space="preserve">Ensure that the school co-operates with appropriate agencies and </w:t>
      </w:r>
      <w:proofErr w:type="gramStart"/>
      <w:r w:rsidRPr="00A270CB">
        <w:rPr>
          <w:rFonts w:asciiTheme="majorHAnsi" w:hAnsiTheme="majorHAnsi" w:cstheme="majorHAnsi"/>
          <w:bCs/>
          <w:sz w:val="24"/>
        </w:rPr>
        <w:t>risk based</w:t>
      </w:r>
      <w:proofErr w:type="gramEnd"/>
      <w:r w:rsidRPr="00A270CB">
        <w:rPr>
          <w:rFonts w:asciiTheme="majorHAnsi" w:hAnsiTheme="majorHAnsi" w:cstheme="majorHAnsi"/>
          <w:bCs/>
          <w:sz w:val="24"/>
        </w:rPr>
        <w:t xml:space="preserve"> approaches to ensure young people are safeguarded against any potential grooming activities which may attempt to draw them into harmful activities </w:t>
      </w:r>
      <w:proofErr w:type="spellStart"/>
      <w:r w:rsidRPr="00A270CB">
        <w:rPr>
          <w:rFonts w:asciiTheme="majorHAnsi" w:hAnsiTheme="majorHAnsi" w:cstheme="majorHAnsi"/>
          <w:bCs/>
          <w:sz w:val="24"/>
        </w:rPr>
        <w:t>eg</w:t>
      </w:r>
      <w:proofErr w:type="spellEnd"/>
      <w:r w:rsidRPr="00A270CB">
        <w:rPr>
          <w:rFonts w:asciiTheme="majorHAnsi" w:hAnsiTheme="majorHAnsi" w:cstheme="majorHAnsi"/>
          <w:bCs/>
          <w:sz w:val="24"/>
        </w:rPr>
        <w:t xml:space="preserve"> CSE, </w:t>
      </w:r>
      <w:proofErr w:type="spellStart"/>
      <w:r w:rsidRPr="00A270CB">
        <w:rPr>
          <w:rFonts w:asciiTheme="majorHAnsi" w:hAnsiTheme="majorHAnsi" w:cstheme="majorHAnsi"/>
          <w:bCs/>
          <w:sz w:val="24"/>
        </w:rPr>
        <w:t>Radicalisation</w:t>
      </w:r>
      <w:proofErr w:type="spellEnd"/>
      <w:r w:rsidRPr="00A270CB">
        <w:rPr>
          <w:rFonts w:asciiTheme="majorHAnsi" w:hAnsiTheme="majorHAnsi" w:cstheme="majorHAnsi"/>
          <w:bCs/>
          <w:sz w:val="24"/>
        </w:rPr>
        <w:t xml:space="preserve"> and Extremism, </w:t>
      </w:r>
      <w:proofErr w:type="spellStart"/>
      <w:r w:rsidRPr="00A270CB">
        <w:rPr>
          <w:rFonts w:asciiTheme="majorHAnsi" w:hAnsiTheme="majorHAnsi" w:cstheme="majorHAnsi"/>
          <w:bCs/>
          <w:sz w:val="24"/>
        </w:rPr>
        <w:t>Honour</w:t>
      </w:r>
      <w:proofErr w:type="spellEnd"/>
      <w:r w:rsidRPr="00A270CB">
        <w:rPr>
          <w:rFonts w:asciiTheme="majorHAnsi" w:hAnsiTheme="majorHAnsi" w:cstheme="majorHAnsi"/>
          <w:bCs/>
          <w:sz w:val="24"/>
        </w:rPr>
        <w:t xml:space="preserve"> Based Violence, FGM, Forced Marriage</w:t>
      </w:r>
    </w:p>
    <w:p w14:paraId="709BEC4D" w14:textId="77777777" w:rsidR="00F04A61" w:rsidRPr="00A270CB" w:rsidRDefault="00F04A61" w:rsidP="00F04A61">
      <w:pPr>
        <w:pStyle w:val="BodyText"/>
        <w:ind w:hanging="567"/>
        <w:jc w:val="both"/>
        <w:rPr>
          <w:rFonts w:asciiTheme="majorHAnsi" w:hAnsiTheme="majorHAnsi" w:cstheme="majorHAnsi"/>
          <w:bCs/>
          <w:sz w:val="24"/>
        </w:rPr>
      </w:pPr>
    </w:p>
    <w:p w14:paraId="28C54C3F" w14:textId="77777777" w:rsidR="00F04A61" w:rsidRPr="00A270CB" w:rsidRDefault="00F04A61" w:rsidP="00F04A61">
      <w:pPr>
        <w:pStyle w:val="BodyText"/>
        <w:jc w:val="both"/>
        <w:rPr>
          <w:rFonts w:asciiTheme="majorHAnsi" w:hAnsiTheme="majorHAnsi" w:cstheme="majorHAnsi"/>
          <w:bCs/>
          <w:sz w:val="24"/>
        </w:rPr>
      </w:pPr>
      <w:r w:rsidRPr="00A270CB">
        <w:rPr>
          <w:rFonts w:asciiTheme="majorHAnsi" w:hAnsiTheme="majorHAnsi" w:cstheme="majorHAnsi"/>
          <w:sz w:val="24"/>
        </w:rPr>
        <w:lastRenderedPageBreak/>
        <w:t>7.2   The Governing Body</w:t>
      </w:r>
      <w:r w:rsidRPr="00A270CB">
        <w:rPr>
          <w:rFonts w:asciiTheme="majorHAnsi" w:hAnsiTheme="majorHAnsi" w:cstheme="majorHAnsi"/>
          <w:bCs/>
          <w:sz w:val="24"/>
        </w:rPr>
        <w:t xml:space="preserve"> of the school will ensure that:</w:t>
      </w:r>
    </w:p>
    <w:p w14:paraId="340AD38C" w14:textId="77777777" w:rsidR="00F04A61" w:rsidRPr="00A270CB" w:rsidRDefault="00F04A61" w:rsidP="00F04A61">
      <w:pPr>
        <w:pStyle w:val="BodyText"/>
        <w:ind w:hanging="567"/>
        <w:jc w:val="both"/>
        <w:rPr>
          <w:rFonts w:asciiTheme="majorHAnsi" w:hAnsiTheme="majorHAnsi" w:cstheme="majorHAnsi"/>
          <w:bCs/>
          <w:sz w:val="24"/>
        </w:rPr>
      </w:pPr>
    </w:p>
    <w:p w14:paraId="1E62605A"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 member of the Governing Body is identified as the designated governor for Safeguarding and receives appropriate training.  The identified governor will provide the governing body with appropriate information about safeguarding and will liaise with the designated member of staff.</w:t>
      </w:r>
    </w:p>
    <w:p w14:paraId="3F1722E7"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 senior member of the school’s leadership team is designated to take lead responsibility for safeguarding within the school.</w:t>
      </w:r>
    </w:p>
    <w:p w14:paraId="75A2D952"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The school’s safeguarding policy is regularly reviewed and </w:t>
      </w:r>
      <w:proofErr w:type="gramStart"/>
      <w:r w:rsidRPr="00A270CB">
        <w:rPr>
          <w:rFonts w:asciiTheme="majorHAnsi" w:hAnsiTheme="majorHAnsi" w:cstheme="majorHAnsi"/>
          <w:bCs/>
          <w:sz w:val="24"/>
        </w:rPr>
        <w:t>updated</w:t>
      </w:r>
      <w:proofErr w:type="gramEnd"/>
      <w:r w:rsidRPr="00A270CB">
        <w:rPr>
          <w:rFonts w:asciiTheme="majorHAnsi" w:hAnsiTheme="majorHAnsi" w:cstheme="majorHAnsi"/>
          <w:bCs/>
          <w:sz w:val="24"/>
        </w:rPr>
        <w:t xml:space="preserve"> and the school complies with local safeguarding procedures.</w:t>
      </w:r>
    </w:p>
    <w:p w14:paraId="03782417"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The school operates safe recruitment and selection practices including appropriate use of references and checks on new staff and volunteers.</w:t>
      </w:r>
    </w:p>
    <w:p w14:paraId="330D3F3A"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Procedures are in place for dealing with allegations of abuse against members of staff and volunteers and these are in line with Local Authority procedures.</w:t>
      </w:r>
    </w:p>
    <w:p w14:paraId="1E3F68BE"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All staff and volunteers who have regular contact with children and young people receive appropriate training and information about the school’s safeguarding processes as part of induction.</w:t>
      </w:r>
    </w:p>
    <w:p w14:paraId="01A1FE3E" w14:textId="77777777" w:rsidR="00F04A61" w:rsidRPr="00A270CB" w:rsidRDefault="00F04A61" w:rsidP="00F04A61">
      <w:pPr>
        <w:pStyle w:val="BodyText"/>
        <w:numPr>
          <w:ilvl w:val="0"/>
          <w:numId w:val="6"/>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Ensure that the school co-operates with appropriate agencies and </w:t>
      </w:r>
      <w:proofErr w:type="gramStart"/>
      <w:r w:rsidRPr="00A270CB">
        <w:rPr>
          <w:rFonts w:asciiTheme="majorHAnsi" w:hAnsiTheme="majorHAnsi" w:cstheme="majorHAnsi"/>
          <w:bCs/>
          <w:sz w:val="24"/>
        </w:rPr>
        <w:t>risk based</w:t>
      </w:r>
      <w:proofErr w:type="gramEnd"/>
      <w:r w:rsidRPr="00A270CB">
        <w:rPr>
          <w:rFonts w:asciiTheme="majorHAnsi" w:hAnsiTheme="majorHAnsi" w:cstheme="majorHAnsi"/>
          <w:bCs/>
          <w:sz w:val="24"/>
        </w:rPr>
        <w:t xml:space="preserve"> approaches to ensure young people are safeguarded against any potential grooming activities which may attempt to draw them into harmful activities </w:t>
      </w:r>
      <w:proofErr w:type="spellStart"/>
      <w:r w:rsidRPr="00A270CB">
        <w:rPr>
          <w:rFonts w:asciiTheme="majorHAnsi" w:hAnsiTheme="majorHAnsi" w:cstheme="majorHAnsi"/>
          <w:bCs/>
          <w:sz w:val="24"/>
        </w:rPr>
        <w:t>eg</w:t>
      </w:r>
      <w:proofErr w:type="spellEnd"/>
      <w:r w:rsidRPr="00A270CB">
        <w:rPr>
          <w:rFonts w:asciiTheme="majorHAnsi" w:hAnsiTheme="majorHAnsi" w:cstheme="majorHAnsi"/>
          <w:bCs/>
          <w:sz w:val="24"/>
        </w:rPr>
        <w:t xml:space="preserve"> CSE </w:t>
      </w:r>
      <w:proofErr w:type="spellStart"/>
      <w:r w:rsidRPr="00A270CB">
        <w:rPr>
          <w:rFonts w:asciiTheme="majorHAnsi" w:hAnsiTheme="majorHAnsi" w:cstheme="majorHAnsi"/>
          <w:bCs/>
          <w:sz w:val="24"/>
        </w:rPr>
        <w:t>Radicalisation</w:t>
      </w:r>
      <w:proofErr w:type="spellEnd"/>
      <w:r w:rsidRPr="00A270CB">
        <w:rPr>
          <w:rFonts w:asciiTheme="majorHAnsi" w:hAnsiTheme="majorHAnsi" w:cstheme="majorHAnsi"/>
          <w:bCs/>
          <w:sz w:val="24"/>
        </w:rPr>
        <w:t xml:space="preserve"> and Extremism, </w:t>
      </w:r>
      <w:proofErr w:type="spellStart"/>
      <w:r w:rsidRPr="00A270CB">
        <w:rPr>
          <w:rFonts w:asciiTheme="majorHAnsi" w:hAnsiTheme="majorHAnsi" w:cstheme="majorHAnsi"/>
          <w:bCs/>
          <w:sz w:val="24"/>
        </w:rPr>
        <w:t>Honour</w:t>
      </w:r>
      <w:proofErr w:type="spellEnd"/>
      <w:r w:rsidRPr="00A270CB">
        <w:rPr>
          <w:rFonts w:asciiTheme="majorHAnsi" w:hAnsiTheme="majorHAnsi" w:cstheme="majorHAnsi"/>
          <w:bCs/>
          <w:sz w:val="24"/>
        </w:rPr>
        <w:t xml:space="preserve"> Based Violence, FGM, Forced Marriage.</w:t>
      </w:r>
    </w:p>
    <w:p w14:paraId="3EA3535C" w14:textId="77777777" w:rsidR="00F04A61" w:rsidRPr="00A270CB" w:rsidRDefault="00F04A61" w:rsidP="00F04A61">
      <w:pPr>
        <w:pStyle w:val="BodyText"/>
        <w:tabs>
          <w:tab w:val="left" w:pos="1380"/>
        </w:tabs>
        <w:autoSpaceDE/>
        <w:autoSpaceDN/>
        <w:adjustRightInd/>
        <w:ind w:left="360"/>
        <w:jc w:val="both"/>
        <w:rPr>
          <w:rFonts w:asciiTheme="majorHAnsi" w:hAnsiTheme="majorHAnsi" w:cstheme="majorHAnsi"/>
          <w:b/>
          <w:bCs/>
          <w:sz w:val="24"/>
        </w:rPr>
      </w:pPr>
      <w:r w:rsidRPr="00A270CB">
        <w:rPr>
          <w:rFonts w:asciiTheme="majorHAnsi" w:hAnsiTheme="majorHAnsi" w:cstheme="majorHAnsi"/>
          <w:bCs/>
          <w:sz w:val="24"/>
        </w:rPr>
        <w:tab/>
      </w:r>
    </w:p>
    <w:p w14:paraId="179BC7ED" w14:textId="04430257" w:rsidR="00F04A61" w:rsidRPr="00A270CB" w:rsidRDefault="00F04A61" w:rsidP="00A270CB">
      <w:pPr>
        <w:rPr>
          <w:rFonts w:asciiTheme="majorHAnsi" w:hAnsiTheme="majorHAnsi" w:cstheme="majorHAnsi"/>
        </w:rPr>
      </w:pPr>
      <w:proofErr w:type="gramStart"/>
      <w:r w:rsidRPr="00A270CB">
        <w:rPr>
          <w:rFonts w:asciiTheme="majorHAnsi" w:hAnsiTheme="majorHAnsi" w:cstheme="majorHAnsi"/>
        </w:rPr>
        <w:t>7.3  The</w:t>
      </w:r>
      <w:proofErr w:type="gramEnd"/>
      <w:r w:rsidRPr="00A270CB">
        <w:rPr>
          <w:rFonts w:asciiTheme="majorHAnsi" w:hAnsiTheme="majorHAnsi" w:cstheme="majorHAnsi"/>
        </w:rPr>
        <w:t xml:space="preserve"> Designated Senior Member of Staff for Child Protection has a specific responsibility for championing the importance of safeguarding and promoting the welfare of children and young people registered in the school. The Designated Person will:</w:t>
      </w:r>
    </w:p>
    <w:p w14:paraId="4E519561" w14:textId="77777777" w:rsidR="00F04A61" w:rsidRPr="00A270CB" w:rsidRDefault="00F04A61" w:rsidP="00F04A61">
      <w:pPr>
        <w:pStyle w:val="BodyText"/>
        <w:numPr>
          <w:ilvl w:val="0"/>
          <w:numId w:val="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Act as the first point of contact with regards to all safeguarding matters.</w:t>
      </w:r>
    </w:p>
    <w:p w14:paraId="2ADC929D" w14:textId="77777777" w:rsidR="00F04A61" w:rsidRPr="00A270CB" w:rsidRDefault="00F04A61" w:rsidP="00F04A61">
      <w:pPr>
        <w:pStyle w:val="BodyText"/>
        <w:numPr>
          <w:ilvl w:val="0"/>
          <w:numId w:val="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Attend up-dated training every two years.</w:t>
      </w:r>
    </w:p>
    <w:p w14:paraId="6AF16BD9" w14:textId="77777777" w:rsidR="00F04A61" w:rsidRPr="00A270CB" w:rsidRDefault="00F04A61" w:rsidP="00F04A61">
      <w:pPr>
        <w:pStyle w:val="BodyText"/>
        <w:numPr>
          <w:ilvl w:val="0"/>
          <w:numId w:val="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Provide relevant information to the LA on how the school carries out its safeguarding duties.</w:t>
      </w:r>
    </w:p>
    <w:p w14:paraId="4AC3435E" w14:textId="77777777" w:rsidR="00F04A61" w:rsidRPr="00A270CB" w:rsidRDefault="00F04A61" w:rsidP="00F04A61">
      <w:pPr>
        <w:pStyle w:val="BodyText"/>
        <w:numPr>
          <w:ilvl w:val="0"/>
          <w:numId w:val="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Provide support and training for staff and volunteers</w:t>
      </w:r>
    </w:p>
    <w:p w14:paraId="3FFC3767" w14:textId="13520088" w:rsidR="00F04A61" w:rsidRPr="00A270CB" w:rsidRDefault="00F04A61" w:rsidP="00F04A61">
      <w:pPr>
        <w:pStyle w:val="BodyText"/>
        <w:numPr>
          <w:ilvl w:val="0"/>
          <w:numId w:val="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Ensure that the </w:t>
      </w:r>
      <w:proofErr w:type="gramStart"/>
      <w:r w:rsidRPr="00A270CB">
        <w:rPr>
          <w:rFonts w:asciiTheme="majorHAnsi" w:hAnsiTheme="majorHAnsi" w:cstheme="majorHAnsi"/>
          <w:bCs/>
          <w:sz w:val="24"/>
        </w:rPr>
        <w:t>schools</w:t>
      </w:r>
      <w:proofErr w:type="gramEnd"/>
      <w:r w:rsidRPr="00A270CB">
        <w:rPr>
          <w:rFonts w:asciiTheme="majorHAnsi" w:hAnsiTheme="majorHAnsi" w:cstheme="majorHAnsi"/>
          <w:bCs/>
          <w:sz w:val="24"/>
        </w:rPr>
        <w:t xml:space="preserve"> actions are in line with the </w:t>
      </w:r>
      <w:r w:rsidRPr="00A270CB">
        <w:rPr>
          <w:rFonts w:asciiTheme="majorHAnsi" w:hAnsiTheme="majorHAnsi" w:cstheme="majorHAnsi"/>
          <w:b/>
          <w:bCs/>
          <w:sz w:val="24"/>
        </w:rPr>
        <w:t>Doncaster Safeguarding Children Partnership (DSCP)</w:t>
      </w:r>
      <w:r w:rsidRPr="00A270CB">
        <w:rPr>
          <w:rFonts w:asciiTheme="majorHAnsi" w:hAnsiTheme="majorHAnsi" w:cstheme="majorHAnsi"/>
          <w:bCs/>
          <w:sz w:val="24"/>
        </w:rPr>
        <w:t xml:space="preserve"> Safeguarding Inter-Agency Procedures.  (Guidance</w:t>
      </w:r>
      <w:r w:rsidR="00A270CB" w:rsidRPr="00A270CB">
        <w:rPr>
          <w:rFonts w:asciiTheme="majorHAnsi" w:hAnsiTheme="majorHAnsi" w:cstheme="majorHAnsi"/>
          <w:bCs/>
          <w:sz w:val="24"/>
        </w:rPr>
        <w:t xml:space="preserve"> </w:t>
      </w:r>
      <w:r w:rsidRPr="00A270CB">
        <w:rPr>
          <w:rFonts w:asciiTheme="majorHAnsi" w:hAnsiTheme="majorHAnsi" w:cstheme="majorHAnsi"/>
          <w:sz w:val="24"/>
        </w:rPr>
        <w:t>on</w:t>
      </w:r>
      <w:r w:rsidR="00A270CB" w:rsidRPr="00A270CB">
        <w:rPr>
          <w:rFonts w:asciiTheme="majorHAnsi" w:hAnsiTheme="majorHAnsi" w:cstheme="majorHAnsi"/>
          <w:sz w:val="24"/>
        </w:rPr>
        <w:t xml:space="preserve"> </w:t>
      </w:r>
      <w:r w:rsidRPr="00A270CB">
        <w:rPr>
          <w:rFonts w:asciiTheme="majorHAnsi" w:hAnsiTheme="majorHAnsi" w:cstheme="majorHAnsi"/>
          <w:sz w:val="24"/>
        </w:rPr>
        <w:t xml:space="preserve">these procedures may be found on </w:t>
      </w:r>
      <w:r w:rsidRPr="00A270CB">
        <w:rPr>
          <w:rFonts w:asciiTheme="majorHAnsi" w:hAnsiTheme="majorHAnsi" w:cstheme="majorHAnsi"/>
          <w:bCs/>
          <w:sz w:val="24"/>
        </w:rPr>
        <w:t>http://doncasterscb.proceduresonline.com/pdf)</w:t>
      </w:r>
    </w:p>
    <w:p w14:paraId="49E6447B"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Support staff to make effective referrals to the Children and Families Services and any other agencies where there are concerns about the welfare of a child.</w:t>
      </w:r>
    </w:p>
    <w:p w14:paraId="21DE0943"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Keep copies of all referrals to Children and Families Services and any other agencies related to safeguarding children.</w:t>
      </w:r>
    </w:p>
    <w:p w14:paraId="5E161C5D"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Ensure that all staff and volunteers receive information on safeguarding policies and procedures from the point of induction.</w:t>
      </w:r>
    </w:p>
    <w:p w14:paraId="114B1180"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Ensure that any staff with specific responsibility for safeguarding children receive the appropriate training to undertake this role.</w:t>
      </w:r>
    </w:p>
    <w:p w14:paraId="07EB1CB1"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lastRenderedPageBreak/>
        <w:t xml:space="preserve">Manage and keep secure the school’s safeguarding records. </w:t>
      </w:r>
    </w:p>
    <w:p w14:paraId="61B866D3"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t>Ensure that all staff and volunteers understand and are aware of the school’s reporting and recording procedures and are clear about what to do if they have a concern about a child.</w:t>
      </w:r>
    </w:p>
    <w:p w14:paraId="7A4D9327"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t>Liaise with the Headteacher about any safeguarding issues.</w:t>
      </w:r>
    </w:p>
    <w:p w14:paraId="0D132B98"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t xml:space="preserve">Ensure that the Safeguarding Policy is regularly reviewed and </w:t>
      </w:r>
      <w:proofErr w:type="gramStart"/>
      <w:r w:rsidRPr="00A270CB">
        <w:rPr>
          <w:rFonts w:asciiTheme="majorHAnsi" w:hAnsiTheme="majorHAnsi" w:cstheme="majorHAnsi"/>
          <w:bCs/>
          <w:sz w:val="24"/>
        </w:rPr>
        <w:t>up-dated</w:t>
      </w:r>
      <w:proofErr w:type="gramEnd"/>
      <w:r w:rsidRPr="00A270CB">
        <w:rPr>
          <w:rFonts w:asciiTheme="majorHAnsi" w:hAnsiTheme="majorHAnsi" w:cstheme="majorHAnsi"/>
          <w:bCs/>
          <w:sz w:val="24"/>
        </w:rPr>
        <w:t xml:space="preserve">. </w:t>
      </w:r>
    </w:p>
    <w:p w14:paraId="337C1367"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t>Keep up to date with changes in local policy and procedures and are aware of any guidance issued by the DfE concerning Safeguarding.</w:t>
      </w:r>
    </w:p>
    <w:p w14:paraId="3A011E33" w14:textId="77777777" w:rsidR="00F04A61" w:rsidRPr="00A270CB" w:rsidRDefault="00F04A61" w:rsidP="00F04A61">
      <w:pPr>
        <w:pStyle w:val="BodyText"/>
        <w:numPr>
          <w:ilvl w:val="0"/>
          <w:numId w:val="4"/>
        </w:numPr>
        <w:autoSpaceDE/>
        <w:autoSpaceDN/>
        <w:adjustRightInd/>
        <w:jc w:val="both"/>
        <w:rPr>
          <w:rFonts w:asciiTheme="majorHAnsi" w:hAnsiTheme="majorHAnsi" w:cstheme="majorHAnsi"/>
          <w:sz w:val="24"/>
        </w:rPr>
      </w:pPr>
      <w:r w:rsidRPr="00A270CB">
        <w:rPr>
          <w:rFonts w:asciiTheme="majorHAnsi" w:hAnsiTheme="majorHAnsi" w:cstheme="majorHAnsi"/>
          <w:bCs/>
          <w:sz w:val="24"/>
        </w:rPr>
        <w:t>Send a pupil’s child protection or safeguarding file separately from the main file to a new establishment if a pupil leaves the school. Keep a copy of the file.</w:t>
      </w:r>
    </w:p>
    <w:p w14:paraId="57F064D1" w14:textId="77777777" w:rsidR="00F04A61" w:rsidRPr="00A270CB" w:rsidRDefault="00F04A61" w:rsidP="00F04A61">
      <w:pPr>
        <w:pStyle w:val="ListParagraph"/>
        <w:numPr>
          <w:ilvl w:val="0"/>
          <w:numId w:val="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be aware of pupils who have a social worker</w:t>
      </w:r>
    </w:p>
    <w:p w14:paraId="3C587B0B" w14:textId="77777777" w:rsidR="00F04A61" w:rsidRPr="00A270CB" w:rsidRDefault="00F04A61" w:rsidP="00F04A61">
      <w:pPr>
        <w:pStyle w:val="ListParagraph"/>
        <w:numPr>
          <w:ilvl w:val="0"/>
          <w:numId w:val="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help promote educational outcomes by sharing the information about the welfare, safeguarding and child protection issues with teachers and school and college leadership staff.</w:t>
      </w:r>
    </w:p>
    <w:p w14:paraId="032BB65B" w14:textId="4E569340" w:rsidR="00F04A61" w:rsidRPr="00687646" w:rsidRDefault="00F04A61" w:rsidP="00F04A61">
      <w:pPr>
        <w:pStyle w:val="BodyText"/>
        <w:jc w:val="both"/>
        <w:rPr>
          <w:rFonts w:asciiTheme="majorHAnsi" w:hAnsiTheme="majorHAnsi" w:cstheme="majorHAnsi"/>
          <w:b/>
          <w:sz w:val="24"/>
        </w:rPr>
      </w:pPr>
      <w:r w:rsidRPr="00A270CB">
        <w:rPr>
          <w:rFonts w:asciiTheme="majorHAnsi" w:hAnsiTheme="majorHAnsi" w:cstheme="majorHAnsi"/>
          <w:b/>
          <w:sz w:val="24"/>
        </w:rPr>
        <w:t xml:space="preserve">     </w:t>
      </w:r>
    </w:p>
    <w:p w14:paraId="3EFF78A8" w14:textId="77777777" w:rsidR="00F04A61" w:rsidRPr="00A270CB" w:rsidRDefault="00F04A61" w:rsidP="00F04A61">
      <w:pPr>
        <w:pStyle w:val="BodyText"/>
        <w:numPr>
          <w:ilvl w:val="0"/>
          <w:numId w:val="9"/>
        </w:numPr>
        <w:tabs>
          <w:tab w:val="num" w:pos="600"/>
        </w:tabs>
        <w:autoSpaceDE/>
        <w:autoSpaceDN/>
        <w:adjustRightInd/>
        <w:jc w:val="both"/>
        <w:rPr>
          <w:rFonts w:asciiTheme="majorHAnsi" w:hAnsiTheme="majorHAnsi" w:cstheme="majorHAnsi"/>
          <w:b/>
          <w:sz w:val="24"/>
        </w:rPr>
      </w:pPr>
      <w:r w:rsidRPr="00A270CB">
        <w:rPr>
          <w:rFonts w:asciiTheme="majorHAnsi" w:hAnsiTheme="majorHAnsi" w:cstheme="majorHAnsi"/>
          <w:b/>
          <w:sz w:val="24"/>
        </w:rPr>
        <w:t>SAFE RECRUITMENT AND SELECTION OF STAFF</w:t>
      </w:r>
    </w:p>
    <w:p w14:paraId="69C49654" w14:textId="77777777" w:rsidR="00F04A61" w:rsidRPr="00A270CB" w:rsidRDefault="00F04A61" w:rsidP="00F04A61">
      <w:pPr>
        <w:pStyle w:val="BodyText"/>
        <w:tabs>
          <w:tab w:val="num" w:pos="600"/>
        </w:tabs>
        <w:ind w:left="720"/>
        <w:jc w:val="both"/>
        <w:rPr>
          <w:rFonts w:asciiTheme="majorHAnsi" w:hAnsiTheme="majorHAnsi" w:cstheme="majorHAnsi"/>
          <w:sz w:val="24"/>
        </w:rPr>
      </w:pPr>
      <w:r w:rsidRPr="00A270CB">
        <w:rPr>
          <w:rFonts w:asciiTheme="majorHAnsi" w:hAnsiTheme="majorHAnsi" w:cstheme="majorHAnsi"/>
          <w:sz w:val="24"/>
        </w:rPr>
        <w:t xml:space="preserve">8.1 </w:t>
      </w:r>
      <w:r w:rsidRPr="00A270CB">
        <w:rPr>
          <w:rFonts w:asciiTheme="majorHAnsi" w:hAnsiTheme="majorHAnsi" w:cstheme="majorHAnsi"/>
          <w:sz w:val="24"/>
        </w:rPr>
        <w:tab/>
        <w:t>The school’s recruitment and selection policies and processes adhere to the DfE guidance “Keeping Children Safe in Education” September 2020.</w:t>
      </w:r>
    </w:p>
    <w:p w14:paraId="35C8086E" w14:textId="3CBFF1E2" w:rsidR="00F04A61" w:rsidRDefault="00F04A61" w:rsidP="00F04A61">
      <w:pPr>
        <w:pStyle w:val="BodyText"/>
        <w:tabs>
          <w:tab w:val="num" w:pos="600"/>
        </w:tabs>
        <w:autoSpaceDE/>
        <w:autoSpaceDN/>
        <w:adjustRightInd/>
        <w:ind w:left="720"/>
        <w:jc w:val="both"/>
        <w:rPr>
          <w:rFonts w:asciiTheme="majorHAnsi" w:hAnsiTheme="majorHAnsi" w:cstheme="majorHAnsi"/>
          <w:sz w:val="24"/>
        </w:rPr>
      </w:pPr>
      <w:r w:rsidRPr="00A270CB">
        <w:rPr>
          <w:rFonts w:asciiTheme="majorHAnsi" w:hAnsiTheme="majorHAnsi" w:cstheme="majorHAnsi"/>
          <w:sz w:val="24"/>
        </w:rPr>
        <w:t xml:space="preserve">8.2   The Head teacher and governing body will ensure that all external staff and </w:t>
      </w:r>
      <w:r w:rsidRPr="00687646">
        <w:rPr>
          <w:rFonts w:asciiTheme="majorHAnsi" w:hAnsiTheme="majorHAnsi" w:cstheme="majorHAnsi"/>
          <w:color w:val="auto"/>
          <w:sz w:val="24"/>
        </w:rPr>
        <w:t>volunteers (</w:t>
      </w:r>
      <w:r w:rsidRPr="00A270CB">
        <w:rPr>
          <w:rFonts w:asciiTheme="majorHAnsi" w:hAnsiTheme="majorHAnsi" w:cstheme="majorHAnsi"/>
          <w:sz w:val="24"/>
        </w:rPr>
        <w:t>see file for process involving regular volunteers) using    the school site will have been vetted and checked.</w:t>
      </w:r>
    </w:p>
    <w:p w14:paraId="57A7022F" w14:textId="44C70801" w:rsidR="00E5195C" w:rsidRPr="00E5195C" w:rsidRDefault="00E5195C" w:rsidP="00E5195C">
      <w:pPr>
        <w:rPr>
          <w:b/>
          <w:bCs/>
          <w:sz w:val="28"/>
          <w:szCs w:val="28"/>
        </w:rPr>
      </w:pPr>
      <w:r>
        <w:rPr>
          <w:rFonts w:asciiTheme="majorHAnsi" w:hAnsiTheme="majorHAnsi" w:cstheme="majorHAnsi"/>
        </w:rPr>
        <w:t xml:space="preserve">             8.3 Amendment - </w:t>
      </w:r>
      <w:r w:rsidRPr="00E5195C">
        <w:rPr>
          <w:rFonts w:ascii="Arial" w:hAnsi="Arial" w:cs="Arial"/>
          <w:sz w:val="22"/>
          <w:szCs w:val="22"/>
        </w:rPr>
        <w:t>Changes to Criminal Records system</w:t>
      </w:r>
    </w:p>
    <w:p w14:paraId="3D0BB1B9" w14:textId="77777777" w:rsidR="00E5195C" w:rsidRDefault="00E5195C" w:rsidP="00E5195C">
      <w:pPr>
        <w:pStyle w:val="ListParagraph"/>
        <w:numPr>
          <w:ilvl w:val="0"/>
          <w:numId w:val="46"/>
        </w:numPr>
        <w:jc w:val="left"/>
      </w:pPr>
      <w:r>
        <w:t>Was enacted into law on 28</w:t>
      </w:r>
      <w:r w:rsidRPr="000A5BD8">
        <w:rPr>
          <w:vertAlign w:val="superscript"/>
        </w:rPr>
        <w:t>th</w:t>
      </w:r>
      <w:r>
        <w:t xml:space="preserve"> Nov 2020</w:t>
      </w:r>
    </w:p>
    <w:p w14:paraId="04ADC839" w14:textId="77777777" w:rsidR="00E5195C" w:rsidRDefault="00E5195C" w:rsidP="00E5195C">
      <w:pPr>
        <w:pStyle w:val="ListParagraph"/>
        <w:numPr>
          <w:ilvl w:val="0"/>
          <w:numId w:val="46"/>
        </w:numPr>
        <w:jc w:val="left"/>
      </w:pPr>
      <w:r>
        <w:t>Cautions by under 18 ‘s no longer disclosed</w:t>
      </w:r>
    </w:p>
    <w:p w14:paraId="19E6E729" w14:textId="77777777" w:rsidR="00E5195C" w:rsidRDefault="00E5195C" w:rsidP="00E5195C">
      <w:pPr>
        <w:pStyle w:val="ListParagraph"/>
        <w:numPr>
          <w:ilvl w:val="0"/>
          <w:numId w:val="46"/>
        </w:numPr>
        <w:jc w:val="left"/>
      </w:pPr>
      <w:r>
        <w:t>Multiple convictions rule removed</w:t>
      </w:r>
    </w:p>
    <w:p w14:paraId="4A3EC911" w14:textId="228AD70C" w:rsidR="00E5195C" w:rsidRDefault="00E5195C" w:rsidP="00E5195C">
      <w:pPr>
        <w:pStyle w:val="ListParagraph"/>
        <w:numPr>
          <w:ilvl w:val="0"/>
          <w:numId w:val="46"/>
        </w:numPr>
        <w:jc w:val="left"/>
      </w:pPr>
      <w:r>
        <w:t>Candidates must have information on where to get independent advice</w:t>
      </w:r>
    </w:p>
    <w:p w14:paraId="0D01F284" w14:textId="77777777" w:rsidR="00E5195C" w:rsidRPr="008E3FA6" w:rsidRDefault="00E5195C" w:rsidP="00E5195C">
      <w:pPr>
        <w:shd w:val="clear" w:color="auto" w:fill="FFFFFF"/>
        <w:spacing w:after="0"/>
        <w:textAlignment w:val="baseline"/>
        <w:rPr>
          <w:rFonts w:ascii="Arial" w:eastAsia="Times New Roman" w:hAnsi="Arial" w:cs="Arial"/>
          <w:color w:val="201F1E"/>
          <w:sz w:val="23"/>
          <w:szCs w:val="23"/>
          <w:lang w:eastAsia="en-GB"/>
        </w:rPr>
      </w:pPr>
      <w:r w:rsidRPr="00E5195C">
        <w:rPr>
          <w:rFonts w:ascii="Arial" w:hAnsi="Arial" w:cs="Arial"/>
        </w:rPr>
        <w:t xml:space="preserve">     8.4 </w:t>
      </w:r>
      <w:r w:rsidRPr="008E3FA6">
        <w:rPr>
          <w:rFonts w:ascii="Arial" w:eastAsia="Times New Roman" w:hAnsi="Arial" w:cs="Arial"/>
          <w:color w:val="201F1E"/>
          <w:sz w:val="23"/>
          <w:szCs w:val="23"/>
          <w:lang w:eastAsia="en-GB"/>
        </w:rPr>
        <w:t xml:space="preserve">Supply </w:t>
      </w:r>
      <w:proofErr w:type="gramStart"/>
      <w:r w:rsidRPr="008E3FA6">
        <w:rPr>
          <w:rFonts w:ascii="Arial" w:eastAsia="Times New Roman" w:hAnsi="Arial" w:cs="Arial"/>
          <w:color w:val="201F1E"/>
          <w:sz w:val="23"/>
          <w:szCs w:val="23"/>
          <w:lang w:eastAsia="en-GB"/>
        </w:rPr>
        <w:t>teachers  PARA</w:t>
      </w:r>
      <w:proofErr w:type="gramEnd"/>
      <w:r w:rsidRPr="008E3FA6">
        <w:rPr>
          <w:rFonts w:ascii="Arial" w:eastAsia="Times New Roman" w:hAnsi="Arial" w:cs="Arial"/>
          <w:color w:val="201F1E"/>
          <w:sz w:val="23"/>
          <w:szCs w:val="23"/>
          <w:lang w:eastAsia="en-GB"/>
        </w:rPr>
        <w:t xml:space="preserve"> 214. </w:t>
      </w:r>
    </w:p>
    <w:p w14:paraId="2AAF35F5" w14:textId="254496F4" w:rsidR="00E5195C" w:rsidRPr="00E5195C" w:rsidRDefault="00E5195C" w:rsidP="00E5195C">
      <w:pPr>
        <w:shd w:val="clear" w:color="auto" w:fill="FFFFFF"/>
        <w:spacing w:after="0"/>
        <w:textAlignment w:val="baseline"/>
        <w:rPr>
          <w:rFonts w:ascii="Arial" w:eastAsia="Times New Roman" w:hAnsi="Arial" w:cs="Arial"/>
          <w:color w:val="201F1E"/>
          <w:sz w:val="23"/>
          <w:szCs w:val="23"/>
          <w:lang w:eastAsia="en-GB"/>
        </w:rPr>
      </w:pPr>
      <w:r w:rsidRPr="008E3FA6">
        <w:rPr>
          <w:rFonts w:ascii="Arial" w:eastAsia="Times New Roman" w:hAnsi="Arial" w:cs="Arial"/>
          <w:color w:val="201F1E"/>
          <w:sz w:val="23"/>
          <w:szCs w:val="23"/>
          <w:lang w:eastAsia="en-GB"/>
        </w:rPr>
        <w:t xml:space="preserve">In some circumstances schools and colleges will have to consider an allegation against an individual not directly employed by them, where its disciplinary procedures do not fully apply, for example, supply teachers provided by an employment agency or business (referred to in this section as ‘the agency’). 215. Whilst schools and colleges are not the employer of supply teachers, they should ensure allegations are dealt with properly. In no circumstances should a school or college decide to cease to use a supply teacher due to safeguarding concerns, without finding out the facts and liaising with the local authority designated officer (LADO) to determine a suitable outcome. Governing bodies and proprietors should discuss with the agency whether it is appropriate to suspend the supply teacher, or redeploy them to another part of the school, whilst they carry out their investigation. 216. Agencies should be fully involved and co-operate in any enquiries from the LADO, police and/or children’s social services. The school or college will usually take the lead because agencies do not have direct access to children or other school staff, so they will not be able to collect the facts when an allegation is made, nor do they have all the relevant information required by the LADO as part of the referral process. Supply teachers, whilst not employed by the school or college, are under </w:t>
      </w:r>
      <w:r w:rsidRPr="008E3FA6">
        <w:rPr>
          <w:rFonts w:ascii="Arial" w:eastAsia="Times New Roman" w:hAnsi="Arial" w:cs="Arial"/>
          <w:color w:val="201F1E"/>
          <w:sz w:val="23"/>
          <w:szCs w:val="23"/>
          <w:lang w:eastAsia="en-GB"/>
        </w:rPr>
        <w:lastRenderedPageBreak/>
        <w:t xml:space="preserve">the supervision, direction and control of the governing body or proprietor when working in the school or college. They should be advised to contact their trade union representative if they have one, or a colleague for support. The allegations management meeting which is often arranged by the LADO should address issues such as information sharing, to ensure that any previous concerns or allegations known to the agency are </w:t>
      </w:r>
      <w:proofErr w:type="gramStart"/>
      <w:r w:rsidRPr="008E3FA6">
        <w:rPr>
          <w:rFonts w:ascii="Arial" w:eastAsia="Times New Roman" w:hAnsi="Arial" w:cs="Arial"/>
          <w:color w:val="201F1E"/>
          <w:sz w:val="23"/>
          <w:szCs w:val="23"/>
          <w:lang w:eastAsia="en-GB"/>
        </w:rPr>
        <w:t>taken into account</w:t>
      </w:r>
      <w:proofErr w:type="gramEnd"/>
      <w:r w:rsidRPr="008E3FA6">
        <w:rPr>
          <w:rFonts w:ascii="Arial" w:eastAsia="Times New Roman" w:hAnsi="Arial" w:cs="Arial"/>
          <w:color w:val="201F1E"/>
          <w:sz w:val="23"/>
          <w:szCs w:val="23"/>
          <w:lang w:eastAsia="en-GB"/>
        </w:rPr>
        <w:t xml:space="preserve"> by the school during the investigation. 217. When using an agency, schools and colleges should inform the agency of its process for managing allegations. This should include inviting the agency’s human resource manager or equivalent to meetings and keeping them up to date with information about its policies</w:t>
      </w:r>
      <w:r>
        <w:rPr>
          <w:rFonts w:ascii="Arial" w:eastAsia="Times New Roman" w:hAnsi="Arial" w:cs="Arial"/>
          <w:color w:val="201F1E"/>
          <w:sz w:val="23"/>
          <w:szCs w:val="23"/>
          <w:lang w:eastAsia="en-GB"/>
        </w:rPr>
        <w:t>.</w:t>
      </w:r>
    </w:p>
    <w:p w14:paraId="55F83DB9" w14:textId="77777777" w:rsidR="00F04A61" w:rsidRPr="00A270CB" w:rsidRDefault="00F04A61" w:rsidP="00F04A61">
      <w:pPr>
        <w:pStyle w:val="BodyText"/>
        <w:tabs>
          <w:tab w:val="num" w:pos="600"/>
        </w:tabs>
        <w:autoSpaceDE/>
        <w:autoSpaceDN/>
        <w:adjustRightInd/>
        <w:ind w:left="720"/>
        <w:jc w:val="both"/>
        <w:rPr>
          <w:rFonts w:asciiTheme="majorHAnsi" w:hAnsiTheme="majorHAnsi" w:cstheme="majorHAnsi"/>
          <w:sz w:val="24"/>
        </w:rPr>
      </w:pPr>
    </w:p>
    <w:p w14:paraId="2F64D346" w14:textId="77777777" w:rsidR="00F04A61" w:rsidRPr="00A270CB" w:rsidRDefault="00F04A61" w:rsidP="00F04A61">
      <w:pPr>
        <w:pStyle w:val="BodyText"/>
        <w:numPr>
          <w:ilvl w:val="0"/>
          <w:numId w:val="9"/>
        </w:numPr>
        <w:tabs>
          <w:tab w:val="num" w:pos="600"/>
        </w:tabs>
        <w:autoSpaceDE/>
        <w:autoSpaceDN/>
        <w:adjustRightInd/>
        <w:jc w:val="both"/>
        <w:rPr>
          <w:rFonts w:asciiTheme="majorHAnsi" w:hAnsiTheme="majorHAnsi" w:cstheme="majorHAnsi"/>
          <w:b/>
          <w:sz w:val="24"/>
        </w:rPr>
      </w:pPr>
      <w:r w:rsidRPr="00A270CB">
        <w:rPr>
          <w:rFonts w:asciiTheme="majorHAnsi" w:hAnsiTheme="majorHAnsi" w:cstheme="majorHAnsi"/>
          <w:b/>
          <w:sz w:val="24"/>
        </w:rPr>
        <w:t>WORKING WITH OTHER AGENCIES</w:t>
      </w:r>
    </w:p>
    <w:p w14:paraId="4A0A01F1" w14:textId="77777777" w:rsidR="00F04A61" w:rsidRPr="00A270CB" w:rsidRDefault="00F04A61" w:rsidP="00F04A61">
      <w:pPr>
        <w:pStyle w:val="BodyText"/>
        <w:jc w:val="both"/>
        <w:rPr>
          <w:rFonts w:asciiTheme="majorHAnsi" w:hAnsiTheme="majorHAnsi" w:cstheme="majorHAnsi"/>
          <w:sz w:val="24"/>
        </w:rPr>
      </w:pPr>
    </w:p>
    <w:p w14:paraId="7CF94866" w14:textId="77777777" w:rsidR="00F04A61" w:rsidRPr="00A270CB" w:rsidRDefault="00F04A61" w:rsidP="00F04A61">
      <w:pPr>
        <w:pStyle w:val="BodyText"/>
        <w:autoSpaceDE/>
        <w:autoSpaceDN/>
        <w:adjustRightInd/>
        <w:jc w:val="both"/>
        <w:rPr>
          <w:rFonts w:asciiTheme="majorHAnsi" w:hAnsiTheme="majorHAnsi" w:cstheme="majorHAnsi"/>
          <w:bCs/>
          <w:sz w:val="24"/>
        </w:rPr>
      </w:pPr>
      <w:r w:rsidRPr="00A270CB">
        <w:rPr>
          <w:rFonts w:asciiTheme="majorHAnsi" w:hAnsiTheme="majorHAnsi" w:cstheme="majorHAnsi"/>
          <w:bCs/>
          <w:sz w:val="24"/>
        </w:rPr>
        <w:t>9.1</w:t>
      </w:r>
      <w:r w:rsidRPr="00A270CB">
        <w:rPr>
          <w:rFonts w:asciiTheme="majorHAnsi" w:hAnsiTheme="majorHAnsi" w:cstheme="majorHAnsi"/>
          <w:b/>
          <w:bCs/>
          <w:sz w:val="24"/>
        </w:rPr>
        <w:t xml:space="preserve"> Our Lady of Mount Carmel RC Primary School </w:t>
      </w:r>
      <w:r w:rsidRPr="00A270CB">
        <w:rPr>
          <w:rFonts w:asciiTheme="majorHAnsi" w:hAnsiTheme="majorHAnsi" w:cstheme="majorHAnsi"/>
          <w:bCs/>
          <w:sz w:val="24"/>
        </w:rPr>
        <w:t xml:space="preserve">has developed effective links with other relevant agencies     and co-operates as required with any enquiries regarding child protection issues. The school will notify social care if: </w:t>
      </w:r>
    </w:p>
    <w:p w14:paraId="025B66B2" w14:textId="77777777" w:rsidR="00F04A61" w:rsidRPr="00A270CB" w:rsidRDefault="00F04A61" w:rsidP="00F04A61">
      <w:pPr>
        <w:pStyle w:val="BodyText"/>
        <w:ind w:left="720"/>
        <w:jc w:val="both"/>
        <w:rPr>
          <w:rFonts w:asciiTheme="majorHAnsi" w:hAnsiTheme="majorHAnsi" w:cstheme="majorHAnsi"/>
          <w:bCs/>
          <w:sz w:val="24"/>
        </w:rPr>
      </w:pPr>
    </w:p>
    <w:p w14:paraId="077F7509" w14:textId="77777777" w:rsidR="00F04A61" w:rsidRPr="00A270CB" w:rsidRDefault="00F04A61" w:rsidP="00F04A61">
      <w:pPr>
        <w:pStyle w:val="BodyText"/>
        <w:numPr>
          <w:ilvl w:val="0"/>
          <w:numId w:val="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 child subject to a child protection plan is about to be permanently excluded.</w:t>
      </w:r>
    </w:p>
    <w:p w14:paraId="3FB9A0DB" w14:textId="77777777" w:rsidR="00F04A61" w:rsidRPr="00A270CB" w:rsidRDefault="00F04A61" w:rsidP="00F04A61">
      <w:pPr>
        <w:pStyle w:val="BodyText"/>
        <w:numPr>
          <w:ilvl w:val="0"/>
          <w:numId w:val="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There is an unexplained absence of a pupil who is subject to a child protection of more than two days from school. </w:t>
      </w:r>
    </w:p>
    <w:p w14:paraId="4F5CC013" w14:textId="77777777" w:rsidR="00F04A61" w:rsidRPr="00A270CB" w:rsidRDefault="00F04A61" w:rsidP="00F04A61">
      <w:pPr>
        <w:pStyle w:val="BodyText"/>
        <w:numPr>
          <w:ilvl w:val="0"/>
          <w:numId w:val="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It has been agreed as part of any child protection plan or core group plan.</w:t>
      </w:r>
    </w:p>
    <w:p w14:paraId="3441713E" w14:textId="77777777" w:rsidR="00F04A61" w:rsidRPr="00A270CB" w:rsidRDefault="00F04A61" w:rsidP="00F04A61">
      <w:pPr>
        <w:pStyle w:val="BodyText"/>
        <w:jc w:val="both"/>
        <w:rPr>
          <w:rFonts w:asciiTheme="majorHAnsi" w:hAnsiTheme="majorHAnsi" w:cstheme="majorHAnsi"/>
          <w:b/>
          <w:bCs/>
          <w:sz w:val="24"/>
        </w:rPr>
      </w:pPr>
    </w:p>
    <w:p w14:paraId="4DA23748" w14:textId="77777777" w:rsidR="00F04A61" w:rsidRPr="00A270CB" w:rsidRDefault="00F04A61" w:rsidP="00F04A61">
      <w:pPr>
        <w:pStyle w:val="BodyText"/>
        <w:numPr>
          <w:ilvl w:val="0"/>
          <w:numId w:val="9"/>
        </w:numPr>
        <w:tabs>
          <w:tab w:val="num" w:pos="600"/>
        </w:tabs>
        <w:autoSpaceDE/>
        <w:autoSpaceDN/>
        <w:adjustRightInd/>
        <w:ind w:hanging="780"/>
        <w:jc w:val="both"/>
        <w:rPr>
          <w:rFonts w:asciiTheme="majorHAnsi" w:hAnsiTheme="majorHAnsi" w:cstheme="majorHAnsi"/>
          <w:b/>
          <w:sz w:val="24"/>
        </w:rPr>
      </w:pPr>
      <w:r w:rsidRPr="00A270CB">
        <w:rPr>
          <w:rFonts w:asciiTheme="majorHAnsi" w:hAnsiTheme="majorHAnsi" w:cstheme="majorHAnsi"/>
          <w:b/>
          <w:sz w:val="24"/>
        </w:rPr>
        <w:t>CONFIDENTIALITY AND INFORMATION SHARING</w:t>
      </w:r>
    </w:p>
    <w:p w14:paraId="632FA43D" w14:textId="77777777" w:rsidR="00F04A61" w:rsidRPr="00A270CB" w:rsidRDefault="00F04A61" w:rsidP="00F04A61">
      <w:pPr>
        <w:pStyle w:val="BodyText"/>
        <w:jc w:val="both"/>
        <w:rPr>
          <w:rFonts w:asciiTheme="majorHAnsi" w:hAnsiTheme="majorHAnsi" w:cstheme="majorHAnsi"/>
          <w:sz w:val="24"/>
        </w:rPr>
      </w:pPr>
    </w:p>
    <w:p w14:paraId="35BCA542" w14:textId="1F3BBD56" w:rsidR="00F04A61" w:rsidRPr="00A270CB" w:rsidRDefault="00F04A61" w:rsidP="00F04A61">
      <w:pPr>
        <w:pStyle w:val="BodyText"/>
        <w:numPr>
          <w:ilvl w:val="1"/>
          <w:numId w:val="1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Staff ensure that confidentiality protocols are </w:t>
      </w:r>
      <w:r w:rsidR="0072793B" w:rsidRPr="00A270CB">
        <w:rPr>
          <w:rFonts w:asciiTheme="majorHAnsi" w:hAnsiTheme="majorHAnsi" w:cstheme="majorHAnsi"/>
          <w:bCs/>
          <w:sz w:val="24"/>
        </w:rPr>
        <w:t>followed,</w:t>
      </w:r>
      <w:r w:rsidRPr="00A270CB">
        <w:rPr>
          <w:rFonts w:asciiTheme="majorHAnsi" w:hAnsiTheme="majorHAnsi" w:cstheme="majorHAnsi"/>
          <w:bCs/>
          <w:sz w:val="24"/>
        </w:rPr>
        <w:t xml:space="preserve"> and information is shared appropriately.  The Headteacher or Designated Member of Staff discloses any information about a pupil to other members of staff on a </w:t>
      </w:r>
      <w:proofErr w:type="gramStart"/>
      <w:r w:rsidRPr="00A270CB">
        <w:rPr>
          <w:rFonts w:asciiTheme="majorHAnsi" w:hAnsiTheme="majorHAnsi" w:cstheme="majorHAnsi"/>
          <w:bCs/>
          <w:sz w:val="24"/>
        </w:rPr>
        <w:t>need to know</w:t>
      </w:r>
      <w:proofErr w:type="gramEnd"/>
      <w:r w:rsidRPr="00A270CB">
        <w:rPr>
          <w:rFonts w:asciiTheme="majorHAnsi" w:hAnsiTheme="majorHAnsi" w:cstheme="majorHAnsi"/>
          <w:bCs/>
          <w:sz w:val="24"/>
        </w:rPr>
        <w:t xml:space="preserve"> basis only.</w:t>
      </w:r>
    </w:p>
    <w:p w14:paraId="211C9A70" w14:textId="77777777" w:rsidR="00F04A61" w:rsidRPr="00A270CB" w:rsidRDefault="00F04A61" w:rsidP="00F04A61">
      <w:pPr>
        <w:pStyle w:val="BodyText"/>
        <w:jc w:val="both"/>
        <w:rPr>
          <w:rFonts w:asciiTheme="majorHAnsi" w:hAnsiTheme="majorHAnsi" w:cstheme="majorHAnsi"/>
          <w:bCs/>
          <w:sz w:val="24"/>
        </w:rPr>
      </w:pPr>
    </w:p>
    <w:p w14:paraId="615D7CC6" w14:textId="77777777" w:rsidR="00F04A61" w:rsidRPr="00A270CB" w:rsidRDefault="00F04A61" w:rsidP="00F04A61">
      <w:pPr>
        <w:pStyle w:val="BodyText"/>
        <w:numPr>
          <w:ilvl w:val="1"/>
          <w:numId w:val="1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All staff and volunteers must understand that they have a professional responsibility to share information with other agencies </w:t>
      </w:r>
      <w:proofErr w:type="gramStart"/>
      <w:r w:rsidRPr="00A270CB">
        <w:rPr>
          <w:rFonts w:asciiTheme="majorHAnsi" w:hAnsiTheme="majorHAnsi" w:cstheme="majorHAnsi"/>
          <w:bCs/>
          <w:sz w:val="24"/>
        </w:rPr>
        <w:t>in order to</w:t>
      </w:r>
      <w:proofErr w:type="gramEnd"/>
      <w:r w:rsidRPr="00A270CB">
        <w:rPr>
          <w:rFonts w:asciiTheme="majorHAnsi" w:hAnsiTheme="majorHAnsi" w:cstheme="majorHAnsi"/>
          <w:bCs/>
          <w:sz w:val="24"/>
        </w:rPr>
        <w:t xml:space="preserve"> safeguard children. All staff and volunteers must be clear with children that they cannot promise to keep secrets.</w:t>
      </w:r>
    </w:p>
    <w:p w14:paraId="5A8899B6" w14:textId="77777777" w:rsidR="00F04A61" w:rsidRPr="00A270CB" w:rsidRDefault="00F04A61" w:rsidP="00F04A61">
      <w:pPr>
        <w:pStyle w:val="BodyText"/>
        <w:jc w:val="both"/>
        <w:rPr>
          <w:rFonts w:asciiTheme="majorHAnsi" w:hAnsiTheme="majorHAnsi" w:cstheme="majorHAnsi"/>
          <w:b/>
          <w:bCs/>
          <w:sz w:val="24"/>
        </w:rPr>
      </w:pPr>
    </w:p>
    <w:p w14:paraId="457DB688" w14:textId="77777777" w:rsidR="00F04A61" w:rsidRPr="00A270CB" w:rsidRDefault="00F04A61" w:rsidP="00F04A61">
      <w:pPr>
        <w:pStyle w:val="BodyText"/>
        <w:numPr>
          <w:ilvl w:val="0"/>
          <w:numId w:val="9"/>
        </w:numPr>
        <w:tabs>
          <w:tab w:val="num" w:pos="600"/>
        </w:tabs>
        <w:autoSpaceDE/>
        <w:autoSpaceDN/>
        <w:adjustRightInd/>
        <w:ind w:hanging="780"/>
        <w:jc w:val="both"/>
        <w:rPr>
          <w:rFonts w:asciiTheme="majorHAnsi" w:hAnsiTheme="majorHAnsi" w:cstheme="majorHAnsi"/>
          <w:b/>
          <w:sz w:val="24"/>
        </w:rPr>
      </w:pPr>
      <w:r w:rsidRPr="00A270CB">
        <w:rPr>
          <w:rFonts w:asciiTheme="majorHAnsi" w:hAnsiTheme="majorHAnsi" w:cstheme="majorHAnsi"/>
          <w:b/>
          <w:sz w:val="24"/>
        </w:rPr>
        <w:t>TRAINING FOR STAFF AND VOLUNTEERS</w:t>
      </w:r>
    </w:p>
    <w:p w14:paraId="02D049F7" w14:textId="77777777" w:rsidR="00F04A61" w:rsidRPr="00A270CB" w:rsidRDefault="00F04A61" w:rsidP="00F04A61">
      <w:pPr>
        <w:pStyle w:val="BodyText"/>
        <w:autoSpaceDE/>
        <w:autoSpaceDN/>
        <w:adjustRightInd/>
        <w:ind w:left="780"/>
        <w:jc w:val="both"/>
        <w:rPr>
          <w:rFonts w:asciiTheme="majorHAnsi" w:hAnsiTheme="majorHAnsi" w:cstheme="majorHAnsi"/>
          <w:b/>
          <w:sz w:val="24"/>
        </w:rPr>
      </w:pPr>
    </w:p>
    <w:p w14:paraId="0BB231F2" w14:textId="7B386C56" w:rsidR="006A2FC8" w:rsidRPr="00A270CB" w:rsidRDefault="00F04A61" w:rsidP="00F04A61">
      <w:pPr>
        <w:spacing w:before="108" w:after="108"/>
        <w:ind w:left="108" w:right="108"/>
        <w:rPr>
          <w:rFonts w:asciiTheme="majorHAnsi" w:hAnsiTheme="majorHAnsi" w:cstheme="majorHAnsi"/>
          <w:bCs/>
        </w:rPr>
      </w:pPr>
      <w:proofErr w:type="gramStart"/>
      <w:r w:rsidRPr="00A270CB">
        <w:rPr>
          <w:rFonts w:asciiTheme="majorHAnsi" w:hAnsiTheme="majorHAnsi" w:cstheme="majorHAnsi"/>
          <w:bCs/>
        </w:rPr>
        <w:t>11.1  In</w:t>
      </w:r>
      <w:proofErr w:type="gramEnd"/>
      <w:r w:rsidRPr="00A270CB">
        <w:rPr>
          <w:rFonts w:asciiTheme="majorHAnsi" w:hAnsiTheme="majorHAnsi" w:cstheme="majorHAnsi"/>
          <w:bCs/>
        </w:rPr>
        <w:t xml:space="preserve"> accordance with “Keeping children safe in education – September 2020” all staff will receive training at induction.</w:t>
      </w:r>
    </w:p>
    <w:p w14:paraId="4E32C0A5"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 Induction Training – this is mandatory and should </w:t>
      </w:r>
      <w:proofErr w:type="gramStart"/>
      <w:r w:rsidRPr="00A270CB">
        <w:rPr>
          <w:rFonts w:asciiTheme="majorHAnsi" w:hAnsiTheme="majorHAnsi" w:cstheme="majorHAnsi"/>
        </w:rPr>
        <w:t>include;</w:t>
      </w:r>
      <w:proofErr w:type="gramEnd"/>
    </w:p>
    <w:p w14:paraId="0C155F77" w14:textId="77777777" w:rsidR="00F04A61" w:rsidRPr="00A270CB" w:rsidRDefault="00F04A61" w:rsidP="00F04A61">
      <w:pPr>
        <w:pStyle w:val="ListParagraph"/>
        <w:numPr>
          <w:ilvl w:val="0"/>
          <w:numId w:val="2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 xml:space="preserve">the child protection </w:t>
      </w:r>
      <w:proofErr w:type="gramStart"/>
      <w:r w:rsidRPr="00A270CB">
        <w:rPr>
          <w:rFonts w:asciiTheme="majorHAnsi" w:hAnsiTheme="majorHAnsi" w:cstheme="majorHAnsi"/>
          <w:sz w:val="24"/>
          <w:szCs w:val="24"/>
        </w:rPr>
        <w:t>policy;</w:t>
      </w:r>
      <w:proofErr w:type="gramEnd"/>
    </w:p>
    <w:p w14:paraId="2AFC0125" w14:textId="77777777" w:rsidR="00F04A61" w:rsidRPr="00A270CB" w:rsidRDefault="00F04A61" w:rsidP="00F04A61">
      <w:pPr>
        <w:pStyle w:val="ListParagraph"/>
        <w:numPr>
          <w:ilvl w:val="0"/>
          <w:numId w:val="2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 xml:space="preserve">the behaviour </w:t>
      </w:r>
      <w:proofErr w:type="gramStart"/>
      <w:r w:rsidRPr="00A270CB">
        <w:rPr>
          <w:rFonts w:asciiTheme="majorHAnsi" w:hAnsiTheme="majorHAnsi" w:cstheme="majorHAnsi"/>
          <w:sz w:val="24"/>
          <w:szCs w:val="24"/>
        </w:rPr>
        <w:t>policy;</w:t>
      </w:r>
      <w:proofErr w:type="gramEnd"/>
    </w:p>
    <w:p w14:paraId="20C4A2AA" w14:textId="77777777" w:rsidR="00F04A61" w:rsidRPr="00A270CB" w:rsidRDefault="00F04A61" w:rsidP="00F04A61">
      <w:pPr>
        <w:pStyle w:val="ListParagraph"/>
        <w:numPr>
          <w:ilvl w:val="0"/>
          <w:numId w:val="2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the staff behaviour policy (sometimes called a code of conduct</w:t>
      </w:r>
      <w:proofErr w:type="gramStart"/>
      <w:r w:rsidRPr="00A270CB">
        <w:rPr>
          <w:rFonts w:asciiTheme="majorHAnsi" w:hAnsiTheme="majorHAnsi" w:cstheme="majorHAnsi"/>
          <w:sz w:val="24"/>
          <w:szCs w:val="24"/>
        </w:rPr>
        <w:t>);</w:t>
      </w:r>
      <w:proofErr w:type="gramEnd"/>
    </w:p>
    <w:p w14:paraId="32A10C68" w14:textId="77777777" w:rsidR="00F04A61" w:rsidRPr="00A270CB" w:rsidRDefault="00F04A61" w:rsidP="00F04A61">
      <w:pPr>
        <w:pStyle w:val="ListParagraph"/>
        <w:numPr>
          <w:ilvl w:val="0"/>
          <w:numId w:val="2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the safeguarding response to children who go missing from education; and</w:t>
      </w:r>
    </w:p>
    <w:p w14:paraId="6765B18B" w14:textId="77777777" w:rsidR="00F04A61" w:rsidRPr="00A270CB" w:rsidRDefault="00F04A61" w:rsidP="00F04A61">
      <w:pPr>
        <w:pStyle w:val="ListParagraph"/>
        <w:numPr>
          <w:ilvl w:val="0"/>
          <w:numId w:val="24"/>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lastRenderedPageBreak/>
        <w:t>the role of the designated safeguarding lead (including the identity of the designated safeguarding lead and any deputies). (see KCSIE (2020))</w:t>
      </w:r>
    </w:p>
    <w:p w14:paraId="43591170" w14:textId="77777777" w:rsidR="00F04A61" w:rsidRPr="00A270CB" w:rsidRDefault="00F04A61" w:rsidP="00F04A61">
      <w:pPr>
        <w:pStyle w:val="BodyText"/>
        <w:autoSpaceDE/>
        <w:autoSpaceDN/>
        <w:adjustRightInd/>
        <w:ind w:left="600" w:hanging="600"/>
        <w:jc w:val="both"/>
        <w:rPr>
          <w:rFonts w:asciiTheme="majorHAnsi" w:hAnsiTheme="majorHAnsi" w:cstheme="majorHAnsi"/>
          <w:b/>
          <w:sz w:val="24"/>
        </w:rPr>
      </w:pPr>
    </w:p>
    <w:p w14:paraId="4AFEDDC3" w14:textId="77777777" w:rsidR="00F04A61" w:rsidRPr="00A270CB" w:rsidRDefault="00F04A61" w:rsidP="00F04A61">
      <w:pPr>
        <w:pStyle w:val="BodyText"/>
        <w:ind w:left="-567"/>
        <w:jc w:val="both"/>
        <w:rPr>
          <w:rFonts w:asciiTheme="majorHAnsi" w:hAnsiTheme="majorHAnsi" w:cstheme="majorHAnsi"/>
          <w:bCs/>
          <w:sz w:val="24"/>
        </w:rPr>
      </w:pPr>
    </w:p>
    <w:p w14:paraId="2E8E6725" w14:textId="77777777" w:rsidR="00F04A61" w:rsidRPr="00A270CB" w:rsidRDefault="00F04A61" w:rsidP="00F04A61">
      <w:pPr>
        <w:pStyle w:val="BodyText"/>
        <w:numPr>
          <w:ilvl w:val="1"/>
          <w:numId w:val="1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All staff should receive appropriate child protection training which includes basic         safeguarding information about the school’s policies and procedures including </w:t>
      </w:r>
      <w:proofErr w:type="spellStart"/>
      <w:r w:rsidRPr="00A270CB">
        <w:rPr>
          <w:rFonts w:asciiTheme="majorHAnsi" w:hAnsiTheme="majorHAnsi" w:cstheme="majorHAnsi"/>
          <w:bCs/>
          <w:sz w:val="24"/>
        </w:rPr>
        <w:t>familiarisation</w:t>
      </w:r>
      <w:proofErr w:type="spellEnd"/>
      <w:r w:rsidRPr="00A270CB">
        <w:rPr>
          <w:rFonts w:asciiTheme="majorHAnsi" w:hAnsiTheme="majorHAnsi" w:cstheme="majorHAnsi"/>
          <w:bCs/>
          <w:sz w:val="24"/>
        </w:rPr>
        <w:t xml:space="preserve"> with the safeguarding and child protection policy, staff code of conduct, Keeping Children Safe in Education: Statutory Guidance for Educational establishments and Colleges, Part One, and Annex A Further Information September 2020, signs and symptoms of abuse (emotional and physical), indicators of vulnerability to </w:t>
      </w:r>
      <w:proofErr w:type="spellStart"/>
      <w:r w:rsidRPr="00A270CB">
        <w:rPr>
          <w:rFonts w:asciiTheme="majorHAnsi" w:hAnsiTheme="majorHAnsi" w:cstheme="majorHAnsi"/>
          <w:bCs/>
          <w:sz w:val="24"/>
        </w:rPr>
        <w:t>radicalisation</w:t>
      </w:r>
      <w:proofErr w:type="spellEnd"/>
      <w:r w:rsidRPr="00A270CB">
        <w:rPr>
          <w:rFonts w:asciiTheme="majorHAnsi" w:hAnsiTheme="majorHAnsi" w:cstheme="majorHAnsi"/>
          <w:bCs/>
          <w:sz w:val="24"/>
        </w:rPr>
        <w:t>, FGM and CSE, how to manage a disclosure from a child as well as when and how to record a concern about the welfare of a child.</w:t>
      </w:r>
    </w:p>
    <w:p w14:paraId="2817C019" w14:textId="77777777" w:rsidR="00F04A61" w:rsidRPr="00A270CB" w:rsidRDefault="00F04A61" w:rsidP="00F04A61">
      <w:pPr>
        <w:pStyle w:val="BodyText"/>
        <w:tabs>
          <w:tab w:val="num" w:pos="600"/>
        </w:tabs>
        <w:ind w:left="465" w:hanging="465"/>
        <w:jc w:val="both"/>
        <w:rPr>
          <w:rFonts w:asciiTheme="majorHAnsi" w:hAnsiTheme="majorHAnsi" w:cstheme="majorHAnsi"/>
          <w:bCs/>
          <w:sz w:val="24"/>
        </w:rPr>
      </w:pPr>
    </w:p>
    <w:p w14:paraId="323147C3" w14:textId="77777777" w:rsidR="00F04A61" w:rsidRPr="00A270CB" w:rsidRDefault="00F04A61" w:rsidP="00F04A61">
      <w:pPr>
        <w:pStyle w:val="BodyText"/>
        <w:ind w:left="600" w:hanging="600"/>
        <w:jc w:val="both"/>
        <w:rPr>
          <w:rFonts w:asciiTheme="majorHAnsi" w:hAnsiTheme="majorHAnsi" w:cstheme="majorHAnsi"/>
          <w:bCs/>
          <w:sz w:val="24"/>
        </w:rPr>
      </w:pPr>
      <w:proofErr w:type="gramStart"/>
      <w:r w:rsidRPr="00A270CB">
        <w:rPr>
          <w:rFonts w:asciiTheme="majorHAnsi" w:hAnsiTheme="majorHAnsi" w:cstheme="majorHAnsi"/>
          <w:bCs/>
          <w:sz w:val="24"/>
        </w:rPr>
        <w:t>11.3  The</w:t>
      </w:r>
      <w:proofErr w:type="gramEnd"/>
      <w:r w:rsidRPr="00A270CB">
        <w:rPr>
          <w:rFonts w:asciiTheme="majorHAnsi" w:hAnsiTheme="majorHAnsi" w:cstheme="majorHAnsi"/>
          <w:bCs/>
          <w:sz w:val="24"/>
        </w:rPr>
        <w:t xml:space="preserve"> Designated Person for Safeguarding will receive refresher training every two years.    All staff will receive appropriate child protection training which is regularly updated.</w:t>
      </w:r>
    </w:p>
    <w:p w14:paraId="279AE506" w14:textId="77777777" w:rsidR="00F04A61" w:rsidRPr="00A270CB" w:rsidRDefault="00F04A61" w:rsidP="00F04A61">
      <w:pPr>
        <w:pStyle w:val="BodyText"/>
        <w:jc w:val="both"/>
        <w:rPr>
          <w:rFonts w:asciiTheme="majorHAnsi" w:hAnsiTheme="majorHAnsi" w:cstheme="majorHAnsi"/>
          <w:bCs/>
          <w:sz w:val="24"/>
        </w:rPr>
      </w:pPr>
    </w:p>
    <w:p w14:paraId="7C50E135" w14:textId="209EBA9B" w:rsidR="00F04A61" w:rsidRDefault="00F04A61" w:rsidP="00F04A61">
      <w:pPr>
        <w:pStyle w:val="BodyText"/>
        <w:numPr>
          <w:ilvl w:val="1"/>
          <w:numId w:val="1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All staff will receive training or briefings on </w:t>
      </w:r>
      <w:proofErr w:type="gramStart"/>
      <w:r w:rsidRPr="00A270CB">
        <w:rPr>
          <w:rFonts w:asciiTheme="majorHAnsi" w:hAnsiTheme="majorHAnsi" w:cstheme="majorHAnsi"/>
          <w:bCs/>
          <w:sz w:val="24"/>
        </w:rPr>
        <w:t>particular safeguarding</w:t>
      </w:r>
      <w:proofErr w:type="gramEnd"/>
      <w:r w:rsidRPr="00A270CB">
        <w:rPr>
          <w:rFonts w:asciiTheme="majorHAnsi" w:hAnsiTheme="majorHAnsi" w:cstheme="majorHAnsi"/>
          <w:bCs/>
          <w:sz w:val="24"/>
        </w:rPr>
        <w:t xml:space="preserve"> issues, for example, Guns and Gangs, Forced Marriage, Female Genital Mutilation, Domestic Abuse and Child Sexual Exploitation, E-</w:t>
      </w:r>
      <w:r w:rsidRPr="00687646">
        <w:rPr>
          <w:rFonts w:asciiTheme="majorHAnsi" w:hAnsiTheme="majorHAnsi" w:cstheme="majorHAnsi"/>
          <w:bCs/>
          <w:sz w:val="24"/>
        </w:rPr>
        <w:t>Safety, Sexting,</w:t>
      </w:r>
      <w:r w:rsidRPr="00A270CB">
        <w:rPr>
          <w:rFonts w:asciiTheme="majorHAnsi" w:hAnsiTheme="majorHAnsi" w:cstheme="majorHAnsi"/>
          <w:bCs/>
          <w:sz w:val="24"/>
        </w:rPr>
        <w:t xml:space="preserve"> Preventing Violent Extremism.</w:t>
      </w:r>
    </w:p>
    <w:p w14:paraId="04699165" w14:textId="77777777" w:rsidR="00687646" w:rsidRPr="00A270CB" w:rsidRDefault="00687646" w:rsidP="00687646">
      <w:pPr>
        <w:pStyle w:val="BodyText"/>
        <w:autoSpaceDE/>
        <w:autoSpaceDN/>
        <w:adjustRightInd/>
        <w:ind w:left="720"/>
        <w:jc w:val="both"/>
        <w:rPr>
          <w:rFonts w:asciiTheme="majorHAnsi" w:hAnsiTheme="majorHAnsi" w:cstheme="majorHAnsi"/>
          <w:bCs/>
          <w:sz w:val="24"/>
        </w:rPr>
      </w:pPr>
    </w:p>
    <w:p w14:paraId="3B0433F2" w14:textId="77777777" w:rsidR="00F04A61" w:rsidRPr="00687646" w:rsidRDefault="00F04A61" w:rsidP="00687646">
      <w:pPr>
        <w:pStyle w:val="BodyText"/>
        <w:numPr>
          <w:ilvl w:val="1"/>
          <w:numId w:val="13"/>
        </w:numPr>
        <w:autoSpaceDE/>
        <w:autoSpaceDN/>
        <w:adjustRightInd/>
        <w:jc w:val="both"/>
        <w:rPr>
          <w:rFonts w:asciiTheme="majorHAnsi" w:hAnsiTheme="majorHAnsi" w:cstheme="majorHAnsi"/>
          <w:bCs/>
          <w:sz w:val="24"/>
        </w:rPr>
      </w:pPr>
      <w:r w:rsidRPr="00687646">
        <w:rPr>
          <w:rFonts w:asciiTheme="majorHAnsi" w:hAnsiTheme="majorHAnsi" w:cstheme="majorHAnsi"/>
          <w:sz w:val="24"/>
        </w:rPr>
        <w:t>Safer Recruitment training is available to all relevant staff and governors who are involved in the recruitment process.</w:t>
      </w:r>
      <w:r w:rsidRPr="00687646">
        <w:rPr>
          <w:rFonts w:asciiTheme="majorHAnsi" w:hAnsiTheme="majorHAnsi" w:cstheme="majorHAnsi"/>
          <w:bCs/>
          <w:sz w:val="24"/>
        </w:rPr>
        <w:tab/>
      </w:r>
    </w:p>
    <w:p w14:paraId="2B499DC9" w14:textId="77777777" w:rsidR="00F04A61" w:rsidRPr="00A270CB" w:rsidRDefault="00F04A61" w:rsidP="00F04A61">
      <w:pPr>
        <w:pStyle w:val="BodyText"/>
        <w:tabs>
          <w:tab w:val="left" w:pos="3980"/>
        </w:tabs>
        <w:jc w:val="both"/>
        <w:rPr>
          <w:rFonts w:asciiTheme="majorHAnsi" w:hAnsiTheme="majorHAnsi" w:cstheme="majorHAnsi"/>
          <w:bCs/>
          <w:sz w:val="24"/>
        </w:rPr>
      </w:pPr>
    </w:p>
    <w:p w14:paraId="4236FDD0" w14:textId="77777777" w:rsidR="00F04A61" w:rsidRPr="00A270CB" w:rsidRDefault="00F04A61" w:rsidP="00F04A61">
      <w:pPr>
        <w:pStyle w:val="BodyText"/>
        <w:numPr>
          <w:ilvl w:val="0"/>
          <w:numId w:val="9"/>
        </w:numPr>
        <w:tabs>
          <w:tab w:val="num" w:pos="600"/>
        </w:tabs>
        <w:autoSpaceDE/>
        <w:autoSpaceDN/>
        <w:adjustRightInd/>
        <w:ind w:hanging="780"/>
        <w:jc w:val="both"/>
        <w:rPr>
          <w:rFonts w:asciiTheme="majorHAnsi" w:hAnsiTheme="majorHAnsi" w:cstheme="majorHAnsi"/>
          <w:b/>
          <w:sz w:val="24"/>
        </w:rPr>
      </w:pPr>
      <w:r w:rsidRPr="00A270CB">
        <w:rPr>
          <w:rFonts w:asciiTheme="majorHAnsi" w:hAnsiTheme="majorHAnsi" w:cstheme="majorHAnsi"/>
          <w:b/>
          <w:sz w:val="24"/>
        </w:rPr>
        <w:t>RECORDING AND REPORTING CONCERNS</w:t>
      </w:r>
    </w:p>
    <w:p w14:paraId="52B3ED94" w14:textId="77777777" w:rsidR="00F04A61" w:rsidRPr="00A270CB" w:rsidRDefault="00F04A61" w:rsidP="00F04A61">
      <w:pPr>
        <w:pStyle w:val="BodyText"/>
        <w:jc w:val="both"/>
        <w:rPr>
          <w:rFonts w:asciiTheme="majorHAnsi" w:hAnsiTheme="majorHAnsi" w:cstheme="majorHAnsi"/>
          <w:sz w:val="24"/>
        </w:rPr>
      </w:pPr>
    </w:p>
    <w:p w14:paraId="5BAE1883" w14:textId="77777777" w:rsidR="00F04A61" w:rsidRPr="00A270CB" w:rsidRDefault="00F04A61" w:rsidP="00F04A61">
      <w:pPr>
        <w:pStyle w:val="BodyText"/>
        <w:numPr>
          <w:ilvl w:val="0"/>
          <w:numId w:val="14"/>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All staff, volunteers and visitors have a responsibility to report any concerns about the welfare and safety of a child and all such concerns must be taken seriously (Appendix B).  If a concern arises all staff, volunteers and visitors must:</w:t>
      </w:r>
    </w:p>
    <w:p w14:paraId="40EF39F3" w14:textId="77777777" w:rsidR="00F04A61" w:rsidRPr="00A270CB" w:rsidRDefault="00F04A61" w:rsidP="00F04A61">
      <w:pPr>
        <w:pStyle w:val="BodyText"/>
        <w:ind w:left="720"/>
        <w:jc w:val="both"/>
        <w:rPr>
          <w:rFonts w:asciiTheme="majorHAnsi" w:hAnsiTheme="majorHAnsi" w:cstheme="majorHAnsi"/>
          <w:bCs/>
          <w:sz w:val="24"/>
        </w:rPr>
      </w:pPr>
    </w:p>
    <w:p w14:paraId="348EE962" w14:textId="77777777" w:rsidR="00F04A61" w:rsidRPr="00A270CB" w:rsidRDefault="00F04A61" w:rsidP="00F04A61">
      <w:pPr>
        <w:pStyle w:val="BodyText"/>
        <w:numPr>
          <w:ilvl w:val="0"/>
          <w:numId w:val="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Speak to the Designated Safeguarding Lead (DSL) or the person who acts in their absence</w:t>
      </w:r>
    </w:p>
    <w:p w14:paraId="699C20BA" w14:textId="77777777" w:rsidR="00F04A61" w:rsidRPr="00A270CB" w:rsidRDefault="00F04A61" w:rsidP="00F04A61">
      <w:pPr>
        <w:pStyle w:val="BodyText"/>
        <w:numPr>
          <w:ilvl w:val="0"/>
          <w:numId w:val="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Agree with this person what action should be taken, by whom and when it will be reviewed</w:t>
      </w:r>
    </w:p>
    <w:p w14:paraId="25A06E64" w14:textId="77777777" w:rsidR="00F04A61" w:rsidRPr="00A270CB" w:rsidRDefault="00F04A61" w:rsidP="00F04A61">
      <w:pPr>
        <w:pStyle w:val="BodyText"/>
        <w:numPr>
          <w:ilvl w:val="0"/>
          <w:numId w:val="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Record the concern using the school’s safeguarding recording system</w:t>
      </w:r>
      <w:r w:rsidR="00446B82" w:rsidRPr="00A270CB">
        <w:rPr>
          <w:rFonts w:asciiTheme="majorHAnsi" w:hAnsiTheme="majorHAnsi" w:cstheme="majorHAnsi"/>
          <w:bCs/>
          <w:sz w:val="24"/>
        </w:rPr>
        <w:t xml:space="preserve"> within 24 hours</w:t>
      </w:r>
    </w:p>
    <w:p w14:paraId="16B7BE9C" w14:textId="77777777" w:rsidR="00446B82" w:rsidRPr="00A270CB" w:rsidRDefault="00446B82" w:rsidP="00446B82">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A270CB">
        <w:rPr>
          <w:rFonts w:asciiTheme="majorHAnsi" w:hAnsiTheme="majorHAnsi" w:cstheme="majorHAnsi"/>
          <w:color w:val="001C3E"/>
          <w:sz w:val="24"/>
          <w:szCs w:val="24"/>
        </w:rPr>
        <w:t xml:space="preserve">All records will provide a factual and </w:t>
      </w:r>
      <w:proofErr w:type="gramStart"/>
      <w:r w:rsidRPr="00A270CB">
        <w:rPr>
          <w:rFonts w:asciiTheme="majorHAnsi" w:hAnsiTheme="majorHAnsi" w:cstheme="majorHAnsi"/>
          <w:color w:val="001C3E"/>
          <w:sz w:val="24"/>
          <w:szCs w:val="24"/>
        </w:rPr>
        <w:t>evidence based</w:t>
      </w:r>
      <w:proofErr w:type="gramEnd"/>
      <w:r w:rsidRPr="00A270CB">
        <w:rPr>
          <w:rFonts w:asciiTheme="majorHAnsi" w:hAnsiTheme="majorHAnsi" w:cstheme="majorHAnsi"/>
          <w:color w:val="001C3E"/>
          <w:sz w:val="24"/>
          <w:szCs w:val="24"/>
        </w:rPr>
        <w:t xml:space="preserve"> account and there will be accurate recording of any actions.  Records will be signed, dated and where appropriate, witnessed.</w:t>
      </w:r>
    </w:p>
    <w:p w14:paraId="112BBB6E" w14:textId="2E9B7AFF" w:rsidR="00446B82" w:rsidRPr="005D7F4D" w:rsidRDefault="00446B82" w:rsidP="00687646">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5D7F4D">
        <w:rPr>
          <w:rFonts w:asciiTheme="majorHAnsi" w:hAnsiTheme="majorHAnsi" w:cstheme="majorHAnsi"/>
          <w:color w:val="001C3E"/>
          <w:sz w:val="24"/>
          <w:szCs w:val="24"/>
        </w:rPr>
        <w:t xml:space="preserve">At no time should an individual teacher/member of staff or school be asked to or consider taking photographic evidence of any injuries or marks to a </w:t>
      </w:r>
      <w:r w:rsidRPr="005D7F4D">
        <w:rPr>
          <w:rFonts w:asciiTheme="majorHAnsi" w:hAnsiTheme="majorHAnsi" w:cstheme="majorHAnsi"/>
          <w:color w:val="001C3E"/>
          <w:sz w:val="24"/>
          <w:szCs w:val="24"/>
        </w:rPr>
        <w:lastRenderedPageBreak/>
        <w:t xml:space="preserve">child’s person, this type of behaviour could lead to the staff member being taken into managing allegations procedures.  </w:t>
      </w:r>
    </w:p>
    <w:p w14:paraId="12AF0505" w14:textId="69E96DB6" w:rsidR="00446B82" w:rsidRPr="005D7F4D" w:rsidRDefault="00446B82" w:rsidP="00687646">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5D7F4D">
        <w:rPr>
          <w:rFonts w:asciiTheme="majorHAnsi" w:hAnsiTheme="majorHAnsi" w:cstheme="majorHAnsi"/>
          <w:color w:val="001C3E"/>
          <w:sz w:val="24"/>
          <w:szCs w:val="24"/>
        </w:rPr>
        <w:t xml:space="preserve">A chronology will be kept in the main school file prior to the commencement of a concern file.  Staff, particularly pastoral staff, will record any minor concerns on the chronology and will take responsibility for alerting the designated person should the number of concerns rise or, in their professional judgement, become significant.  </w:t>
      </w:r>
    </w:p>
    <w:p w14:paraId="0A540C7E" w14:textId="63D25485" w:rsidR="00446B82" w:rsidRPr="005D7F4D" w:rsidRDefault="00446B82" w:rsidP="00687646">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5D7F4D">
        <w:rPr>
          <w:rFonts w:asciiTheme="majorHAnsi" w:hAnsiTheme="majorHAnsi" w:cstheme="majorHAnsi"/>
          <w:color w:val="001C3E"/>
          <w:sz w:val="24"/>
          <w:szCs w:val="24"/>
        </w:rPr>
        <w:t xml:space="preserve"> At the point at which a concern file is commenced then the chronology can be transferred to the concern file. Ensuring that a chronology supports referral and re-referral to one front door MAAP team and EHM/Mosaic is also maintained to support TAFs/CINS/CP. CPOMS records should be made available to support any referrals.</w:t>
      </w:r>
    </w:p>
    <w:p w14:paraId="422AFA0F" w14:textId="77AD9304" w:rsidR="00446B82" w:rsidRPr="005D7F4D" w:rsidRDefault="00446B82" w:rsidP="00687646">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5D7F4D">
        <w:rPr>
          <w:rFonts w:asciiTheme="majorHAnsi" w:hAnsiTheme="majorHAnsi" w:cstheme="majorHAnsi"/>
          <w:color w:val="001C3E"/>
          <w:sz w:val="24"/>
          <w:szCs w:val="24"/>
        </w:rPr>
        <w:t xml:space="preserve"> Safeguarding, child protection and welfare concerns will be recorded and kept in a separate secure file (“concern file”); some schools still refer to this as a child protection file, which will be securely stored and away from the main pupil file.  The main pupil file should have a red C in the top </w:t>
      </w:r>
      <w:proofErr w:type="gramStart"/>
      <w:r w:rsidRPr="005D7F4D">
        <w:rPr>
          <w:rFonts w:asciiTheme="majorHAnsi" w:hAnsiTheme="majorHAnsi" w:cstheme="majorHAnsi"/>
          <w:color w:val="001C3E"/>
          <w:sz w:val="24"/>
          <w:szCs w:val="24"/>
        </w:rPr>
        <w:t>right hand</w:t>
      </w:r>
      <w:proofErr w:type="gramEnd"/>
      <w:r w:rsidRPr="005D7F4D">
        <w:rPr>
          <w:rFonts w:asciiTheme="majorHAnsi" w:hAnsiTheme="majorHAnsi" w:cstheme="majorHAnsi"/>
          <w:color w:val="001C3E"/>
          <w:sz w:val="24"/>
          <w:szCs w:val="24"/>
        </w:rPr>
        <w:t xml:space="preserve"> corner to denote a separate file exists (or a similar and consistent coding). (Note system if CPOMS is used)</w:t>
      </w:r>
    </w:p>
    <w:p w14:paraId="640CEB5C" w14:textId="3AB66025" w:rsidR="00446B82" w:rsidRPr="005D7F4D" w:rsidRDefault="00446B82" w:rsidP="00687646">
      <w:pPr>
        <w:pStyle w:val="ListParagraph"/>
        <w:widowControl w:val="0"/>
        <w:numPr>
          <w:ilvl w:val="0"/>
          <w:numId w:val="2"/>
        </w:numPr>
        <w:tabs>
          <w:tab w:val="left" w:pos="478"/>
        </w:tabs>
        <w:spacing w:before="36"/>
        <w:ind w:right="118"/>
        <w:rPr>
          <w:rFonts w:asciiTheme="majorHAnsi" w:hAnsiTheme="majorHAnsi" w:cstheme="majorHAnsi"/>
          <w:color w:val="001C3E"/>
          <w:sz w:val="24"/>
          <w:szCs w:val="24"/>
        </w:rPr>
      </w:pPr>
      <w:r w:rsidRPr="005D7F4D">
        <w:rPr>
          <w:rFonts w:asciiTheme="majorHAnsi" w:hAnsiTheme="majorHAnsi" w:cstheme="majorHAnsi"/>
          <w:color w:val="001C3E"/>
          <w:sz w:val="24"/>
          <w:szCs w:val="24"/>
        </w:rPr>
        <w:t>Files will be available for external scrutiny for example by a regulatory agency or because of a serious case review or audit.</w:t>
      </w:r>
    </w:p>
    <w:p w14:paraId="5EAE1823" w14:textId="77777777" w:rsidR="00446B82" w:rsidRPr="005D7F4D" w:rsidRDefault="00446B82" w:rsidP="00687646">
      <w:pPr>
        <w:pStyle w:val="BodyText"/>
        <w:autoSpaceDE/>
        <w:autoSpaceDN/>
        <w:adjustRightInd/>
        <w:ind w:left="1080"/>
        <w:jc w:val="both"/>
        <w:rPr>
          <w:rFonts w:asciiTheme="majorHAnsi" w:hAnsiTheme="majorHAnsi" w:cstheme="majorHAnsi"/>
          <w:bCs/>
          <w:sz w:val="24"/>
        </w:rPr>
      </w:pPr>
    </w:p>
    <w:p w14:paraId="57E0F03F" w14:textId="77777777" w:rsidR="00F04A61" w:rsidRPr="00A270CB" w:rsidRDefault="00F04A61" w:rsidP="00F04A61">
      <w:pPr>
        <w:pStyle w:val="BodyText"/>
        <w:ind w:left="567" w:hanging="567"/>
        <w:jc w:val="both"/>
        <w:rPr>
          <w:rFonts w:asciiTheme="majorHAnsi" w:hAnsiTheme="majorHAnsi" w:cstheme="majorHAnsi"/>
          <w:b/>
          <w:bCs/>
          <w:sz w:val="24"/>
        </w:rPr>
      </w:pPr>
    </w:p>
    <w:p w14:paraId="6B6D928D" w14:textId="77777777" w:rsidR="00F04A61" w:rsidRPr="00A270CB" w:rsidRDefault="00F04A61" w:rsidP="00F04A61">
      <w:pPr>
        <w:pStyle w:val="BodyText"/>
        <w:numPr>
          <w:ilvl w:val="0"/>
          <w:numId w:val="9"/>
        </w:numPr>
        <w:tabs>
          <w:tab w:val="num" w:pos="600"/>
        </w:tabs>
        <w:autoSpaceDE/>
        <w:autoSpaceDN/>
        <w:adjustRightInd/>
        <w:ind w:hanging="780"/>
        <w:jc w:val="both"/>
        <w:rPr>
          <w:rFonts w:asciiTheme="majorHAnsi" w:hAnsiTheme="majorHAnsi" w:cstheme="majorHAnsi"/>
          <w:b/>
          <w:sz w:val="24"/>
        </w:rPr>
      </w:pPr>
      <w:r w:rsidRPr="00A270CB">
        <w:rPr>
          <w:rFonts w:asciiTheme="majorHAnsi" w:hAnsiTheme="majorHAnsi" w:cstheme="majorHAnsi"/>
          <w:b/>
          <w:sz w:val="24"/>
        </w:rPr>
        <w:t>INFORMING PARENTS/CARERS including Early Help (One front door)</w:t>
      </w:r>
    </w:p>
    <w:p w14:paraId="659C1A1D" w14:textId="77777777" w:rsidR="00F04A61" w:rsidRPr="00A270CB" w:rsidRDefault="00F04A61" w:rsidP="00F04A61">
      <w:pPr>
        <w:pStyle w:val="BodyText"/>
        <w:jc w:val="both"/>
        <w:rPr>
          <w:rFonts w:asciiTheme="majorHAnsi" w:hAnsiTheme="majorHAnsi" w:cstheme="majorHAnsi"/>
          <w:sz w:val="24"/>
        </w:rPr>
      </w:pPr>
    </w:p>
    <w:p w14:paraId="30A2C425" w14:textId="77777777" w:rsidR="00F04A61" w:rsidRPr="00A270CB" w:rsidRDefault="00F04A61" w:rsidP="00F04A61">
      <w:pPr>
        <w:pStyle w:val="BodyText"/>
        <w:numPr>
          <w:ilvl w:val="2"/>
          <w:numId w:val="9"/>
        </w:numPr>
        <w:tabs>
          <w:tab w:val="num" w:pos="1200"/>
        </w:tabs>
        <w:autoSpaceDE/>
        <w:autoSpaceDN/>
        <w:adjustRightInd/>
        <w:ind w:left="1200" w:hanging="600"/>
        <w:jc w:val="both"/>
        <w:rPr>
          <w:rFonts w:asciiTheme="majorHAnsi" w:hAnsiTheme="majorHAnsi" w:cstheme="majorHAnsi"/>
          <w:bCs/>
          <w:sz w:val="24"/>
        </w:rPr>
      </w:pPr>
      <w:r w:rsidRPr="00A270CB">
        <w:rPr>
          <w:rFonts w:asciiTheme="majorHAnsi" w:hAnsiTheme="majorHAnsi" w:cstheme="majorHAnsi"/>
          <w:bCs/>
          <w:sz w:val="24"/>
        </w:rPr>
        <w:t>Our approach to working with 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is one of transparency and honesty and our responsibility is to safeguard and promote the welfare of all the children in our care.  We aim to do this in partnership with our 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In most cases parents and </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will be informed when concerns are raised about the safety and welfare of their child.  Parents and </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should be given the opportunity to address any concerns raised.</w:t>
      </w:r>
    </w:p>
    <w:p w14:paraId="6F4B91B6" w14:textId="77777777" w:rsidR="00F04A61" w:rsidRPr="00A270CB" w:rsidRDefault="00F04A61" w:rsidP="00F04A61">
      <w:pPr>
        <w:pStyle w:val="BodyText"/>
        <w:jc w:val="both"/>
        <w:rPr>
          <w:rFonts w:asciiTheme="majorHAnsi" w:hAnsiTheme="majorHAnsi" w:cstheme="majorHAnsi"/>
          <w:bCs/>
          <w:sz w:val="24"/>
        </w:rPr>
      </w:pPr>
    </w:p>
    <w:p w14:paraId="4121DDE4" w14:textId="77777777" w:rsidR="00F04A61" w:rsidRPr="00A270CB" w:rsidRDefault="00F04A61" w:rsidP="00F04A61">
      <w:pPr>
        <w:pStyle w:val="BodyText"/>
        <w:numPr>
          <w:ilvl w:val="1"/>
          <w:numId w:val="9"/>
        </w:numPr>
        <w:tabs>
          <w:tab w:val="num" w:pos="1200"/>
        </w:tabs>
        <w:autoSpaceDE/>
        <w:autoSpaceDN/>
        <w:adjustRightInd/>
        <w:ind w:left="1200" w:hanging="600"/>
        <w:jc w:val="both"/>
        <w:rPr>
          <w:rFonts w:asciiTheme="majorHAnsi" w:hAnsiTheme="majorHAnsi" w:cstheme="majorHAnsi"/>
          <w:bCs/>
          <w:sz w:val="24"/>
        </w:rPr>
      </w:pPr>
      <w:r w:rsidRPr="00A270CB">
        <w:rPr>
          <w:rFonts w:asciiTheme="majorHAnsi" w:hAnsiTheme="majorHAnsi" w:cstheme="majorHAnsi"/>
          <w:bCs/>
          <w:sz w:val="24"/>
        </w:rPr>
        <w:t xml:space="preserve">Parents and </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will be informed if a referral </w:t>
      </w:r>
      <w:proofErr w:type="gramStart"/>
      <w:r w:rsidRPr="00A270CB">
        <w:rPr>
          <w:rFonts w:asciiTheme="majorHAnsi" w:hAnsiTheme="majorHAnsi" w:cstheme="majorHAnsi"/>
          <w:bCs/>
          <w:sz w:val="24"/>
        </w:rPr>
        <w:t>is</w:t>
      </w:r>
      <w:proofErr w:type="gramEnd"/>
      <w:r w:rsidRPr="00A270CB">
        <w:rPr>
          <w:rFonts w:asciiTheme="majorHAnsi" w:hAnsiTheme="majorHAnsi" w:cstheme="majorHAnsi"/>
          <w:bCs/>
          <w:sz w:val="24"/>
        </w:rPr>
        <w:t xml:space="preserve"> to be made to the Children’s Social Care Service or any other agency.</w:t>
      </w:r>
    </w:p>
    <w:p w14:paraId="4B4A4786" w14:textId="77777777" w:rsidR="00F04A61" w:rsidRPr="00A270CB" w:rsidRDefault="00F04A61" w:rsidP="00F04A61">
      <w:pPr>
        <w:rPr>
          <w:rFonts w:asciiTheme="majorHAnsi" w:hAnsiTheme="majorHAnsi" w:cstheme="majorHAnsi"/>
          <w:bCs/>
        </w:rPr>
      </w:pPr>
    </w:p>
    <w:p w14:paraId="7BA6B565" w14:textId="28B2174E" w:rsidR="00F04A61" w:rsidRPr="00B714AB" w:rsidRDefault="00F04A61" w:rsidP="00F04A61">
      <w:pPr>
        <w:pStyle w:val="BodyText"/>
        <w:numPr>
          <w:ilvl w:val="1"/>
          <w:numId w:val="9"/>
        </w:numPr>
        <w:tabs>
          <w:tab w:val="num" w:pos="1200"/>
        </w:tabs>
        <w:autoSpaceDE/>
        <w:autoSpaceDN/>
        <w:adjustRightInd/>
        <w:ind w:left="1200" w:hanging="600"/>
        <w:jc w:val="both"/>
        <w:rPr>
          <w:rFonts w:asciiTheme="majorHAnsi" w:hAnsiTheme="majorHAnsi" w:cstheme="majorHAnsi"/>
          <w:sz w:val="24"/>
        </w:rPr>
      </w:pPr>
      <w:r w:rsidRPr="00A270CB">
        <w:rPr>
          <w:rFonts w:asciiTheme="majorHAnsi" w:hAnsiTheme="majorHAnsi" w:cstheme="majorHAnsi"/>
          <w:bCs/>
          <w:sz w:val="24"/>
        </w:rPr>
        <w:t>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w:t>
      </w:r>
      <w:r w:rsidRPr="00A270CB">
        <w:rPr>
          <w:rFonts w:asciiTheme="majorHAnsi" w:hAnsiTheme="majorHAnsi" w:cstheme="majorHAnsi"/>
          <w:sz w:val="24"/>
        </w:rPr>
        <w:t xml:space="preserve">will not </w:t>
      </w:r>
      <w:r w:rsidRPr="00A270CB">
        <w:rPr>
          <w:rFonts w:asciiTheme="majorHAnsi" w:hAnsiTheme="majorHAnsi" w:cstheme="majorHAnsi"/>
          <w:bCs/>
          <w:sz w:val="24"/>
        </w:rPr>
        <w:t>be informed if it is believed that by doing so would put the child at risk. In such cases the Designated Person or Headteacher will seek advice from Children’s Social Care.</w:t>
      </w:r>
    </w:p>
    <w:p w14:paraId="2E8829B0" w14:textId="77777777" w:rsidR="00B714AB" w:rsidRDefault="00B714AB" w:rsidP="00B714AB">
      <w:pPr>
        <w:pStyle w:val="ListParagraph"/>
        <w:rPr>
          <w:rFonts w:asciiTheme="majorHAnsi" w:hAnsiTheme="majorHAnsi" w:cstheme="majorHAnsi"/>
          <w:sz w:val="24"/>
        </w:rPr>
      </w:pPr>
    </w:p>
    <w:p w14:paraId="6B253BE4" w14:textId="2B0CBA99" w:rsidR="00B714AB" w:rsidRDefault="00B714AB" w:rsidP="00B714AB">
      <w:pPr>
        <w:pStyle w:val="ListParagraph"/>
        <w:numPr>
          <w:ilvl w:val="1"/>
          <w:numId w:val="9"/>
        </w:numPr>
        <w:rPr>
          <w:rFonts w:asciiTheme="majorHAnsi" w:eastAsia="Times New Roman" w:hAnsiTheme="majorHAnsi" w:cstheme="majorHAnsi"/>
          <w:color w:val="000000"/>
          <w:sz w:val="24"/>
          <w:szCs w:val="24"/>
          <w:lang w:val="en-US"/>
        </w:rPr>
      </w:pPr>
      <w:r w:rsidRPr="00B714AB">
        <w:rPr>
          <w:rFonts w:asciiTheme="majorHAnsi" w:eastAsia="Times New Roman" w:hAnsiTheme="majorHAnsi" w:cstheme="majorHAnsi"/>
          <w:color w:val="000000"/>
          <w:sz w:val="24"/>
          <w:szCs w:val="24"/>
          <w:lang w:val="en-US"/>
        </w:rPr>
        <w:t>Information Sharing: 2020 version “You do not need consent to share personal information”</w:t>
      </w:r>
    </w:p>
    <w:p w14:paraId="3AC62625" w14:textId="77777777" w:rsidR="005D7F4D" w:rsidRPr="005D7F4D" w:rsidRDefault="005D7F4D" w:rsidP="005D7F4D">
      <w:pPr>
        <w:pStyle w:val="ListParagraph"/>
        <w:rPr>
          <w:rFonts w:asciiTheme="majorHAnsi" w:eastAsia="Times New Roman" w:hAnsiTheme="majorHAnsi" w:cstheme="majorHAnsi"/>
          <w:color w:val="000000"/>
          <w:sz w:val="24"/>
          <w:szCs w:val="24"/>
          <w:lang w:val="en-US"/>
        </w:rPr>
      </w:pPr>
    </w:p>
    <w:p w14:paraId="225F3D7A" w14:textId="77777777" w:rsidR="005D7F4D" w:rsidRPr="00B714AB" w:rsidRDefault="005D7F4D" w:rsidP="005D7F4D">
      <w:pPr>
        <w:pStyle w:val="ListParagraph"/>
        <w:ind w:left="1080"/>
        <w:rPr>
          <w:rFonts w:asciiTheme="majorHAnsi" w:eastAsia="Times New Roman" w:hAnsiTheme="majorHAnsi" w:cstheme="majorHAnsi"/>
          <w:color w:val="000000"/>
          <w:sz w:val="24"/>
          <w:szCs w:val="24"/>
          <w:lang w:val="en-US"/>
        </w:rPr>
      </w:pPr>
    </w:p>
    <w:p w14:paraId="0E779730" w14:textId="1910B6E2" w:rsidR="00B714AB" w:rsidRDefault="00B714AB" w:rsidP="00B714AB">
      <w:pPr>
        <w:pStyle w:val="ListParagraph"/>
        <w:numPr>
          <w:ilvl w:val="1"/>
          <w:numId w:val="9"/>
        </w:numPr>
        <w:rPr>
          <w:rFonts w:asciiTheme="majorHAnsi" w:eastAsia="Times New Roman" w:hAnsiTheme="majorHAnsi" w:cstheme="majorHAnsi"/>
          <w:color w:val="000000"/>
          <w:sz w:val="24"/>
          <w:szCs w:val="24"/>
          <w:lang w:val="en-US"/>
        </w:rPr>
      </w:pPr>
      <w:r w:rsidRPr="00B714AB">
        <w:rPr>
          <w:rFonts w:asciiTheme="majorHAnsi" w:eastAsia="Times New Roman" w:hAnsiTheme="majorHAnsi" w:cstheme="majorHAnsi"/>
          <w:color w:val="000000"/>
          <w:sz w:val="24"/>
          <w:szCs w:val="24"/>
          <w:lang w:val="en-US"/>
        </w:rPr>
        <w:lastRenderedPageBreak/>
        <w:t xml:space="preserve">Consent </w:t>
      </w:r>
      <w:proofErr w:type="gramStart"/>
      <w:r w:rsidRPr="00B714AB">
        <w:rPr>
          <w:rFonts w:asciiTheme="majorHAnsi" w:eastAsia="Times New Roman" w:hAnsiTheme="majorHAnsi" w:cstheme="majorHAnsi"/>
          <w:color w:val="000000"/>
          <w:sz w:val="24"/>
          <w:szCs w:val="24"/>
          <w:lang w:val="en-US"/>
        </w:rPr>
        <w:t>isn’t</w:t>
      </w:r>
      <w:proofErr w:type="gramEnd"/>
      <w:r w:rsidRPr="00B714AB">
        <w:rPr>
          <w:rFonts w:asciiTheme="majorHAnsi" w:eastAsia="Times New Roman" w:hAnsiTheme="majorHAnsi" w:cstheme="majorHAnsi"/>
          <w:color w:val="000000"/>
          <w:sz w:val="24"/>
          <w:szCs w:val="24"/>
          <w:lang w:val="en-US"/>
        </w:rPr>
        <w:t xml:space="preserve"> needed ‘provided that there is a lawful basis to process any information’. </w:t>
      </w:r>
      <w:proofErr w:type="gramStart"/>
      <w:r w:rsidRPr="00B714AB">
        <w:rPr>
          <w:rFonts w:asciiTheme="majorHAnsi" w:eastAsia="Times New Roman" w:hAnsiTheme="majorHAnsi" w:cstheme="majorHAnsi"/>
          <w:color w:val="000000"/>
          <w:sz w:val="24"/>
          <w:szCs w:val="24"/>
          <w:lang w:val="en-US"/>
        </w:rPr>
        <w:t>However</w:t>
      </w:r>
      <w:proofErr w:type="gramEnd"/>
      <w:r w:rsidRPr="00B714AB">
        <w:rPr>
          <w:rFonts w:asciiTheme="majorHAnsi" w:eastAsia="Times New Roman" w:hAnsiTheme="majorHAnsi" w:cstheme="majorHAnsi"/>
          <w:color w:val="000000"/>
          <w:sz w:val="24"/>
          <w:szCs w:val="24"/>
          <w:lang w:val="en-US"/>
        </w:rPr>
        <w:t xml:space="preserve"> we should wherever possible</w:t>
      </w:r>
      <w:r>
        <w:rPr>
          <w:rFonts w:asciiTheme="majorHAnsi" w:eastAsia="Times New Roman" w:hAnsiTheme="majorHAnsi" w:cstheme="majorHAnsi"/>
          <w:color w:val="000000"/>
          <w:sz w:val="24"/>
          <w:szCs w:val="24"/>
          <w:lang w:val="en-US"/>
        </w:rPr>
        <w:t xml:space="preserve"> </w:t>
      </w:r>
      <w:r w:rsidRPr="00B714AB">
        <w:rPr>
          <w:rFonts w:asciiTheme="majorHAnsi" w:eastAsia="Times New Roman" w:hAnsiTheme="majorHAnsi" w:cstheme="majorHAnsi"/>
          <w:color w:val="000000"/>
          <w:sz w:val="24"/>
          <w:szCs w:val="24"/>
          <w:lang w:val="en-US"/>
        </w:rPr>
        <w:t>seek to work cooperatively with parents/</w:t>
      </w:r>
      <w:proofErr w:type="spellStart"/>
      <w:r w:rsidRPr="00B714AB">
        <w:rPr>
          <w:rFonts w:asciiTheme="majorHAnsi" w:eastAsia="Times New Roman" w:hAnsiTheme="majorHAnsi" w:cstheme="majorHAnsi"/>
          <w:color w:val="000000"/>
          <w:sz w:val="24"/>
          <w:szCs w:val="24"/>
          <w:lang w:val="en-US"/>
        </w:rPr>
        <w:t>carers</w:t>
      </w:r>
      <w:proofErr w:type="spellEnd"/>
      <w:r w:rsidRPr="00B714AB">
        <w:rPr>
          <w:rFonts w:asciiTheme="majorHAnsi" w:eastAsia="Times New Roman" w:hAnsiTheme="majorHAnsi" w:cstheme="majorHAnsi"/>
          <w:color w:val="000000"/>
          <w:sz w:val="24"/>
          <w:szCs w:val="24"/>
          <w:lang w:val="en-US"/>
        </w:rPr>
        <w:t xml:space="preserve"> to ensure transparency</w:t>
      </w:r>
    </w:p>
    <w:p w14:paraId="3144AEE7" w14:textId="77777777" w:rsidR="005D7F4D" w:rsidRPr="00B714AB" w:rsidRDefault="005D7F4D" w:rsidP="005D7F4D">
      <w:pPr>
        <w:pStyle w:val="ListParagraph"/>
        <w:ind w:left="1080"/>
        <w:rPr>
          <w:rFonts w:asciiTheme="majorHAnsi" w:eastAsia="Times New Roman" w:hAnsiTheme="majorHAnsi" w:cstheme="majorHAnsi"/>
          <w:color w:val="000000"/>
          <w:sz w:val="24"/>
          <w:szCs w:val="24"/>
          <w:lang w:val="en-US"/>
        </w:rPr>
      </w:pPr>
    </w:p>
    <w:p w14:paraId="6C4618FF" w14:textId="77777777" w:rsidR="00B714AB" w:rsidRPr="00B714AB" w:rsidRDefault="00B714AB" w:rsidP="00B714AB">
      <w:pPr>
        <w:pStyle w:val="ListParagraph"/>
        <w:numPr>
          <w:ilvl w:val="1"/>
          <w:numId w:val="9"/>
        </w:numPr>
        <w:rPr>
          <w:rFonts w:asciiTheme="majorHAnsi" w:eastAsia="Times New Roman" w:hAnsiTheme="majorHAnsi" w:cstheme="majorHAnsi"/>
          <w:color w:val="000000"/>
          <w:sz w:val="24"/>
          <w:szCs w:val="24"/>
          <w:lang w:val="en-US"/>
        </w:rPr>
      </w:pPr>
      <w:r w:rsidRPr="00B714AB">
        <w:rPr>
          <w:rFonts w:asciiTheme="majorHAnsi" w:eastAsia="Times New Roman" w:hAnsiTheme="majorHAnsi" w:cstheme="majorHAnsi"/>
          <w:color w:val="000000"/>
          <w:sz w:val="24"/>
          <w:szCs w:val="24"/>
          <w:lang w:val="en-US"/>
        </w:rPr>
        <w:t>2020 version ‘In cases where agreement to an EHA cannot be obtained, practitioners should consider how the needs of the child might be met “</w:t>
      </w:r>
    </w:p>
    <w:p w14:paraId="5334E027" w14:textId="77777777" w:rsidR="00B714AB" w:rsidRPr="00A270CB" w:rsidRDefault="00B714AB" w:rsidP="00B714AB">
      <w:pPr>
        <w:pStyle w:val="BodyText"/>
        <w:tabs>
          <w:tab w:val="num" w:pos="1200"/>
        </w:tabs>
        <w:autoSpaceDE/>
        <w:autoSpaceDN/>
        <w:adjustRightInd/>
        <w:ind w:left="1200"/>
        <w:jc w:val="both"/>
        <w:rPr>
          <w:rFonts w:asciiTheme="majorHAnsi" w:hAnsiTheme="majorHAnsi" w:cstheme="majorHAnsi"/>
          <w:sz w:val="24"/>
        </w:rPr>
      </w:pPr>
    </w:p>
    <w:p w14:paraId="4589DC1A" w14:textId="32F6B39A" w:rsidR="00446B82" w:rsidRDefault="00446B82" w:rsidP="00446B82">
      <w:pPr>
        <w:pStyle w:val="BodyText"/>
        <w:tabs>
          <w:tab w:val="num" w:pos="1200"/>
        </w:tabs>
        <w:autoSpaceDE/>
        <w:autoSpaceDN/>
        <w:adjustRightInd/>
        <w:jc w:val="both"/>
        <w:rPr>
          <w:rFonts w:asciiTheme="majorHAnsi" w:hAnsiTheme="majorHAnsi" w:cstheme="majorHAnsi"/>
          <w:sz w:val="24"/>
        </w:rPr>
      </w:pPr>
    </w:p>
    <w:p w14:paraId="3D54F310" w14:textId="77777777" w:rsidR="005D7F4D" w:rsidRPr="00A270CB" w:rsidRDefault="005D7F4D" w:rsidP="00446B82">
      <w:pPr>
        <w:pStyle w:val="BodyText"/>
        <w:tabs>
          <w:tab w:val="num" w:pos="1200"/>
        </w:tabs>
        <w:autoSpaceDE/>
        <w:autoSpaceDN/>
        <w:adjustRightInd/>
        <w:jc w:val="both"/>
        <w:rPr>
          <w:rFonts w:asciiTheme="majorHAnsi" w:hAnsiTheme="majorHAnsi" w:cstheme="majorHAnsi"/>
          <w:sz w:val="24"/>
        </w:rPr>
      </w:pPr>
    </w:p>
    <w:p w14:paraId="54CDA763" w14:textId="77777777" w:rsidR="00446B82" w:rsidRPr="00A270CB" w:rsidRDefault="00446B82" w:rsidP="005D7F4D">
      <w:pPr>
        <w:pStyle w:val="BodyText"/>
        <w:tabs>
          <w:tab w:val="num" w:pos="1200"/>
        </w:tabs>
        <w:autoSpaceDE/>
        <w:autoSpaceDN/>
        <w:adjustRightInd/>
        <w:ind w:left="360"/>
        <w:jc w:val="both"/>
        <w:rPr>
          <w:rFonts w:asciiTheme="majorHAnsi" w:hAnsiTheme="majorHAnsi" w:cstheme="majorHAnsi"/>
          <w:sz w:val="24"/>
        </w:rPr>
      </w:pPr>
    </w:p>
    <w:p w14:paraId="14EE6BE1" w14:textId="745AA94A" w:rsidR="00446B82" w:rsidRPr="00687646" w:rsidRDefault="00F54C4E" w:rsidP="00F54C4E">
      <w:pPr>
        <w:pStyle w:val="ListParagraph"/>
        <w:widowControl w:val="0"/>
        <w:tabs>
          <w:tab w:val="left" w:pos="478"/>
        </w:tabs>
        <w:ind w:left="360" w:right="119"/>
        <w:rPr>
          <w:rFonts w:asciiTheme="majorHAnsi" w:hAnsiTheme="majorHAnsi" w:cstheme="majorHAnsi"/>
          <w:b/>
          <w:sz w:val="24"/>
          <w:szCs w:val="24"/>
        </w:rPr>
      </w:pPr>
      <w:r>
        <w:rPr>
          <w:rFonts w:asciiTheme="majorHAnsi" w:hAnsiTheme="majorHAnsi" w:cstheme="majorHAnsi"/>
          <w:b/>
          <w:sz w:val="24"/>
          <w:szCs w:val="24"/>
        </w:rPr>
        <w:t xml:space="preserve">14 </w:t>
      </w:r>
      <w:r w:rsidR="00446B82" w:rsidRPr="00A270CB">
        <w:rPr>
          <w:rFonts w:asciiTheme="majorHAnsi" w:hAnsiTheme="majorHAnsi" w:cstheme="majorHAnsi"/>
          <w:b/>
          <w:sz w:val="24"/>
          <w:szCs w:val="24"/>
        </w:rPr>
        <w:t>LOCAL SOLUTIONS (NEW SEPTEMBER 2020)</w:t>
      </w:r>
    </w:p>
    <w:p w14:paraId="291EA4FB" w14:textId="4135BB94" w:rsidR="00446B82" w:rsidRPr="00687646" w:rsidRDefault="00446B82" w:rsidP="00687646">
      <w:pPr>
        <w:pStyle w:val="ListParagraph"/>
        <w:widowControl w:val="0"/>
        <w:numPr>
          <w:ilvl w:val="0"/>
          <w:numId w:val="29"/>
        </w:numPr>
        <w:tabs>
          <w:tab w:val="left" w:pos="478"/>
        </w:tabs>
        <w:ind w:right="119"/>
        <w:rPr>
          <w:rFonts w:asciiTheme="majorHAnsi" w:hAnsiTheme="majorHAnsi" w:cstheme="majorHAnsi"/>
          <w:sz w:val="24"/>
          <w:szCs w:val="24"/>
        </w:rPr>
      </w:pPr>
      <w:r w:rsidRPr="00A270CB">
        <w:rPr>
          <w:rFonts w:asciiTheme="majorHAnsi" w:hAnsiTheme="majorHAnsi" w:cstheme="majorHAnsi"/>
          <w:sz w:val="24"/>
          <w:szCs w:val="24"/>
        </w:rPr>
        <w:t>Four Local Solutions groups have been established across the borough to support families who may need additional support.</w:t>
      </w:r>
    </w:p>
    <w:p w14:paraId="17ABF658" w14:textId="77777777" w:rsidR="00446B82" w:rsidRPr="00A270CB" w:rsidRDefault="00446B82" w:rsidP="00446B82">
      <w:pPr>
        <w:pStyle w:val="ListParagraph"/>
        <w:widowControl w:val="0"/>
        <w:numPr>
          <w:ilvl w:val="0"/>
          <w:numId w:val="29"/>
        </w:numPr>
        <w:tabs>
          <w:tab w:val="left" w:pos="478"/>
        </w:tabs>
        <w:ind w:right="119"/>
        <w:rPr>
          <w:rFonts w:asciiTheme="majorHAnsi" w:hAnsiTheme="majorHAnsi" w:cstheme="majorHAnsi"/>
          <w:sz w:val="24"/>
          <w:szCs w:val="24"/>
        </w:rPr>
      </w:pPr>
      <w:r w:rsidRPr="00A270CB">
        <w:rPr>
          <w:rFonts w:asciiTheme="majorHAnsi" w:hAnsiTheme="majorHAnsi" w:cstheme="majorHAnsi"/>
          <w:sz w:val="24"/>
          <w:szCs w:val="24"/>
        </w:rPr>
        <w:t xml:space="preserve">The Local Solution groups are made up of a range of practitioners (further details below), who come together regularly to meet the needs of children, young </w:t>
      </w:r>
      <w:proofErr w:type="gramStart"/>
      <w:r w:rsidRPr="00A270CB">
        <w:rPr>
          <w:rFonts w:asciiTheme="majorHAnsi" w:hAnsiTheme="majorHAnsi" w:cstheme="majorHAnsi"/>
          <w:sz w:val="24"/>
          <w:szCs w:val="24"/>
        </w:rPr>
        <w:t>people</w:t>
      </w:r>
      <w:proofErr w:type="gramEnd"/>
      <w:r w:rsidRPr="00A270CB">
        <w:rPr>
          <w:rFonts w:asciiTheme="majorHAnsi" w:hAnsiTheme="majorHAnsi" w:cstheme="majorHAnsi"/>
          <w:sz w:val="24"/>
          <w:szCs w:val="24"/>
        </w:rPr>
        <w:t xml:space="preserve"> and their families. The groups are based in each of Doncaster’s locality areas, Central, North, </w:t>
      </w:r>
      <w:proofErr w:type="gramStart"/>
      <w:r w:rsidRPr="00A270CB">
        <w:rPr>
          <w:rFonts w:asciiTheme="majorHAnsi" w:hAnsiTheme="majorHAnsi" w:cstheme="majorHAnsi"/>
          <w:sz w:val="24"/>
          <w:szCs w:val="24"/>
        </w:rPr>
        <w:t>South</w:t>
      </w:r>
      <w:proofErr w:type="gramEnd"/>
      <w:r w:rsidRPr="00A270CB">
        <w:rPr>
          <w:rFonts w:asciiTheme="majorHAnsi" w:hAnsiTheme="majorHAnsi" w:cstheme="majorHAnsi"/>
          <w:sz w:val="24"/>
          <w:szCs w:val="24"/>
        </w:rPr>
        <w:t xml:space="preserve"> and East so that practitioners can be on the ‘ground’, and work with communities, building on the many strengths and assets already in place. </w:t>
      </w:r>
    </w:p>
    <w:p w14:paraId="3B165A8C" w14:textId="77777777" w:rsidR="00446B82" w:rsidRPr="00A270CB" w:rsidRDefault="00446B82" w:rsidP="00446B82">
      <w:pPr>
        <w:pStyle w:val="ListParagraph"/>
        <w:widowControl w:val="0"/>
        <w:numPr>
          <w:ilvl w:val="0"/>
          <w:numId w:val="29"/>
        </w:numPr>
        <w:tabs>
          <w:tab w:val="left" w:pos="478"/>
        </w:tabs>
        <w:ind w:right="119"/>
        <w:rPr>
          <w:rFonts w:asciiTheme="majorHAnsi" w:hAnsiTheme="majorHAnsi" w:cstheme="majorHAnsi"/>
          <w:sz w:val="24"/>
          <w:szCs w:val="24"/>
        </w:rPr>
      </w:pPr>
      <w:r w:rsidRPr="00A270CB">
        <w:rPr>
          <w:rFonts w:asciiTheme="majorHAnsi" w:hAnsiTheme="majorHAnsi" w:cstheme="majorHAnsi"/>
          <w:sz w:val="24"/>
          <w:szCs w:val="24"/>
        </w:rPr>
        <w:t>Details on how to make referrals and what happens next are outlined below.</w:t>
      </w:r>
    </w:p>
    <w:p w14:paraId="04D1AAC2" w14:textId="77777777" w:rsidR="00446B82" w:rsidRPr="00687646" w:rsidRDefault="00446B82" w:rsidP="00687646">
      <w:pPr>
        <w:pStyle w:val="ListParagraph"/>
        <w:widowControl w:val="0"/>
        <w:tabs>
          <w:tab w:val="left" w:pos="478"/>
        </w:tabs>
        <w:ind w:left="360" w:right="119"/>
        <w:rPr>
          <w:rFonts w:asciiTheme="majorHAnsi" w:hAnsiTheme="majorHAnsi" w:cstheme="majorHAnsi"/>
          <w:sz w:val="24"/>
          <w:szCs w:val="24"/>
        </w:rPr>
      </w:pPr>
    </w:p>
    <w:p w14:paraId="7A9086C0"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b/>
          <w:sz w:val="24"/>
          <w:szCs w:val="24"/>
        </w:rPr>
      </w:pPr>
      <w:r w:rsidRPr="00A270CB">
        <w:rPr>
          <w:rFonts w:asciiTheme="majorHAnsi" w:eastAsia="Calibri" w:hAnsiTheme="majorHAnsi" w:cstheme="majorHAnsi"/>
          <w:b/>
          <w:sz w:val="24"/>
          <w:szCs w:val="24"/>
        </w:rPr>
        <w:t xml:space="preserve">How to make referrals into Local Solutions </w:t>
      </w:r>
    </w:p>
    <w:p w14:paraId="158E6F62"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sz w:val="24"/>
          <w:szCs w:val="24"/>
        </w:rPr>
        <w:t xml:space="preserve">If you feel a family you are working with would benefit from the support of the local solutions group, you can make a referral into the Local Solutions Group. You can do this by contacting your local group: </w:t>
      </w:r>
    </w:p>
    <w:p w14:paraId="1453D15B" w14:textId="77777777" w:rsidR="00446B82" w:rsidRPr="00A270CB" w:rsidRDefault="00446B82" w:rsidP="00446B82">
      <w:pPr>
        <w:pStyle w:val="ListParagraph"/>
        <w:numPr>
          <w:ilvl w:val="0"/>
          <w:numId w:val="29"/>
        </w:numPr>
        <w:spacing w:after="160" w:line="256" w:lineRule="auto"/>
        <w:rPr>
          <w:rFonts w:asciiTheme="majorHAnsi" w:eastAsia="Times New Roman" w:hAnsiTheme="majorHAnsi" w:cstheme="majorHAnsi"/>
          <w:sz w:val="24"/>
          <w:szCs w:val="24"/>
          <w:lang w:val="en-US" w:eastAsia="en-GB"/>
        </w:rPr>
      </w:pPr>
      <w:r w:rsidRPr="00A270CB">
        <w:rPr>
          <w:rFonts w:asciiTheme="majorHAnsi" w:eastAsia="Calibri" w:hAnsiTheme="majorHAnsi" w:cstheme="majorHAnsi"/>
          <w:b/>
          <w:sz w:val="24"/>
          <w:szCs w:val="24"/>
        </w:rPr>
        <w:t xml:space="preserve">Central: </w:t>
      </w:r>
      <w:hyperlink r:id="rId7" w:history="1">
        <w:r w:rsidRPr="00A270CB">
          <w:rPr>
            <w:rFonts w:asciiTheme="majorHAnsi" w:eastAsia="Times New Roman" w:hAnsiTheme="majorHAnsi" w:cstheme="majorHAnsi"/>
            <w:color w:val="0563C1"/>
            <w:sz w:val="24"/>
            <w:szCs w:val="24"/>
            <w:u w:val="single"/>
            <w:lang w:val="en-US" w:eastAsia="en-GB"/>
          </w:rPr>
          <w:t>LocalSolutionCentral@doncaster.gov.uk</w:t>
        </w:r>
      </w:hyperlink>
    </w:p>
    <w:p w14:paraId="6E933FDC"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b/>
          <w:sz w:val="24"/>
          <w:szCs w:val="24"/>
        </w:rPr>
        <w:t xml:space="preserve">North: </w:t>
      </w:r>
      <w:hyperlink r:id="rId8" w:history="1">
        <w:r w:rsidRPr="00A270CB">
          <w:rPr>
            <w:rFonts w:asciiTheme="majorHAnsi" w:eastAsia="Calibri" w:hAnsiTheme="majorHAnsi" w:cstheme="majorHAnsi"/>
            <w:color w:val="0563C1"/>
            <w:sz w:val="24"/>
            <w:szCs w:val="24"/>
            <w:u w:val="single"/>
          </w:rPr>
          <w:t>LocalSolutionNorth@doncaster.gov.uk</w:t>
        </w:r>
      </w:hyperlink>
    </w:p>
    <w:p w14:paraId="2205D6C8"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b/>
          <w:sz w:val="24"/>
          <w:szCs w:val="24"/>
        </w:rPr>
        <w:t xml:space="preserve">East: </w:t>
      </w:r>
      <w:hyperlink r:id="rId9" w:history="1">
        <w:r w:rsidRPr="00A270CB">
          <w:rPr>
            <w:rFonts w:asciiTheme="majorHAnsi" w:eastAsia="Calibri" w:hAnsiTheme="majorHAnsi" w:cstheme="majorHAnsi"/>
            <w:color w:val="0563C1"/>
            <w:sz w:val="24"/>
            <w:szCs w:val="24"/>
            <w:u w:val="single"/>
          </w:rPr>
          <w:t>LocalSolutionEast@doncaster.gov.uk</w:t>
        </w:r>
      </w:hyperlink>
    </w:p>
    <w:p w14:paraId="550D73DF"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b/>
          <w:sz w:val="24"/>
          <w:szCs w:val="24"/>
        </w:rPr>
        <w:t>South:</w:t>
      </w:r>
      <w:r w:rsidRPr="00A270CB">
        <w:rPr>
          <w:rFonts w:asciiTheme="majorHAnsi" w:eastAsia="Calibri" w:hAnsiTheme="majorHAnsi" w:cstheme="majorHAnsi"/>
          <w:sz w:val="24"/>
          <w:szCs w:val="24"/>
        </w:rPr>
        <w:t xml:space="preserve"> </w:t>
      </w:r>
      <w:hyperlink r:id="rId10" w:history="1">
        <w:r w:rsidRPr="00A270CB">
          <w:rPr>
            <w:rFonts w:asciiTheme="majorHAnsi" w:eastAsia="Calibri" w:hAnsiTheme="majorHAnsi" w:cstheme="majorHAnsi"/>
            <w:color w:val="0563C1"/>
            <w:sz w:val="24"/>
            <w:szCs w:val="24"/>
            <w:u w:val="single"/>
          </w:rPr>
          <w:t>LocalSolutionSouth@doncaster.gov.uk</w:t>
        </w:r>
      </w:hyperlink>
    </w:p>
    <w:p w14:paraId="00231B37"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sz w:val="24"/>
          <w:szCs w:val="24"/>
        </w:rPr>
        <w:t xml:space="preserve">When you </w:t>
      </w:r>
      <w:proofErr w:type="gramStart"/>
      <w:r w:rsidRPr="00A270CB">
        <w:rPr>
          <w:rFonts w:asciiTheme="majorHAnsi" w:eastAsia="Calibri" w:hAnsiTheme="majorHAnsi" w:cstheme="majorHAnsi"/>
          <w:sz w:val="24"/>
          <w:szCs w:val="24"/>
        </w:rPr>
        <w:t>make contact with</w:t>
      </w:r>
      <w:proofErr w:type="gramEnd"/>
      <w:r w:rsidRPr="00A270CB">
        <w:rPr>
          <w:rFonts w:asciiTheme="majorHAnsi" w:eastAsia="Calibri" w:hAnsiTheme="majorHAnsi" w:cstheme="majorHAnsi"/>
          <w:sz w:val="24"/>
          <w:szCs w:val="24"/>
        </w:rPr>
        <w:t xml:space="preserve"> your Local Solution Group it is important to send the information needed to progress the referral:</w:t>
      </w:r>
    </w:p>
    <w:p w14:paraId="5DD7C15B"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bCs/>
          <w:sz w:val="24"/>
          <w:szCs w:val="24"/>
        </w:rPr>
      </w:pPr>
      <w:r w:rsidRPr="00A270CB">
        <w:rPr>
          <w:rFonts w:asciiTheme="majorHAnsi" w:eastAsia="Calibri" w:hAnsiTheme="majorHAnsi" w:cstheme="majorHAnsi"/>
          <w:b/>
          <w:bCs/>
          <w:sz w:val="24"/>
          <w:szCs w:val="24"/>
        </w:rPr>
        <w:t xml:space="preserve">Family Details: </w:t>
      </w:r>
      <w:r w:rsidRPr="00A270CB">
        <w:rPr>
          <w:rFonts w:asciiTheme="majorHAnsi" w:eastAsia="Calibri" w:hAnsiTheme="majorHAnsi" w:cstheme="majorHAnsi"/>
          <w:bCs/>
          <w:sz w:val="24"/>
          <w:szCs w:val="24"/>
        </w:rPr>
        <w:t>The names, dates of births of family members, address and contact phone number</w:t>
      </w:r>
    </w:p>
    <w:p w14:paraId="392198A0"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bCs/>
          <w:sz w:val="24"/>
          <w:szCs w:val="24"/>
        </w:rPr>
      </w:pPr>
      <w:r w:rsidRPr="00A270CB">
        <w:rPr>
          <w:rFonts w:asciiTheme="majorHAnsi" w:eastAsia="Calibri" w:hAnsiTheme="majorHAnsi" w:cstheme="majorHAnsi"/>
          <w:b/>
          <w:bCs/>
          <w:sz w:val="24"/>
          <w:szCs w:val="24"/>
        </w:rPr>
        <w:t>What you are worried about:</w:t>
      </w:r>
      <w:r w:rsidRPr="00A270CB">
        <w:rPr>
          <w:rFonts w:asciiTheme="majorHAnsi" w:eastAsia="Calibri" w:hAnsiTheme="majorHAnsi" w:cstheme="majorHAnsi"/>
          <w:bCs/>
          <w:sz w:val="24"/>
          <w:szCs w:val="24"/>
        </w:rPr>
        <w:t xml:space="preserve">  A summary or bullet points of the situation or needs</w:t>
      </w:r>
    </w:p>
    <w:p w14:paraId="58E90ECF" w14:textId="77777777" w:rsidR="00446B82" w:rsidRPr="00A270CB"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b/>
          <w:sz w:val="24"/>
          <w:szCs w:val="24"/>
        </w:rPr>
        <w:t xml:space="preserve">What is working well: </w:t>
      </w:r>
      <w:r w:rsidRPr="00A270CB">
        <w:rPr>
          <w:rFonts w:asciiTheme="majorHAnsi" w:eastAsia="Calibri" w:hAnsiTheme="majorHAnsi" w:cstheme="majorHAnsi"/>
          <w:sz w:val="24"/>
          <w:szCs w:val="24"/>
        </w:rPr>
        <w:t>A summary</w:t>
      </w:r>
      <w:r w:rsidRPr="00A270CB">
        <w:rPr>
          <w:rFonts w:asciiTheme="majorHAnsi" w:eastAsia="Calibri" w:hAnsiTheme="majorHAnsi" w:cstheme="majorHAnsi"/>
          <w:b/>
          <w:sz w:val="24"/>
          <w:szCs w:val="24"/>
        </w:rPr>
        <w:t xml:space="preserve"> </w:t>
      </w:r>
      <w:r w:rsidRPr="00A270CB">
        <w:rPr>
          <w:rFonts w:asciiTheme="majorHAnsi" w:eastAsia="Calibri" w:hAnsiTheme="majorHAnsi" w:cstheme="majorHAnsi"/>
          <w:sz w:val="24"/>
          <w:szCs w:val="24"/>
        </w:rPr>
        <w:t>of the strengths and positive factors already in place</w:t>
      </w:r>
    </w:p>
    <w:p w14:paraId="7FEA0F7C" w14:textId="0753FFF6" w:rsidR="00446B82" w:rsidRDefault="00446B82" w:rsidP="00446B82">
      <w:pPr>
        <w:pStyle w:val="ListParagraph"/>
        <w:numPr>
          <w:ilvl w:val="0"/>
          <w:numId w:val="29"/>
        </w:numPr>
        <w:spacing w:after="160" w:line="256" w:lineRule="auto"/>
        <w:rPr>
          <w:rFonts w:asciiTheme="majorHAnsi" w:eastAsia="Calibri" w:hAnsiTheme="majorHAnsi" w:cstheme="majorHAnsi"/>
          <w:sz w:val="24"/>
          <w:szCs w:val="24"/>
        </w:rPr>
      </w:pPr>
      <w:r w:rsidRPr="00A270CB">
        <w:rPr>
          <w:rFonts w:asciiTheme="majorHAnsi" w:eastAsia="Calibri" w:hAnsiTheme="majorHAnsi" w:cstheme="majorHAnsi"/>
          <w:b/>
          <w:sz w:val="24"/>
          <w:szCs w:val="24"/>
        </w:rPr>
        <w:t xml:space="preserve">What would help: </w:t>
      </w:r>
      <w:r w:rsidRPr="00A270CB">
        <w:rPr>
          <w:rFonts w:asciiTheme="majorHAnsi" w:eastAsia="Calibri" w:hAnsiTheme="majorHAnsi" w:cstheme="majorHAnsi"/>
          <w:sz w:val="24"/>
          <w:szCs w:val="24"/>
        </w:rPr>
        <w:t>Idea’s from the family or yourself as to what would help improve things</w:t>
      </w:r>
    </w:p>
    <w:p w14:paraId="11FC5735" w14:textId="3F718F24" w:rsidR="00F04A61" w:rsidRPr="005D7F4D" w:rsidRDefault="00F04A61" w:rsidP="005D7F4D">
      <w:pPr>
        <w:rPr>
          <w:rFonts w:asciiTheme="majorHAnsi" w:hAnsiTheme="majorHAnsi" w:cstheme="majorHAnsi"/>
        </w:rPr>
      </w:pPr>
    </w:p>
    <w:p w14:paraId="583BC502" w14:textId="6ADFF2BB" w:rsidR="00F04A61" w:rsidRPr="00687646" w:rsidRDefault="00F54C4E" w:rsidP="00F04A61">
      <w:pPr>
        <w:ind w:right="119"/>
        <w:rPr>
          <w:rFonts w:asciiTheme="majorHAnsi" w:hAnsiTheme="majorHAnsi" w:cstheme="majorHAnsi"/>
          <w:b/>
          <w:bCs/>
          <w:highlight w:val="yellow"/>
        </w:rPr>
      </w:pPr>
      <w:r>
        <w:rPr>
          <w:rFonts w:asciiTheme="majorHAnsi" w:hAnsiTheme="majorHAnsi" w:cstheme="majorHAnsi"/>
          <w:b/>
          <w:bCs/>
        </w:rPr>
        <w:t xml:space="preserve">15 </w:t>
      </w:r>
      <w:r w:rsidR="00F04A61" w:rsidRPr="00A270CB">
        <w:rPr>
          <w:rFonts w:asciiTheme="majorHAnsi" w:hAnsiTheme="majorHAnsi" w:cstheme="majorHAnsi"/>
          <w:b/>
          <w:bCs/>
        </w:rPr>
        <w:t xml:space="preserve">EARLY HELP </w:t>
      </w:r>
      <w:proofErr w:type="gramStart"/>
      <w:r w:rsidR="00F04A61" w:rsidRPr="00A270CB">
        <w:rPr>
          <w:rFonts w:asciiTheme="majorHAnsi" w:hAnsiTheme="majorHAnsi" w:cstheme="majorHAnsi"/>
          <w:b/>
          <w:bCs/>
        </w:rPr>
        <w:t>ENQUIRY</w:t>
      </w:r>
      <w:proofErr w:type="gramEnd"/>
      <w:r w:rsidR="00F04A61" w:rsidRPr="00A270CB">
        <w:rPr>
          <w:rFonts w:asciiTheme="majorHAnsi" w:hAnsiTheme="majorHAnsi" w:cstheme="majorHAnsi"/>
          <w:b/>
          <w:bCs/>
        </w:rPr>
        <w:t xml:space="preserve"> </w:t>
      </w:r>
    </w:p>
    <w:p w14:paraId="4533E41D" w14:textId="07A59FE0" w:rsidR="00F04A61" w:rsidRPr="00687646" w:rsidRDefault="00F04A61" w:rsidP="00F04A61">
      <w:pPr>
        <w:rPr>
          <w:rFonts w:asciiTheme="majorHAnsi" w:hAnsiTheme="majorHAnsi" w:cstheme="majorHAnsi"/>
          <w:color w:val="000000"/>
        </w:rPr>
      </w:pPr>
      <w:r w:rsidRPr="00A270CB">
        <w:rPr>
          <w:rFonts w:asciiTheme="majorHAnsi" w:hAnsiTheme="majorHAnsi" w:cstheme="majorHAnsi"/>
        </w:rPr>
        <w:lastRenderedPageBreak/>
        <w:t xml:space="preserve">The local authority’s Early Help enquiry through </w:t>
      </w:r>
      <w:r w:rsidRPr="00A270CB">
        <w:rPr>
          <w:rFonts w:asciiTheme="majorHAnsi" w:hAnsiTheme="majorHAnsi" w:cstheme="majorHAnsi"/>
          <w:color w:val="000000"/>
        </w:rPr>
        <w:t xml:space="preserve">MAAP (Multi Agency Access Point) </w:t>
      </w:r>
      <w:r w:rsidRPr="00A270CB">
        <w:rPr>
          <w:rFonts w:asciiTheme="majorHAnsi" w:hAnsiTheme="majorHAnsi" w:cstheme="majorHAnsi"/>
        </w:rPr>
        <w:t>has been established to improve communication, information sharing; and to support more effective delivery of services where there is a need</w:t>
      </w:r>
      <w:r w:rsidRPr="00A270CB">
        <w:rPr>
          <w:rFonts w:asciiTheme="majorHAnsi" w:hAnsiTheme="majorHAnsi" w:cstheme="majorHAnsi"/>
          <w:color w:val="1F497D"/>
        </w:rPr>
        <w:t xml:space="preserve">. </w:t>
      </w:r>
      <w:r w:rsidRPr="00A270CB">
        <w:rPr>
          <w:rFonts w:asciiTheme="majorHAnsi" w:hAnsiTheme="majorHAnsi" w:cstheme="majorHAnsi"/>
          <w:color w:val="000000"/>
        </w:rPr>
        <w:t xml:space="preserve">MAAP is composed of the Early Help Hub and Social Care team. </w:t>
      </w:r>
    </w:p>
    <w:p w14:paraId="72C311FC"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The MAAP is a multi-disciplinary team with two main functions: </w:t>
      </w:r>
    </w:p>
    <w:p w14:paraId="4095EE80" w14:textId="77777777" w:rsidR="00F04A61" w:rsidRPr="00A270CB" w:rsidRDefault="00F04A61" w:rsidP="00F04A61">
      <w:pPr>
        <w:pStyle w:val="BodyText"/>
        <w:jc w:val="both"/>
        <w:rPr>
          <w:rFonts w:asciiTheme="majorHAnsi" w:hAnsiTheme="majorHAnsi" w:cstheme="majorHAnsi"/>
          <w:sz w:val="24"/>
        </w:rPr>
      </w:pPr>
    </w:p>
    <w:p w14:paraId="52EB8B60"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 xml:space="preserve">Providing information, advice and guidance to professionals who have queries about children who made need a coordinated early help response. </w:t>
      </w:r>
    </w:p>
    <w:p w14:paraId="314ECAC7"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 xml:space="preserve">Screening all early help enquires forms to ensure an appropriate level of response for the child and family. </w:t>
      </w:r>
    </w:p>
    <w:p w14:paraId="36C5F329" w14:textId="77777777" w:rsidR="00F04A61" w:rsidRPr="00A270CB" w:rsidRDefault="00F04A61" w:rsidP="00F04A61">
      <w:pPr>
        <w:pStyle w:val="BodyText"/>
        <w:jc w:val="both"/>
        <w:rPr>
          <w:rFonts w:asciiTheme="majorHAnsi" w:hAnsiTheme="majorHAnsi" w:cstheme="majorHAnsi"/>
          <w:sz w:val="24"/>
        </w:rPr>
      </w:pPr>
    </w:p>
    <w:p w14:paraId="630E2E94"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The team is available from 8.30am to 5.00pm, Monday to Friday, and telephone messages will be responded to within one working day. IAG Telephone: 01302 734110 </w:t>
      </w:r>
    </w:p>
    <w:p w14:paraId="321DD6EE" w14:textId="77777777" w:rsidR="00F04A61" w:rsidRPr="00A270CB" w:rsidRDefault="00F04A61" w:rsidP="00F04A61">
      <w:pPr>
        <w:pStyle w:val="BodyText"/>
        <w:jc w:val="both"/>
        <w:rPr>
          <w:rFonts w:asciiTheme="majorHAnsi" w:hAnsiTheme="majorHAnsi" w:cstheme="majorHAnsi"/>
          <w:sz w:val="24"/>
        </w:rPr>
      </w:pPr>
    </w:p>
    <w:p w14:paraId="3DCB4945"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Email: earlyhelphub@doncaster.gov.uk </w:t>
      </w:r>
    </w:p>
    <w:p w14:paraId="3AC6A99E" w14:textId="77777777" w:rsidR="00F04A61" w:rsidRPr="00A270CB" w:rsidRDefault="00F04A61" w:rsidP="00F04A61">
      <w:pPr>
        <w:pStyle w:val="BodyText"/>
        <w:jc w:val="both"/>
        <w:rPr>
          <w:rFonts w:asciiTheme="majorHAnsi" w:hAnsiTheme="majorHAnsi" w:cstheme="majorHAnsi"/>
          <w:sz w:val="24"/>
        </w:rPr>
      </w:pPr>
    </w:p>
    <w:p w14:paraId="7265EC29"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If you believe that an early help assessment (EHA) or single agency support is needed, contact the MAAP to discuss your concerns. After discussing your concerns, if it is agreed this is a case for early help, you will be asked to complete an </w:t>
      </w:r>
      <w:proofErr w:type="gramStart"/>
      <w:r w:rsidRPr="00A270CB">
        <w:rPr>
          <w:rFonts w:asciiTheme="majorHAnsi" w:hAnsiTheme="majorHAnsi" w:cstheme="majorHAnsi"/>
          <w:sz w:val="24"/>
        </w:rPr>
        <w:t>on line</w:t>
      </w:r>
      <w:proofErr w:type="gramEnd"/>
      <w:r w:rsidRPr="00A270CB">
        <w:rPr>
          <w:rFonts w:asciiTheme="majorHAnsi" w:hAnsiTheme="majorHAnsi" w:cstheme="majorHAnsi"/>
          <w:sz w:val="24"/>
        </w:rPr>
        <w:t xml:space="preserve"> enquiry form and email a consent form which you have with the family. </w:t>
      </w:r>
    </w:p>
    <w:p w14:paraId="4B21D1F6" w14:textId="77777777" w:rsidR="00F04A61" w:rsidRPr="00A270CB" w:rsidRDefault="00F04A61" w:rsidP="00F04A61">
      <w:pPr>
        <w:pStyle w:val="BodyText"/>
        <w:jc w:val="both"/>
        <w:rPr>
          <w:rFonts w:asciiTheme="majorHAnsi" w:hAnsiTheme="majorHAnsi" w:cstheme="majorHAnsi"/>
          <w:sz w:val="24"/>
        </w:rPr>
      </w:pPr>
    </w:p>
    <w:p w14:paraId="6B80A7F3" w14:textId="77777777" w:rsidR="00F04A61" w:rsidRPr="00A270CB" w:rsidRDefault="00F04A61" w:rsidP="00F04A61">
      <w:pPr>
        <w:rPr>
          <w:rFonts w:asciiTheme="majorHAnsi" w:hAnsiTheme="majorHAnsi" w:cstheme="majorHAnsi"/>
          <w:color w:val="000000"/>
        </w:rPr>
      </w:pPr>
      <w:r w:rsidRPr="00A270CB">
        <w:rPr>
          <w:rFonts w:asciiTheme="majorHAnsi" w:hAnsiTheme="majorHAnsi" w:cstheme="majorHAnsi"/>
        </w:rPr>
        <w:t xml:space="preserve">The Early Help Hub within MAAP </w:t>
      </w:r>
      <w:r w:rsidRPr="00A270CB">
        <w:rPr>
          <w:rFonts w:asciiTheme="majorHAnsi" w:hAnsiTheme="majorHAnsi" w:cstheme="majorHAnsi"/>
          <w:color w:val="000000"/>
        </w:rPr>
        <w:t xml:space="preserve">will screen your enquiry to establish the threshold of need and who would be the most appropriate Lead Practitioner. </w:t>
      </w:r>
    </w:p>
    <w:p w14:paraId="41B81076" w14:textId="77777777" w:rsidR="00F04A61" w:rsidRPr="00A270CB" w:rsidRDefault="00F04A61" w:rsidP="00F04A61">
      <w:pPr>
        <w:rPr>
          <w:rFonts w:asciiTheme="majorHAnsi" w:hAnsiTheme="majorHAnsi" w:cstheme="majorHAnsi"/>
          <w:color w:val="000000"/>
        </w:rPr>
      </w:pPr>
      <w:r w:rsidRPr="00A270CB">
        <w:rPr>
          <w:rFonts w:asciiTheme="majorHAnsi" w:hAnsiTheme="majorHAnsi" w:cstheme="majorHAnsi"/>
        </w:rPr>
        <w:t xml:space="preserve">The </w:t>
      </w:r>
      <w:r w:rsidRPr="00A270CB">
        <w:rPr>
          <w:rFonts w:asciiTheme="majorHAnsi" w:hAnsiTheme="majorHAnsi" w:cstheme="majorHAnsi"/>
          <w:color w:val="000000"/>
        </w:rPr>
        <w:t>MAAP</w:t>
      </w:r>
      <w:r w:rsidRPr="00A270CB">
        <w:rPr>
          <w:rFonts w:asciiTheme="majorHAnsi" w:hAnsiTheme="majorHAnsi" w:cstheme="majorHAnsi"/>
          <w:color w:val="1F497D"/>
        </w:rPr>
        <w:t xml:space="preserve"> </w:t>
      </w:r>
      <w:r w:rsidRPr="00A270CB">
        <w:rPr>
          <w:rFonts w:asciiTheme="majorHAnsi" w:hAnsiTheme="majorHAnsi" w:cstheme="majorHAnsi"/>
        </w:rPr>
        <w:t>will assess the case and inform you of the action required this could be:</w:t>
      </w:r>
    </w:p>
    <w:p w14:paraId="4D5C4A05"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If an EHA has already been completed or there is an existing TAC/F, you will be asked to share your information and join the TAC/F</w:t>
      </w:r>
    </w:p>
    <w:p w14:paraId="689082C5"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 xml:space="preserve">Single agency response for a specific piece of work – Lead Practitioner identified </w:t>
      </w:r>
    </w:p>
    <w:p w14:paraId="0AF5C16C"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EHA required – lead practitioner identified</w:t>
      </w:r>
    </w:p>
    <w:p w14:paraId="1109F765"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 xml:space="preserve">No further action </w:t>
      </w:r>
    </w:p>
    <w:p w14:paraId="4664A925"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w:t>
      </w:r>
      <w:r w:rsidRPr="00A270CB">
        <w:rPr>
          <w:rFonts w:asciiTheme="majorHAnsi" w:hAnsiTheme="majorHAnsi" w:cstheme="majorHAnsi"/>
          <w:sz w:val="24"/>
        </w:rPr>
        <w:tab/>
        <w:t xml:space="preserve">Escalation to Children’s Social Care if this case is already known to them or the information gathered during screening indicates escalation is required. </w:t>
      </w:r>
    </w:p>
    <w:p w14:paraId="1EB9C6E9" w14:textId="77777777" w:rsidR="00F04A61" w:rsidRPr="00A270CB" w:rsidRDefault="00F04A61" w:rsidP="00F04A61">
      <w:pPr>
        <w:pStyle w:val="BodyText"/>
        <w:jc w:val="both"/>
        <w:rPr>
          <w:rFonts w:asciiTheme="majorHAnsi" w:hAnsiTheme="majorHAnsi" w:cstheme="majorHAnsi"/>
          <w:sz w:val="24"/>
        </w:rPr>
      </w:pPr>
    </w:p>
    <w:p w14:paraId="5810A3A6" w14:textId="77777777" w:rsidR="00F04A61" w:rsidRPr="00A270CB" w:rsidRDefault="00F04A61" w:rsidP="00F04A61">
      <w:pPr>
        <w:pStyle w:val="ListParagraph"/>
        <w:numPr>
          <w:ilvl w:val="0"/>
          <w:numId w:val="19"/>
        </w:numPr>
        <w:autoSpaceDE w:val="0"/>
        <w:autoSpaceDN w:val="0"/>
        <w:adjustRightInd w:val="0"/>
        <w:jc w:val="left"/>
        <w:rPr>
          <w:rFonts w:asciiTheme="majorHAnsi" w:hAnsiTheme="majorHAnsi" w:cstheme="majorHAnsi"/>
          <w:sz w:val="24"/>
          <w:szCs w:val="24"/>
        </w:rPr>
      </w:pPr>
      <w:r w:rsidRPr="00A270CB">
        <w:rPr>
          <w:rFonts w:asciiTheme="majorHAnsi" w:hAnsiTheme="majorHAnsi" w:cstheme="majorHAnsi"/>
          <w:sz w:val="24"/>
          <w:szCs w:val="24"/>
        </w:rPr>
        <w:t xml:space="preserve">The EHH does not replace the existing ‘front door’ arrangements for children’s social care in Doncaster. If at any stage you have any concerns that a child is at risk of harm you </w:t>
      </w:r>
      <w:proofErr w:type="gramStart"/>
      <w:r w:rsidRPr="00A270CB">
        <w:rPr>
          <w:rFonts w:asciiTheme="majorHAnsi" w:hAnsiTheme="majorHAnsi" w:cstheme="majorHAnsi"/>
          <w:sz w:val="24"/>
          <w:szCs w:val="24"/>
        </w:rPr>
        <w:t>must  immediately</w:t>
      </w:r>
      <w:proofErr w:type="gramEnd"/>
      <w:r w:rsidRPr="00A270CB">
        <w:rPr>
          <w:rFonts w:asciiTheme="majorHAnsi" w:hAnsiTheme="majorHAnsi" w:cstheme="majorHAnsi"/>
          <w:sz w:val="24"/>
          <w:szCs w:val="24"/>
        </w:rPr>
        <w:t xml:space="preserve"> inform the Designated Safeguarding Lead or deputy Designated Safeguarding Lead. In the case of serious injury, risk of serious injury or allegation, the DSL will contact The Doncaster Children’s Trust Multi Agency Access Point without delay</w:t>
      </w:r>
    </w:p>
    <w:p w14:paraId="1162EA54" w14:textId="77777777" w:rsidR="00F04A61" w:rsidRPr="00A270CB" w:rsidRDefault="00F04A61" w:rsidP="00F04A61">
      <w:pPr>
        <w:pStyle w:val="ListParagraph"/>
        <w:numPr>
          <w:ilvl w:val="1"/>
          <w:numId w:val="20"/>
        </w:numPr>
        <w:autoSpaceDE w:val="0"/>
        <w:autoSpaceDN w:val="0"/>
        <w:adjustRightInd w:val="0"/>
        <w:jc w:val="left"/>
        <w:rPr>
          <w:rFonts w:asciiTheme="majorHAnsi" w:hAnsiTheme="majorHAnsi" w:cstheme="majorHAnsi"/>
          <w:color w:val="000000"/>
          <w:sz w:val="24"/>
          <w:szCs w:val="24"/>
        </w:rPr>
      </w:pPr>
      <w:r w:rsidRPr="00A270CB">
        <w:rPr>
          <w:rFonts w:asciiTheme="majorHAnsi" w:hAnsiTheme="majorHAnsi" w:cstheme="majorHAnsi"/>
          <w:b/>
          <w:color w:val="000000"/>
          <w:sz w:val="24"/>
          <w:szCs w:val="24"/>
        </w:rPr>
        <w:t xml:space="preserve">DCS Trust MAAP Service (formerly R&amp;R) </w:t>
      </w:r>
      <w:r w:rsidRPr="00A270CB">
        <w:rPr>
          <w:rFonts w:asciiTheme="majorHAnsi" w:hAnsiTheme="majorHAnsi" w:cstheme="majorHAnsi"/>
          <w:color w:val="000000"/>
          <w:sz w:val="24"/>
          <w:szCs w:val="24"/>
        </w:rPr>
        <w:t xml:space="preserve">on 01302 737777. If out of hours, the emergency Doncaster Children’s Trust Social Care out of Hours team - (ESST) 01302 796000 (after 5.00pm and before 8.30 am weekdays and weekends).  </w:t>
      </w:r>
    </w:p>
    <w:p w14:paraId="1AC455E2" w14:textId="77777777" w:rsidR="00F04A61" w:rsidRPr="00A270CB" w:rsidRDefault="00F04A61" w:rsidP="00F04A61">
      <w:pPr>
        <w:pStyle w:val="ListParagraph"/>
        <w:numPr>
          <w:ilvl w:val="1"/>
          <w:numId w:val="20"/>
        </w:numPr>
        <w:autoSpaceDE w:val="0"/>
        <w:autoSpaceDN w:val="0"/>
        <w:adjustRightInd w:val="0"/>
        <w:jc w:val="left"/>
        <w:rPr>
          <w:rFonts w:asciiTheme="majorHAnsi" w:hAnsiTheme="majorHAnsi" w:cstheme="majorHAnsi"/>
          <w:color w:val="000000"/>
          <w:sz w:val="24"/>
          <w:szCs w:val="24"/>
        </w:rPr>
      </w:pPr>
      <w:r w:rsidRPr="00A270CB">
        <w:rPr>
          <w:rFonts w:asciiTheme="majorHAnsi" w:hAnsiTheme="majorHAnsi" w:cstheme="majorHAnsi"/>
          <w:color w:val="000000"/>
          <w:sz w:val="24"/>
          <w:szCs w:val="24"/>
        </w:rPr>
        <w:lastRenderedPageBreak/>
        <w:t xml:space="preserve">For urgent referrals or advice, the </w:t>
      </w:r>
      <w:r w:rsidRPr="00A270CB">
        <w:rPr>
          <w:rFonts w:asciiTheme="majorHAnsi" w:hAnsiTheme="majorHAnsi" w:cstheme="majorHAnsi"/>
          <w:b/>
          <w:color w:val="000000"/>
          <w:sz w:val="24"/>
          <w:szCs w:val="24"/>
        </w:rPr>
        <w:t>MAAP Professionals’ Line</w:t>
      </w:r>
      <w:r w:rsidRPr="00A270CB">
        <w:rPr>
          <w:rFonts w:asciiTheme="majorHAnsi" w:hAnsiTheme="majorHAnsi" w:cstheme="majorHAnsi"/>
          <w:color w:val="000000"/>
          <w:sz w:val="24"/>
          <w:szCs w:val="24"/>
        </w:rPr>
        <w:t xml:space="preserve"> is 01302 737033 </w:t>
      </w:r>
      <w:r w:rsidRPr="00A270CB">
        <w:rPr>
          <w:rFonts w:asciiTheme="majorHAnsi" w:hAnsiTheme="majorHAnsi" w:cstheme="majorHAnsi"/>
          <w:i/>
          <w:color w:val="000000"/>
          <w:sz w:val="24"/>
          <w:szCs w:val="24"/>
        </w:rPr>
        <w:t>(please note this number MUST NOT be circulated to parent/carers</w:t>
      </w:r>
      <w:r w:rsidRPr="00A270CB">
        <w:rPr>
          <w:rFonts w:asciiTheme="majorHAnsi" w:hAnsiTheme="majorHAnsi" w:cstheme="majorHAnsi"/>
          <w:color w:val="000000"/>
          <w:sz w:val="24"/>
          <w:szCs w:val="24"/>
        </w:rPr>
        <w:t xml:space="preserve">). </w:t>
      </w:r>
    </w:p>
    <w:p w14:paraId="791F8FDF" w14:textId="77777777" w:rsidR="00F04A61" w:rsidRPr="00A270CB" w:rsidRDefault="00F04A61" w:rsidP="00F04A61">
      <w:pPr>
        <w:pStyle w:val="ListParagraph"/>
        <w:numPr>
          <w:ilvl w:val="1"/>
          <w:numId w:val="20"/>
        </w:numPr>
        <w:autoSpaceDE w:val="0"/>
        <w:autoSpaceDN w:val="0"/>
        <w:adjustRightInd w:val="0"/>
        <w:jc w:val="left"/>
        <w:rPr>
          <w:rFonts w:asciiTheme="majorHAnsi" w:hAnsiTheme="majorHAnsi" w:cstheme="majorHAnsi"/>
          <w:color w:val="000000"/>
          <w:sz w:val="24"/>
          <w:szCs w:val="24"/>
        </w:rPr>
      </w:pPr>
      <w:r w:rsidRPr="00A270CB">
        <w:rPr>
          <w:rFonts w:asciiTheme="majorHAnsi" w:hAnsiTheme="majorHAnsi" w:cstheme="majorHAnsi"/>
          <w:color w:val="000000"/>
          <w:sz w:val="24"/>
          <w:szCs w:val="24"/>
        </w:rPr>
        <w:t>For advice relating specifically to concerns around the mental health of a child/young person, advice can be provided by ringing the MAAP Mental Health Specialist Advice Line 01302 796191.</w:t>
      </w:r>
    </w:p>
    <w:p w14:paraId="4ADF56DF" w14:textId="77777777" w:rsidR="00F04A61" w:rsidRPr="00A270CB" w:rsidRDefault="00F04A61" w:rsidP="00F04A61">
      <w:pPr>
        <w:autoSpaceDE w:val="0"/>
        <w:autoSpaceDN w:val="0"/>
        <w:adjustRightInd w:val="0"/>
        <w:ind w:left="1080"/>
        <w:rPr>
          <w:rFonts w:asciiTheme="majorHAnsi" w:hAnsiTheme="majorHAnsi" w:cstheme="majorHAnsi"/>
          <w:color w:val="000000"/>
        </w:rPr>
      </w:pPr>
    </w:p>
    <w:p w14:paraId="75148266" w14:textId="77777777" w:rsidR="00F04A61" w:rsidRPr="00A270CB" w:rsidRDefault="00F04A61" w:rsidP="00F04A61">
      <w:pPr>
        <w:pStyle w:val="ListParagraph"/>
        <w:autoSpaceDE w:val="0"/>
        <w:autoSpaceDN w:val="0"/>
        <w:adjustRightInd w:val="0"/>
        <w:jc w:val="left"/>
        <w:rPr>
          <w:rFonts w:asciiTheme="majorHAnsi" w:hAnsiTheme="majorHAnsi" w:cstheme="majorHAnsi"/>
          <w:color w:val="000000"/>
          <w:sz w:val="24"/>
          <w:szCs w:val="24"/>
        </w:rPr>
      </w:pPr>
    </w:p>
    <w:p w14:paraId="2EDB77A5" w14:textId="77777777" w:rsidR="00F04A61" w:rsidRPr="00A270CB" w:rsidRDefault="00F04A61" w:rsidP="00F04A61">
      <w:pPr>
        <w:pStyle w:val="ListParagraph"/>
        <w:numPr>
          <w:ilvl w:val="0"/>
          <w:numId w:val="19"/>
        </w:numPr>
        <w:autoSpaceDE w:val="0"/>
        <w:autoSpaceDN w:val="0"/>
        <w:adjustRightInd w:val="0"/>
        <w:jc w:val="left"/>
        <w:rPr>
          <w:rFonts w:asciiTheme="majorHAnsi" w:hAnsiTheme="majorHAnsi" w:cstheme="majorHAnsi"/>
          <w:sz w:val="24"/>
          <w:szCs w:val="24"/>
        </w:rPr>
      </w:pPr>
      <w:r w:rsidRPr="00A270CB">
        <w:rPr>
          <w:rFonts w:asciiTheme="majorHAnsi" w:hAnsiTheme="majorHAnsi" w:cstheme="majorHAnsi"/>
          <w:color w:val="000000"/>
          <w:sz w:val="24"/>
          <w:szCs w:val="24"/>
        </w:rPr>
        <w:t>All parents and carers of families can contact the general contact number on 01302 737777.  All staff are aware of the new MAAP/One Front Door Social Care Referral procedures.</w:t>
      </w:r>
      <w:r w:rsidRPr="00A270CB">
        <w:rPr>
          <w:rFonts w:asciiTheme="majorHAnsi" w:hAnsiTheme="majorHAnsi" w:cstheme="majorHAnsi"/>
          <w:color w:val="001C3E"/>
          <w:sz w:val="24"/>
          <w:szCs w:val="24"/>
        </w:rPr>
        <w:t xml:space="preserve">  </w:t>
      </w:r>
      <w:hyperlink r:id="rId11" w:history="1">
        <w:r w:rsidRPr="00A270CB">
          <w:rPr>
            <w:rFonts w:asciiTheme="majorHAnsi" w:hAnsiTheme="majorHAnsi" w:cstheme="majorHAnsi"/>
            <w:color w:val="0000FF"/>
            <w:sz w:val="24"/>
            <w:szCs w:val="24"/>
            <w:u w:val="single"/>
          </w:rPr>
          <w:t>https://dscp.org.uk/report-concern</w:t>
        </w:r>
      </w:hyperlink>
    </w:p>
    <w:p w14:paraId="3489C0B2" w14:textId="77777777" w:rsidR="00F04A61" w:rsidRPr="00A270CB" w:rsidRDefault="00F04A61" w:rsidP="00F04A61">
      <w:pPr>
        <w:pStyle w:val="ListParagraph"/>
        <w:autoSpaceDE w:val="0"/>
        <w:autoSpaceDN w:val="0"/>
        <w:adjustRightInd w:val="0"/>
        <w:rPr>
          <w:rFonts w:asciiTheme="majorHAnsi" w:hAnsiTheme="majorHAnsi" w:cstheme="majorHAnsi"/>
          <w:sz w:val="24"/>
          <w:szCs w:val="24"/>
        </w:rPr>
      </w:pPr>
    </w:p>
    <w:p w14:paraId="69379F62" w14:textId="028D39DD" w:rsidR="00F04A61" w:rsidRPr="005D7F4D"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  </w:t>
      </w:r>
    </w:p>
    <w:p w14:paraId="15EA6E9C" w14:textId="383919B0" w:rsidR="00F04A61" w:rsidRPr="00A270CB" w:rsidRDefault="005D7F4D" w:rsidP="005D7F4D">
      <w:pPr>
        <w:pStyle w:val="BodyText"/>
        <w:jc w:val="both"/>
        <w:rPr>
          <w:rFonts w:asciiTheme="majorHAnsi" w:hAnsiTheme="majorHAnsi" w:cstheme="majorHAnsi"/>
          <w:b/>
          <w:sz w:val="24"/>
        </w:rPr>
      </w:pPr>
      <w:r>
        <w:rPr>
          <w:rFonts w:asciiTheme="majorHAnsi" w:hAnsiTheme="majorHAnsi" w:cstheme="majorHAnsi"/>
          <w:b/>
          <w:sz w:val="24"/>
        </w:rPr>
        <w:t>16.</w:t>
      </w:r>
      <w:r w:rsidR="00F04A61" w:rsidRPr="00A270CB">
        <w:rPr>
          <w:rFonts w:asciiTheme="majorHAnsi" w:hAnsiTheme="majorHAnsi" w:cstheme="majorHAnsi"/>
          <w:b/>
          <w:sz w:val="24"/>
        </w:rPr>
        <w:t xml:space="preserve">DOMESTIC </w:t>
      </w:r>
      <w:proofErr w:type="gramStart"/>
      <w:r w:rsidR="00F04A61" w:rsidRPr="00A270CB">
        <w:rPr>
          <w:rFonts w:asciiTheme="majorHAnsi" w:hAnsiTheme="majorHAnsi" w:cstheme="majorHAnsi"/>
          <w:b/>
          <w:sz w:val="24"/>
        </w:rPr>
        <w:t>ABUSE</w:t>
      </w:r>
      <w:r w:rsidR="00455A3A" w:rsidRPr="00A270CB">
        <w:rPr>
          <w:rFonts w:asciiTheme="majorHAnsi" w:hAnsiTheme="majorHAnsi" w:cstheme="majorHAnsi"/>
          <w:b/>
          <w:sz w:val="24"/>
        </w:rPr>
        <w:t xml:space="preserve"> ;</w:t>
      </w:r>
      <w:proofErr w:type="gramEnd"/>
      <w:r w:rsidR="00F04A61" w:rsidRPr="00A270CB">
        <w:rPr>
          <w:rFonts w:asciiTheme="majorHAnsi" w:hAnsiTheme="majorHAnsi" w:cstheme="majorHAnsi"/>
          <w:b/>
          <w:sz w:val="24"/>
        </w:rPr>
        <w:t xml:space="preserve"> CSE</w:t>
      </w:r>
      <w:r w:rsidR="00455A3A" w:rsidRPr="00A270CB">
        <w:rPr>
          <w:rFonts w:asciiTheme="majorHAnsi" w:hAnsiTheme="majorHAnsi" w:cstheme="majorHAnsi"/>
          <w:b/>
          <w:sz w:val="24"/>
        </w:rPr>
        <w:t xml:space="preserve"> &amp; CE</w:t>
      </w:r>
    </w:p>
    <w:p w14:paraId="5DA221C0" w14:textId="77777777" w:rsidR="00F04A61" w:rsidRPr="00A270CB" w:rsidRDefault="00F04A61" w:rsidP="00F04A61">
      <w:pPr>
        <w:pStyle w:val="BodyText"/>
        <w:jc w:val="both"/>
        <w:rPr>
          <w:rFonts w:asciiTheme="majorHAnsi" w:hAnsiTheme="majorHAnsi" w:cstheme="majorHAnsi"/>
          <w:sz w:val="24"/>
        </w:rPr>
      </w:pPr>
    </w:p>
    <w:p w14:paraId="2FF59CBD" w14:textId="444707EC" w:rsidR="00F04A61" w:rsidRPr="00A270CB"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sz w:val="24"/>
        </w:rPr>
        <w:t>1</w:t>
      </w:r>
      <w:r w:rsidR="00687646">
        <w:rPr>
          <w:rFonts w:asciiTheme="majorHAnsi" w:hAnsiTheme="majorHAnsi" w:cstheme="majorHAnsi"/>
          <w:sz w:val="24"/>
        </w:rPr>
        <w:t>6</w:t>
      </w:r>
      <w:r w:rsidRPr="00A270CB">
        <w:rPr>
          <w:rFonts w:asciiTheme="majorHAnsi" w:hAnsiTheme="majorHAnsi" w:cstheme="majorHAnsi"/>
          <w:sz w:val="24"/>
        </w:rPr>
        <w:t>.1 The school is aware that children and young people’s development, as well as their social and emotional resilience, is affected by many factors including exposure to domestic abuse within the family situation and is a safeguarding issue.</w:t>
      </w:r>
    </w:p>
    <w:p w14:paraId="6B60F4CF" w14:textId="77777777" w:rsidR="00687646" w:rsidRPr="00A270CB" w:rsidRDefault="00687646" w:rsidP="00F04A61">
      <w:pPr>
        <w:pStyle w:val="BodyText"/>
        <w:ind w:hanging="540"/>
        <w:jc w:val="both"/>
        <w:rPr>
          <w:rFonts w:asciiTheme="majorHAnsi" w:hAnsiTheme="majorHAnsi" w:cstheme="majorHAnsi"/>
          <w:sz w:val="24"/>
        </w:rPr>
      </w:pPr>
    </w:p>
    <w:p w14:paraId="767DCE36" w14:textId="71412FFE" w:rsidR="00F04A61" w:rsidRPr="00A270CB"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sz w:val="24"/>
        </w:rPr>
        <w:t>1</w:t>
      </w:r>
      <w:r w:rsidR="00687646">
        <w:rPr>
          <w:rFonts w:asciiTheme="majorHAnsi" w:hAnsiTheme="majorHAnsi" w:cstheme="majorHAnsi"/>
          <w:sz w:val="24"/>
        </w:rPr>
        <w:t>6</w:t>
      </w:r>
      <w:r w:rsidRPr="00A270CB">
        <w:rPr>
          <w:rFonts w:asciiTheme="majorHAnsi" w:hAnsiTheme="majorHAnsi" w:cstheme="majorHAnsi"/>
          <w:sz w:val="24"/>
        </w:rPr>
        <w:t>.2 Children and young people react to domestic abuse in similar ways to other types of abuse and trauma.</w:t>
      </w:r>
    </w:p>
    <w:p w14:paraId="535CE307" w14:textId="77777777" w:rsidR="00F04A61" w:rsidRPr="00A270CB" w:rsidRDefault="00F04A61" w:rsidP="00F04A61">
      <w:pPr>
        <w:pStyle w:val="BodyText"/>
        <w:ind w:hanging="540"/>
        <w:jc w:val="both"/>
        <w:rPr>
          <w:rFonts w:asciiTheme="majorHAnsi" w:hAnsiTheme="majorHAnsi" w:cstheme="majorHAnsi"/>
          <w:sz w:val="24"/>
        </w:rPr>
      </w:pPr>
    </w:p>
    <w:p w14:paraId="2D7E75A9" w14:textId="2A18A8A2" w:rsidR="00F04A61" w:rsidRPr="00A270CB"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sz w:val="24"/>
        </w:rPr>
        <w:t>1</w:t>
      </w:r>
      <w:r w:rsidR="00687646">
        <w:rPr>
          <w:rFonts w:asciiTheme="majorHAnsi" w:hAnsiTheme="majorHAnsi" w:cstheme="majorHAnsi"/>
          <w:sz w:val="24"/>
        </w:rPr>
        <w:t>6</w:t>
      </w:r>
      <w:r w:rsidRPr="00A270CB">
        <w:rPr>
          <w:rFonts w:asciiTheme="majorHAnsi" w:hAnsiTheme="majorHAnsi" w:cstheme="majorHAnsi"/>
          <w:sz w:val="24"/>
        </w:rPr>
        <w:t>.3. Information about Domestic Abuse and its effect upon children and young people will be incorporated into staff Safeguarding and Child Protection training and briefings and the school’s Safeguarding and Child Protection’s Policies and Procedures will be used to protect children and young people exposed to, and at risk from, domestic abuse.</w:t>
      </w:r>
    </w:p>
    <w:p w14:paraId="6774A05F" w14:textId="77777777" w:rsidR="00F04A61" w:rsidRPr="00A270CB" w:rsidRDefault="00F04A61" w:rsidP="00F04A61">
      <w:pPr>
        <w:pStyle w:val="BodyText"/>
        <w:ind w:hanging="540"/>
        <w:jc w:val="both"/>
        <w:rPr>
          <w:rFonts w:asciiTheme="majorHAnsi" w:hAnsiTheme="majorHAnsi" w:cstheme="majorHAnsi"/>
          <w:sz w:val="24"/>
        </w:rPr>
      </w:pPr>
    </w:p>
    <w:p w14:paraId="00393D66" w14:textId="7EFD77AA" w:rsidR="00F04A61"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sz w:val="24"/>
        </w:rPr>
        <w:t>1</w:t>
      </w:r>
      <w:r w:rsidR="00687646">
        <w:rPr>
          <w:rFonts w:asciiTheme="majorHAnsi" w:hAnsiTheme="majorHAnsi" w:cstheme="majorHAnsi"/>
          <w:sz w:val="24"/>
        </w:rPr>
        <w:t>6</w:t>
      </w:r>
      <w:r w:rsidRPr="00A270CB">
        <w:rPr>
          <w:rFonts w:asciiTheme="majorHAnsi" w:hAnsiTheme="majorHAnsi" w:cstheme="majorHAnsi"/>
          <w:sz w:val="24"/>
        </w:rPr>
        <w:t>.4 Any child or young person thought to be at immediate risk will be reported without delay to   the police service as a 999 emergency and the Doncaster Children’s Service Contact Centre will be contacted as soon as possible.</w:t>
      </w:r>
    </w:p>
    <w:p w14:paraId="5CE4A034" w14:textId="77777777" w:rsidR="005D7F4D" w:rsidRDefault="005D7F4D" w:rsidP="00F04A61">
      <w:pPr>
        <w:pStyle w:val="BodyText"/>
        <w:ind w:left="600" w:hanging="600"/>
        <w:jc w:val="both"/>
        <w:rPr>
          <w:rFonts w:asciiTheme="majorHAnsi" w:hAnsiTheme="majorHAnsi" w:cstheme="majorHAnsi"/>
          <w:sz w:val="24"/>
        </w:rPr>
      </w:pPr>
    </w:p>
    <w:p w14:paraId="1EDA05B7" w14:textId="5CB8F418" w:rsidR="00E5195C" w:rsidRPr="00E5195C" w:rsidRDefault="00E5195C" w:rsidP="00E5195C">
      <w:pPr>
        <w:rPr>
          <w:rFonts w:asciiTheme="majorHAnsi" w:hAnsiTheme="majorHAnsi" w:cstheme="majorHAnsi"/>
          <w:b/>
          <w:bCs/>
        </w:rPr>
      </w:pPr>
      <w:r w:rsidRPr="00E5195C">
        <w:rPr>
          <w:rFonts w:asciiTheme="majorHAnsi" w:hAnsiTheme="majorHAnsi" w:cstheme="majorHAnsi"/>
        </w:rPr>
        <w:t xml:space="preserve">16.5 </w:t>
      </w:r>
      <w:r w:rsidRPr="00E5195C">
        <w:rPr>
          <w:rFonts w:asciiTheme="majorHAnsi" w:hAnsiTheme="majorHAnsi" w:cstheme="majorHAnsi"/>
          <w:b/>
          <w:bCs/>
        </w:rPr>
        <w:t>Domestic Abuse</w:t>
      </w:r>
      <w:proofErr w:type="gramStart"/>
      <w:r w:rsidRPr="00E5195C">
        <w:rPr>
          <w:rFonts w:asciiTheme="majorHAnsi" w:hAnsiTheme="majorHAnsi" w:cstheme="majorHAnsi"/>
        </w:rPr>
        <w:t>-‘</w:t>
      </w:r>
      <w:proofErr w:type="gramEnd"/>
      <w:r w:rsidRPr="00E5195C">
        <w:rPr>
          <w:rFonts w:asciiTheme="majorHAnsi" w:hAnsiTheme="majorHAnsi" w:cstheme="majorHAnsi"/>
        </w:rPr>
        <w:t xml:space="preserve">Practitioners should continue to develop their understanding of </w:t>
      </w:r>
      <w:r>
        <w:rPr>
          <w:rFonts w:asciiTheme="majorHAnsi" w:hAnsiTheme="majorHAnsi" w:cstheme="majorHAnsi"/>
        </w:rPr>
        <w:t xml:space="preserve">     </w:t>
      </w:r>
      <w:r w:rsidRPr="00E5195C">
        <w:rPr>
          <w:rFonts w:asciiTheme="majorHAnsi" w:hAnsiTheme="majorHAnsi" w:cstheme="majorHAnsi"/>
        </w:rPr>
        <w:t xml:space="preserve">DA, which includes controlling and coercive behaviours, and impact it has on children; as a victim in their own right and may also be forced to participate in abusive </w:t>
      </w:r>
      <w:proofErr w:type="spellStart"/>
      <w:r w:rsidRPr="00E5195C">
        <w:rPr>
          <w:rFonts w:asciiTheme="majorHAnsi" w:hAnsiTheme="majorHAnsi" w:cstheme="majorHAnsi"/>
        </w:rPr>
        <w:t>behaviours</w:t>
      </w:r>
      <w:proofErr w:type="spellEnd"/>
    </w:p>
    <w:p w14:paraId="2EF52036" w14:textId="77777777" w:rsidR="00F04A61" w:rsidRPr="00A270CB" w:rsidRDefault="00F04A61" w:rsidP="00F04A61">
      <w:pPr>
        <w:pStyle w:val="BodyText"/>
        <w:ind w:left="600" w:hanging="600"/>
        <w:jc w:val="both"/>
        <w:rPr>
          <w:rFonts w:asciiTheme="majorHAnsi" w:hAnsiTheme="majorHAnsi" w:cstheme="majorHAnsi"/>
          <w:sz w:val="24"/>
        </w:rPr>
      </w:pPr>
    </w:p>
    <w:p w14:paraId="0CE18D44" w14:textId="469E90D1" w:rsidR="00F04A61" w:rsidRPr="00A270CB"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sz w:val="24"/>
        </w:rPr>
        <w:t>1</w:t>
      </w:r>
      <w:r w:rsidR="00687646">
        <w:rPr>
          <w:rFonts w:asciiTheme="majorHAnsi" w:hAnsiTheme="majorHAnsi" w:cstheme="majorHAnsi"/>
          <w:sz w:val="24"/>
        </w:rPr>
        <w:t>6</w:t>
      </w:r>
      <w:r w:rsidRPr="00A270CB">
        <w:rPr>
          <w:rFonts w:asciiTheme="majorHAnsi" w:hAnsiTheme="majorHAnsi" w:cstheme="majorHAnsi"/>
          <w:sz w:val="24"/>
        </w:rPr>
        <w:t>.</w:t>
      </w:r>
      <w:r w:rsidR="00E5195C">
        <w:rPr>
          <w:rFonts w:asciiTheme="majorHAnsi" w:hAnsiTheme="majorHAnsi" w:cstheme="majorHAnsi"/>
          <w:sz w:val="24"/>
        </w:rPr>
        <w:t>6</w:t>
      </w:r>
      <w:r w:rsidRPr="00A270CB">
        <w:rPr>
          <w:rFonts w:asciiTheme="majorHAnsi" w:hAnsiTheme="majorHAnsi" w:cstheme="majorHAnsi"/>
          <w:sz w:val="24"/>
        </w:rPr>
        <w:t xml:space="preserve"> County Lines </w:t>
      </w:r>
    </w:p>
    <w:p w14:paraId="43F51CCE" w14:textId="77777777" w:rsidR="00F04A61" w:rsidRPr="00A270CB" w:rsidRDefault="00F04A61" w:rsidP="00F04A61">
      <w:pPr>
        <w:pStyle w:val="BodyText"/>
        <w:jc w:val="both"/>
        <w:rPr>
          <w:rFonts w:asciiTheme="majorHAnsi" w:hAnsiTheme="majorHAnsi" w:cstheme="majorHAnsi"/>
          <w:sz w:val="24"/>
        </w:rPr>
      </w:pPr>
      <w:r w:rsidRPr="00A270CB">
        <w:rPr>
          <w:rFonts w:asciiTheme="majorHAnsi" w:hAnsiTheme="majorHAnsi" w:cstheme="majorHAnsi"/>
          <w:sz w:val="24"/>
        </w:rPr>
        <w:t xml:space="preserve">            New information added around children being used to carry drugs or money from</w:t>
      </w:r>
    </w:p>
    <w:p w14:paraId="2D5EE008"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urban to rural areas. Identifying factors are also included.</w:t>
      </w:r>
    </w:p>
    <w:p w14:paraId="2BC55A8A"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“Criminal exploitation of children is a geographically widespread form of harm that is</w:t>
      </w:r>
    </w:p>
    <w:p w14:paraId="4D2F2C7C"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lastRenderedPageBreak/>
        <w:t>a typical feature of county lines criminal activity: drug networks or gangs groom and</w:t>
      </w:r>
    </w:p>
    <w:p w14:paraId="25CA6E69"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exploit children and young people to carry drugs and money from urban areas to</w:t>
      </w:r>
    </w:p>
    <w:p w14:paraId="61FA720E"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suburban and rural areas, </w:t>
      </w:r>
      <w:proofErr w:type="gramStart"/>
      <w:r w:rsidRPr="00A270CB">
        <w:rPr>
          <w:rFonts w:asciiTheme="majorHAnsi" w:hAnsiTheme="majorHAnsi" w:cstheme="majorHAnsi"/>
          <w:sz w:val="24"/>
        </w:rPr>
        <w:t>market</w:t>
      </w:r>
      <w:proofErr w:type="gramEnd"/>
      <w:r w:rsidRPr="00A270CB">
        <w:rPr>
          <w:rFonts w:asciiTheme="majorHAnsi" w:hAnsiTheme="majorHAnsi" w:cstheme="majorHAnsi"/>
          <w:sz w:val="24"/>
        </w:rPr>
        <w:t xml:space="preserve"> and seaside towns. Key to identifying potential</w:t>
      </w:r>
    </w:p>
    <w:p w14:paraId="5FF680F7"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involvement in county lines are missing </w:t>
      </w:r>
      <w:proofErr w:type="gramStart"/>
      <w:r w:rsidRPr="00A270CB">
        <w:rPr>
          <w:rFonts w:asciiTheme="majorHAnsi" w:hAnsiTheme="majorHAnsi" w:cstheme="majorHAnsi"/>
          <w:sz w:val="24"/>
        </w:rPr>
        <w:t>episodes, when</w:t>
      </w:r>
      <w:proofErr w:type="gramEnd"/>
      <w:r w:rsidRPr="00A270CB">
        <w:rPr>
          <w:rFonts w:asciiTheme="majorHAnsi" w:hAnsiTheme="majorHAnsi" w:cstheme="majorHAnsi"/>
          <w:sz w:val="24"/>
        </w:rPr>
        <w:t xml:space="preserve"> the victim may have been</w:t>
      </w:r>
    </w:p>
    <w:p w14:paraId="0EBE6391"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trafficked for the purpose of transporting drugs and a referral to the National</w:t>
      </w:r>
    </w:p>
    <w:p w14:paraId="38FE715E"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Referral Mechanism should be considered. Like other forms of abuse and</w:t>
      </w:r>
    </w:p>
    <w:p w14:paraId="144FE5C3"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exploitation, county lines exploitation:</w:t>
      </w:r>
    </w:p>
    <w:p w14:paraId="582E2FAC"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can affect any child or young person (male or female) under the age of 18</w:t>
      </w:r>
    </w:p>
    <w:p w14:paraId="7EE7BE69" w14:textId="77777777" w:rsidR="00F04A61" w:rsidRPr="00A270CB" w:rsidRDefault="00F04A61" w:rsidP="00F04A61">
      <w:pPr>
        <w:pStyle w:val="BodyText"/>
        <w:ind w:left="1440" w:hanging="600"/>
        <w:jc w:val="both"/>
        <w:rPr>
          <w:rFonts w:asciiTheme="majorHAnsi" w:hAnsiTheme="majorHAnsi" w:cstheme="majorHAnsi"/>
          <w:sz w:val="24"/>
        </w:rPr>
      </w:pPr>
      <w:proofErr w:type="gramStart"/>
      <w:r w:rsidRPr="00A270CB">
        <w:rPr>
          <w:rFonts w:asciiTheme="majorHAnsi" w:hAnsiTheme="majorHAnsi" w:cstheme="majorHAnsi"/>
          <w:sz w:val="24"/>
        </w:rPr>
        <w:t>years;</w:t>
      </w:r>
      <w:proofErr w:type="gramEnd"/>
    </w:p>
    <w:p w14:paraId="1B80B5B0"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 can affect any vulnerable adult over the age of 18 </w:t>
      </w:r>
      <w:proofErr w:type="gramStart"/>
      <w:r w:rsidRPr="00A270CB">
        <w:rPr>
          <w:rFonts w:asciiTheme="majorHAnsi" w:hAnsiTheme="majorHAnsi" w:cstheme="majorHAnsi"/>
          <w:sz w:val="24"/>
        </w:rPr>
        <w:t>years;</w:t>
      </w:r>
      <w:proofErr w:type="gramEnd"/>
      <w:r w:rsidRPr="00A270CB">
        <w:rPr>
          <w:rFonts w:asciiTheme="majorHAnsi" w:hAnsiTheme="majorHAnsi" w:cstheme="majorHAnsi"/>
          <w:sz w:val="24"/>
        </w:rPr>
        <w:t xml:space="preserve"> </w:t>
      </w:r>
    </w:p>
    <w:p w14:paraId="33C6D803"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 can still be exploitation even if the activity appears </w:t>
      </w:r>
      <w:proofErr w:type="gramStart"/>
      <w:r w:rsidRPr="00A270CB">
        <w:rPr>
          <w:rFonts w:asciiTheme="majorHAnsi" w:hAnsiTheme="majorHAnsi" w:cstheme="majorHAnsi"/>
          <w:sz w:val="24"/>
        </w:rPr>
        <w:t>consensual;</w:t>
      </w:r>
      <w:proofErr w:type="gramEnd"/>
    </w:p>
    <w:p w14:paraId="6E59B1F8"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can involve force and/or enticement-based methods of compliance and is</w:t>
      </w:r>
    </w:p>
    <w:p w14:paraId="020D70DB"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often accompanied by violence or threats of </w:t>
      </w:r>
      <w:proofErr w:type="gramStart"/>
      <w:r w:rsidRPr="00A270CB">
        <w:rPr>
          <w:rFonts w:asciiTheme="majorHAnsi" w:hAnsiTheme="majorHAnsi" w:cstheme="majorHAnsi"/>
          <w:sz w:val="24"/>
        </w:rPr>
        <w:t>violence;</w:t>
      </w:r>
      <w:proofErr w:type="gramEnd"/>
    </w:p>
    <w:p w14:paraId="58AF3B7A"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 can be perpetrated by individuals or groups, </w:t>
      </w:r>
      <w:proofErr w:type="gramStart"/>
      <w:r w:rsidRPr="00A270CB">
        <w:rPr>
          <w:rFonts w:asciiTheme="majorHAnsi" w:hAnsiTheme="majorHAnsi" w:cstheme="majorHAnsi"/>
          <w:sz w:val="24"/>
        </w:rPr>
        <w:t>males</w:t>
      </w:r>
      <w:proofErr w:type="gramEnd"/>
      <w:r w:rsidRPr="00A270CB">
        <w:rPr>
          <w:rFonts w:asciiTheme="majorHAnsi" w:hAnsiTheme="majorHAnsi" w:cstheme="majorHAnsi"/>
          <w:sz w:val="24"/>
        </w:rPr>
        <w:t xml:space="preserve"> or females, and young</w:t>
      </w:r>
    </w:p>
    <w:p w14:paraId="5589A0D2"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people or adults; and</w:t>
      </w:r>
    </w:p>
    <w:p w14:paraId="1BEB7F8B"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 xml:space="preserve">• is typified by some form of power imbalance in </w:t>
      </w:r>
      <w:proofErr w:type="spellStart"/>
      <w:r w:rsidRPr="00A270CB">
        <w:rPr>
          <w:rFonts w:asciiTheme="majorHAnsi" w:hAnsiTheme="majorHAnsi" w:cstheme="majorHAnsi"/>
          <w:sz w:val="24"/>
        </w:rPr>
        <w:t>favour</w:t>
      </w:r>
      <w:proofErr w:type="spellEnd"/>
      <w:r w:rsidRPr="00A270CB">
        <w:rPr>
          <w:rFonts w:asciiTheme="majorHAnsi" w:hAnsiTheme="majorHAnsi" w:cstheme="majorHAnsi"/>
          <w:sz w:val="24"/>
        </w:rPr>
        <w:t xml:space="preserve"> of those perpetrating</w:t>
      </w:r>
    </w:p>
    <w:p w14:paraId="3488B683"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the exploitation. Whilst age may be the most obvious, this power imbalance</w:t>
      </w:r>
    </w:p>
    <w:p w14:paraId="7BCE9036"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can also be due to a range of other factors including gender, cognitive ability,</w:t>
      </w:r>
    </w:p>
    <w:p w14:paraId="3E7F528A" w14:textId="77777777" w:rsidR="00F04A61" w:rsidRPr="00A270CB" w:rsidRDefault="00F04A61" w:rsidP="00F04A61">
      <w:pPr>
        <w:pStyle w:val="BodyText"/>
        <w:ind w:left="1440" w:hanging="600"/>
        <w:jc w:val="both"/>
        <w:rPr>
          <w:rFonts w:asciiTheme="majorHAnsi" w:hAnsiTheme="majorHAnsi" w:cstheme="majorHAnsi"/>
          <w:sz w:val="24"/>
        </w:rPr>
      </w:pPr>
      <w:r w:rsidRPr="00A270CB">
        <w:rPr>
          <w:rFonts w:asciiTheme="majorHAnsi" w:hAnsiTheme="majorHAnsi" w:cstheme="majorHAnsi"/>
          <w:sz w:val="24"/>
        </w:rPr>
        <w:t>physical strength, status, and access to economic or other resources”.</w:t>
      </w:r>
    </w:p>
    <w:p w14:paraId="358E59C4" w14:textId="77777777" w:rsidR="00F04A61" w:rsidRPr="00A270CB" w:rsidRDefault="00F04A61" w:rsidP="00F04A61">
      <w:pPr>
        <w:pStyle w:val="BodyText"/>
        <w:ind w:left="1440" w:hanging="600"/>
        <w:jc w:val="both"/>
        <w:rPr>
          <w:rFonts w:asciiTheme="majorHAnsi" w:hAnsiTheme="majorHAnsi" w:cstheme="majorHAnsi"/>
          <w:sz w:val="24"/>
        </w:rPr>
      </w:pPr>
    </w:p>
    <w:p w14:paraId="311681AE" w14:textId="77777777" w:rsidR="00F04A61" w:rsidRPr="00A270CB" w:rsidRDefault="00F04A61" w:rsidP="00F04A61">
      <w:pPr>
        <w:shd w:val="clear" w:color="auto" w:fill="FFFFFF"/>
        <w:spacing w:before="100" w:beforeAutospacing="1" w:after="100" w:afterAutospacing="1"/>
        <w:rPr>
          <w:rFonts w:asciiTheme="majorHAnsi" w:eastAsia="Times New Roman" w:hAnsiTheme="majorHAnsi" w:cstheme="majorHAnsi"/>
          <w:lang w:eastAsia="en-GB"/>
        </w:rPr>
      </w:pPr>
      <w:r w:rsidRPr="00A270CB">
        <w:rPr>
          <w:rFonts w:asciiTheme="majorHAnsi" w:eastAsia="Times New Roman" w:hAnsiTheme="majorHAnsi" w:cstheme="majorHAnsi"/>
          <w:lang w:eastAsia="en-GB"/>
        </w:rPr>
        <w:t xml:space="preserve">If there is any concern that a child/ young person is being criminally exploited there is a duty to safeguard their well- being. Early intervention is key to prevent escalation. A referral to children’s services is necessary or if the child/ young person is thought to be at immediate danger then DCST MAAP/One Front Door and or the Police need to be informed without delay. Prompt response may prevent </w:t>
      </w:r>
      <w:proofErr w:type="gramStart"/>
      <w:r w:rsidRPr="00A270CB">
        <w:rPr>
          <w:rFonts w:asciiTheme="majorHAnsi" w:eastAsia="Times New Roman" w:hAnsiTheme="majorHAnsi" w:cstheme="majorHAnsi"/>
          <w:lang w:eastAsia="en-GB"/>
        </w:rPr>
        <w:t>them</w:t>
      </w:r>
      <w:proofErr w:type="gramEnd"/>
      <w:r w:rsidRPr="00A270CB">
        <w:rPr>
          <w:rFonts w:asciiTheme="majorHAnsi" w:eastAsia="Times New Roman" w:hAnsiTheme="majorHAnsi" w:cstheme="majorHAnsi"/>
          <w:lang w:eastAsia="en-GB"/>
        </w:rPr>
        <w:t xml:space="preserve"> or others being harmed.</w:t>
      </w:r>
    </w:p>
    <w:p w14:paraId="4779C302" w14:textId="77777777" w:rsidR="00F04A61" w:rsidRPr="00A270CB" w:rsidRDefault="00F04A61" w:rsidP="00F04A61">
      <w:pPr>
        <w:shd w:val="clear" w:color="auto" w:fill="FFFFFF"/>
        <w:spacing w:before="100" w:beforeAutospacing="1" w:after="100" w:afterAutospacing="1"/>
        <w:rPr>
          <w:rFonts w:asciiTheme="majorHAnsi" w:eastAsia="Times New Roman" w:hAnsiTheme="majorHAnsi" w:cstheme="majorHAnsi"/>
          <w:lang w:eastAsia="en-GB"/>
        </w:rPr>
      </w:pPr>
      <w:r w:rsidRPr="00A270CB">
        <w:rPr>
          <w:rFonts w:asciiTheme="majorHAnsi" w:eastAsia="Times New Roman" w:hAnsiTheme="majorHAnsi" w:cstheme="majorHAnsi"/>
          <w:lang w:eastAsia="en-GB"/>
        </w:rPr>
        <w:t xml:space="preserve">Anyone with concerns about gang involvement can contact the Targeted Youth Support Service (TYS) and they will arrange to visit the child or young person and carry out an assessment at that point. The Team EPIC worker will keep the school informed of the outcome of the assessment, and any interventions that are put in place as a result. You will be part of any multi-agency meeting that arises </w:t>
      </w:r>
      <w:proofErr w:type="gramStart"/>
      <w:r w:rsidRPr="00A270CB">
        <w:rPr>
          <w:rFonts w:asciiTheme="majorHAnsi" w:eastAsia="Times New Roman" w:hAnsiTheme="majorHAnsi" w:cstheme="majorHAnsi"/>
          <w:lang w:eastAsia="en-GB"/>
        </w:rPr>
        <w:t>as a result of</w:t>
      </w:r>
      <w:proofErr w:type="gramEnd"/>
      <w:r w:rsidRPr="00A270CB">
        <w:rPr>
          <w:rFonts w:asciiTheme="majorHAnsi" w:eastAsia="Times New Roman" w:hAnsiTheme="majorHAnsi" w:cstheme="majorHAnsi"/>
          <w:lang w:eastAsia="en-GB"/>
        </w:rPr>
        <w:t xml:space="preserve"> their involvement with Team EPIC or other provision available from TYS.</w:t>
      </w:r>
    </w:p>
    <w:p w14:paraId="253AF28E" w14:textId="6ADBDF53" w:rsidR="00F04A61" w:rsidRPr="00A270CB" w:rsidRDefault="00F04A61" w:rsidP="00F04A61">
      <w:pPr>
        <w:shd w:val="clear" w:color="auto" w:fill="FFFFFF"/>
        <w:spacing w:before="100" w:beforeAutospacing="1" w:after="100" w:afterAutospacing="1"/>
        <w:rPr>
          <w:rFonts w:asciiTheme="majorHAnsi" w:eastAsia="Times New Roman" w:hAnsiTheme="majorHAnsi" w:cstheme="majorHAnsi"/>
          <w:lang w:eastAsia="en-GB"/>
        </w:rPr>
      </w:pPr>
      <w:r w:rsidRPr="00A270CB">
        <w:rPr>
          <w:rFonts w:asciiTheme="majorHAnsi" w:eastAsia="Times New Roman" w:hAnsiTheme="majorHAnsi" w:cstheme="majorHAnsi"/>
          <w:lang w:eastAsia="en-GB"/>
        </w:rPr>
        <w:t xml:space="preserve">In Doncaster a </w:t>
      </w:r>
      <w:proofErr w:type="gramStart"/>
      <w:r w:rsidRPr="00A270CB">
        <w:rPr>
          <w:rFonts w:asciiTheme="majorHAnsi" w:eastAsia="Times New Roman" w:hAnsiTheme="majorHAnsi" w:cstheme="majorHAnsi"/>
          <w:lang w:eastAsia="en-GB"/>
        </w:rPr>
        <w:t>low level</w:t>
      </w:r>
      <w:proofErr w:type="gramEnd"/>
      <w:r w:rsidRPr="00A270CB">
        <w:rPr>
          <w:rFonts w:asciiTheme="majorHAnsi" w:eastAsia="Times New Roman" w:hAnsiTheme="majorHAnsi" w:cstheme="majorHAnsi"/>
          <w:lang w:eastAsia="en-GB"/>
        </w:rPr>
        <w:t xml:space="preserve"> intelligence form (not a referral form) is in place. The DSL should complete this form and pass to the police should low level concerns emerge that may indicate CE. </w:t>
      </w:r>
      <w:r w:rsidR="00714E6F" w:rsidRPr="00A270CB">
        <w:rPr>
          <w:rFonts w:asciiTheme="majorHAnsi" w:eastAsia="Times New Roman" w:hAnsiTheme="majorHAnsi" w:cstheme="majorHAnsi"/>
          <w:noProof/>
          <w:lang w:eastAsia="en-GB"/>
        </w:rPr>
        <w:drawing>
          <wp:inline distT="0" distB="0" distL="0" distR="0" wp14:anchorId="0532C3AC" wp14:editId="459E742E">
            <wp:extent cx="1627505" cy="102933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7505" cy="1029335"/>
                    </a:xfrm>
                    <a:prstGeom prst="rect">
                      <a:avLst/>
                    </a:prstGeom>
                    <a:noFill/>
                    <a:ln>
                      <a:noFill/>
                    </a:ln>
                  </pic:spPr>
                </pic:pic>
              </a:graphicData>
            </a:graphic>
          </wp:inline>
        </w:drawing>
      </w:r>
      <w:r w:rsidRPr="00A270CB">
        <w:rPr>
          <w:rFonts w:asciiTheme="majorHAnsi" w:eastAsia="Times New Roman" w:hAnsiTheme="majorHAnsi" w:cstheme="majorHAnsi"/>
          <w:lang w:eastAsia="en-GB"/>
        </w:rPr>
        <w:t xml:space="preserve">  </w:t>
      </w:r>
    </w:p>
    <w:p w14:paraId="6177E85B" w14:textId="77777777" w:rsidR="00F04A61" w:rsidRPr="00A270CB" w:rsidRDefault="00F04A61" w:rsidP="00F04A61">
      <w:pPr>
        <w:shd w:val="clear" w:color="auto" w:fill="FFFFFF"/>
        <w:spacing w:before="100" w:beforeAutospacing="1" w:after="100" w:afterAutospacing="1"/>
        <w:rPr>
          <w:rFonts w:asciiTheme="majorHAnsi" w:eastAsia="Times New Roman" w:hAnsiTheme="majorHAnsi" w:cstheme="majorHAnsi"/>
          <w:lang w:eastAsia="en-GB"/>
        </w:rPr>
      </w:pPr>
      <w:r w:rsidRPr="00A270CB">
        <w:rPr>
          <w:rFonts w:asciiTheme="majorHAnsi" w:eastAsia="Times New Roman" w:hAnsiTheme="majorHAnsi" w:cstheme="majorHAnsi"/>
          <w:lang w:eastAsia="en-GB"/>
        </w:rPr>
        <w:lastRenderedPageBreak/>
        <w:t>Doncaster’s CSE team will now take on the name of CE to tackle both CSE and CE. Local procedures are still developing – all procedures, including referral pathways and services can be accessed via the DSCP procedures</w:t>
      </w:r>
    </w:p>
    <w:p w14:paraId="5019E2CB" w14:textId="77777777" w:rsidR="00F04A61" w:rsidRPr="00A270CB" w:rsidRDefault="00E5195C" w:rsidP="00F04A61">
      <w:pPr>
        <w:shd w:val="clear" w:color="auto" w:fill="FFFFFF"/>
        <w:spacing w:before="100" w:beforeAutospacing="1" w:after="100" w:afterAutospacing="1"/>
        <w:rPr>
          <w:rStyle w:val="Hyperlink"/>
          <w:rFonts w:asciiTheme="majorHAnsi" w:eastAsia="Times New Roman" w:hAnsiTheme="majorHAnsi" w:cstheme="majorHAnsi"/>
          <w:lang w:eastAsia="en-GB"/>
        </w:rPr>
      </w:pPr>
      <w:hyperlink r:id="rId13" w:history="1">
        <w:r w:rsidR="00F04A61" w:rsidRPr="00A270CB">
          <w:rPr>
            <w:rStyle w:val="Hyperlink"/>
            <w:rFonts w:asciiTheme="majorHAnsi" w:eastAsia="Times New Roman" w:hAnsiTheme="majorHAnsi" w:cstheme="majorHAnsi"/>
            <w:lang w:eastAsia="en-GB"/>
          </w:rPr>
          <w:t>http://doncasterscb.proceduresonline.com/chapters/p_gang_activity.html?zoom_highlight=CCE</w:t>
        </w:r>
      </w:hyperlink>
    </w:p>
    <w:p w14:paraId="0C1E69A1" w14:textId="77777777" w:rsidR="00F04A61" w:rsidRPr="00A270CB" w:rsidRDefault="00E5195C" w:rsidP="00F04A61">
      <w:pPr>
        <w:pStyle w:val="BodyText"/>
        <w:autoSpaceDE/>
        <w:autoSpaceDN/>
        <w:adjustRightInd/>
        <w:jc w:val="both"/>
        <w:rPr>
          <w:rFonts w:asciiTheme="majorHAnsi" w:hAnsiTheme="majorHAnsi" w:cstheme="majorHAnsi"/>
          <w:b/>
          <w:sz w:val="24"/>
        </w:rPr>
      </w:pPr>
      <w:hyperlink r:id="rId14" w:history="1">
        <w:r w:rsidR="00F04A61" w:rsidRPr="00A270CB">
          <w:rPr>
            <w:rStyle w:val="Hyperlink"/>
            <w:rFonts w:asciiTheme="majorHAnsi" w:hAnsiTheme="majorHAnsi" w:cstheme="majorHAnsi"/>
            <w:sz w:val="24"/>
            <w:lang w:eastAsia="en-GB"/>
          </w:rPr>
          <w:t>http://doncasterscb.proceduresonline.com/chapters/p_child_sexual_exploit.html?zoom_highlight=CSE</w:t>
        </w:r>
      </w:hyperlink>
    </w:p>
    <w:p w14:paraId="05C6FDD7" w14:textId="6D17A2EB" w:rsidR="00F04A61" w:rsidRPr="00A270CB" w:rsidRDefault="00F04A61" w:rsidP="00687646">
      <w:pPr>
        <w:pStyle w:val="BodyText"/>
        <w:numPr>
          <w:ilvl w:val="0"/>
          <w:numId w:val="41"/>
        </w:numPr>
        <w:autoSpaceDE/>
        <w:autoSpaceDN/>
        <w:adjustRightInd/>
        <w:jc w:val="both"/>
        <w:rPr>
          <w:rFonts w:asciiTheme="majorHAnsi" w:hAnsiTheme="majorHAnsi" w:cstheme="majorHAnsi"/>
          <w:b/>
          <w:sz w:val="24"/>
        </w:rPr>
      </w:pPr>
      <w:r w:rsidRPr="00A270CB">
        <w:rPr>
          <w:rFonts w:asciiTheme="majorHAnsi" w:hAnsiTheme="majorHAnsi" w:cstheme="majorHAnsi"/>
          <w:b/>
          <w:sz w:val="24"/>
        </w:rPr>
        <w:t>FORCED MARRIAGE</w:t>
      </w:r>
    </w:p>
    <w:p w14:paraId="3E04C4FF" w14:textId="77777777" w:rsidR="00F04A61" w:rsidRPr="00A270CB" w:rsidRDefault="00F04A61" w:rsidP="00F04A61">
      <w:pPr>
        <w:pStyle w:val="BodyText"/>
        <w:jc w:val="both"/>
        <w:rPr>
          <w:rFonts w:asciiTheme="majorHAnsi" w:hAnsiTheme="majorHAnsi" w:cstheme="majorHAnsi"/>
          <w:sz w:val="24"/>
        </w:rPr>
      </w:pPr>
    </w:p>
    <w:p w14:paraId="580644B3" w14:textId="5F5008F3" w:rsidR="00F04A61" w:rsidRPr="00687646" w:rsidRDefault="00F04A61" w:rsidP="00687646">
      <w:pPr>
        <w:pStyle w:val="BodyText"/>
        <w:numPr>
          <w:ilvl w:val="1"/>
          <w:numId w:val="41"/>
        </w:numPr>
        <w:autoSpaceDE/>
        <w:autoSpaceDN/>
        <w:adjustRightInd/>
        <w:jc w:val="both"/>
        <w:rPr>
          <w:rFonts w:asciiTheme="majorHAnsi" w:hAnsiTheme="majorHAnsi" w:cstheme="majorHAnsi"/>
          <w:bCs/>
          <w:sz w:val="24"/>
        </w:rPr>
      </w:pPr>
      <w:r w:rsidRPr="00687646">
        <w:rPr>
          <w:rFonts w:asciiTheme="majorHAnsi" w:hAnsiTheme="majorHAnsi" w:cstheme="majorHAnsi"/>
          <w:bCs/>
          <w:sz w:val="24"/>
        </w:rPr>
        <w:t xml:space="preserve">Forced Marriage became a criminal offence in June 2014.  It is a form of child, </w:t>
      </w:r>
      <w:proofErr w:type="gramStart"/>
      <w:r w:rsidRPr="00687646">
        <w:rPr>
          <w:rFonts w:asciiTheme="majorHAnsi" w:hAnsiTheme="majorHAnsi" w:cstheme="majorHAnsi"/>
          <w:bCs/>
          <w:sz w:val="24"/>
        </w:rPr>
        <w:t>adult</w:t>
      </w:r>
      <w:proofErr w:type="gramEnd"/>
      <w:r w:rsidRPr="00687646">
        <w:rPr>
          <w:rFonts w:asciiTheme="majorHAnsi" w:hAnsiTheme="majorHAnsi" w:cstheme="majorHAnsi"/>
          <w:bCs/>
          <w:sz w:val="24"/>
        </w:rPr>
        <w:t xml:space="preserve"> and domestic abuse and, in line with statutory guidance, is treated as such by this school. The school is sensitive to differing family patterns and lifestyles and child-rearing patterns that vary across different racial, </w:t>
      </w:r>
      <w:proofErr w:type="gramStart"/>
      <w:r w:rsidRPr="00687646">
        <w:rPr>
          <w:rFonts w:asciiTheme="majorHAnsi" w:hAnsiTheme="majorHAnsi" w:cstheme="majorHAnsi"/>
          <w:bCs/>
          <w:sz w:val="24"/>
        </w:rPr>
        <w:t>ethnic</w:t>
      </w:r>
      <w:proofErr w:type="gramEnd"/>
      <w:r w:rsidRPr="00687646">
        <w:rPr>
          <w:rFonts w:asciiTheme="majorHAnsi" w:hAnsiTheme="majorHAnsi" w:cstheme="majorHAnsi"/>
          <w:bCs/>
          <w:sz w:val="24"/>
        </w:rPr>
        <w:t xml:space="preserve"> and cultural groups. Child abuse cannot be condoned for religious or cultural reasons.</w:t>
      </w:r>
    </w:p>
    <w:p w14:paraId="03866D9C" w14:textId="77777777" w:rsidR="00F04A61" w:rsidRPr="00A270CB" w:rsidRDefault="00F04A61" w:rsidP="00F04A61">
      <w:pPr>
        <w:pStyle w:val="BodyText"/>
        <w:ind w:left="-540"/>
        <w:jc w:val="both"/>
        <w:rPr>
          <w:rFonts w:asciiTheme="majorHAnsi" w:hAnsiTheme="majorHAnsi" w:cstheme="majorHAnsi"/>
          <w:bCs/>
          <w:sz w:val="24"/>
        </w:rPr>
      </w:pPr>
    </w:p>
    <w:p w14:paraId="5727A055" w14:textId="53F36B88" w:rsidR="00F04A61" w:rsidRPr="00A270CB" w:rsidRDefault="00F04A61" w:rsidP="00687646">
      <w:pPr>
        <w:pStyle w:val="BodyText"/>
        <w:numPr>
          <w:ilvl w:val="1"/>
          <w:numId w:val="4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Information about Forced Marriage will be incorporated into staff Safeguarding and Child Protection training and briefings and the school’s Safeguarding and Child Protection Policies will be used to protect a victim or potential victim of forced marriage.</w:t>
      </w:r>
    </w:p>
    <w:p w14:paraId="263ED298" w14:textId="77777777" w:rsidR="00F04A61" w:rsidRPr="00A270CB" w:rsidRDefault="00F04A61" w:rsidP="00F04A61">
      <w:pPr>
        <w:pStyle w:val="BodyText"/>
        <w:jc w:val="both"/>
        <w:rPr>
          <w:rFonts w:asciiTheme="majorHAnsi" w:hAnsiTheme="majorHAnsi" w:cstheme="majorHAnsi"/>
          <w:bCs/>
          <w:sz w:val="24"/>
        </w:rPr>
      </w:pPr>
    </w:p>
    <w:p w14:paraId="5321D268" w14:textId="77777777" w:rsidR="00F04A61" w:rsidRPr="00A270CB" w:rsidRDefault="00F04A61" w:rsidP="00687646">
      <w:pPr>
        <w:pStyle w:val="BodyText"/>
        <w:numPr>
          <w:ilvl w:val="1"/>
          <w:numId w:val="41"/>
        </w:numPr>
        <w:autoSpaceDE/>
        <w:autoSpaceDN/>
        <w:adjustRightInd/>
        <w:ind w:left="600" w:hanging="600"/>
        <w:jc w:val="both"/>
        <w:rPr>
          <w:rFonts w:asciiTheme="majorHAnsi" w:hAnsiTheme="majorHAnsi" w:cstheme="majorHAnsi"/>
          <w:sz w:val="24"/>
        </w:rPr>
      </w:pPr>
      <w:r w:rsidRPr="00A270CB">
        <w:rPr>
          <w:rFonts w:asciiTheme="majorHAnsi" w:hAnsiTheme="majorHAnsi" w:cstheme="majorHAnsi"/>
          <w:bCs/>
          <w:sz w:val="24"/>
        </w:rPr>
        <w:t xml:space="preserve">If a case of forced marriage is suspected, parents and </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w:t>
      </w:r>
      <w:r w:rsidRPr="00A270CB">
        <w:rPr>
          <w:rFonts w:asciiTheme="majorHAnsi" w:hAnsiTheme="majorHAnsi" w:cstheme="majorHAnsi"/>
          <w:sz w:val="24"/>
        </w:rPr>
        <w:t xml:space="preserve">will not </w:t>
      </w:r>
      <w:r w:rsidRPr="00A270CB">
        <w:rPr>
          <w:rFonts w:asciiTheme="majorHAnsi" w:hAnsiTheme="majorHAnsi" w:cstheme="majorHAnsi"/>
          <w:bCs/>
          <w:sz w:val="24"/>
        </w:rPr>
        <w:t>be approached or involved about a referral to any other agencies.</w:t>
      </w:r>
    </w:p>
    <w:p w14:paraId="5391BAAB" w14:textId="77777777" w:rsidR="00F04A61" w:rsidRPr="00A270CB" w:rsidRDefault="00F04A61" w:rsidP="00F04A61">
      <w:pPr>
        <w:pStyle w:val="BodyText"/>
        <w:jc w:val="both"/>
        <w:rPr>
          <w:rFonts w:asciiTheme="majorHAnsi" w:hAnsiTheme="majorHAnsi" w:cstheme="majorHAnsi"/>
          <w:sz w:val="24"/>
        </w:rPr>
      </w:pPr>
    </w:p>
    <w:p w14:paraId="18B318A0" w14:textId="77777777" w:rsidR="00F04A61" w:rsidRPr="00A270CB" w:rsidRDefault="00F04A61" w:rsidP="00687646">
      <w:pPr>
        <w:pStyle w:val="BodyText"/>
        <w:numPr>
          <w:ilvl w:val="0"/>
          <w:numId w:val="41"/>
        </w:numPr>
        <w:autoSpaceDE/>
        <w:autoSpaceDN/>
        <w:adjustRightInd/>
        <w:rPr>
          <w:rFonts w:asciiTheme="majorHAnsi" w:hAnsiTheme="majorHAnsi" w:cstheme="majorHAnsi"/>
          <w:b/>
          <w:bCs/>
          <w:sz w:val="24"/>
        </w:rPr>
      </w:pPr>
      <w:r w:rsidRPr="00A270CB">
        <w:rPr>
          <w:rFonts w:asciiTheme="majorHAnsi" w:hAnsiTheme="majorHAnsi" w:cstheme="majorHAnsi"/>
          <w:b/>
          <w:bCs/>
          <w:sz w:val="24"/>
        </w:rPr>
        <w:t>FEMALE GENITAL MUTILATION</w:t>
      </w:r>
    </w:p>
    <w:p w14:paraId="29C4782F" w14:textId="77777777" w:rsidR="00F04A61" w:rsidRPr="00A270CB" w:rsidRDefault="00F04A61" w:rsidP="00F04A61">
      <w:pPr>
        <w:pStyle w:val="BodyText"/>
        <w:ind w:left="-540"/>
        <w:jc w:val="both"/>
        <w:rPr>
          <w:rFonts w:asciiTheme="majorHAnsi" w:hAnsiTheme="majorHAnsi" w:cstheme="majorHAnsi"/>
          <w:bCs/>
          <w:sz w:val="24"/>
        </w:rPr>
      </w:pPr>
    </w:p>
    <w:p w14:paraId="7143768B" w14:textId="279097AB" w:rsidR="00F04A61" w:rsidRPr="00A270CB" w:rsidRDefault="00F04A61" w:rsidP="00F04A61">
      <w:pPr>
        <w:pStyle w:val="BodyText"/>
        <w:ind w:left="600" w:hanging="600"/>
        <w:jc w:val="both"/>
        <w:rPr>
          <w:rFonts w:asciiTheme="majorHAnsi" w:hAnsiTheme="majorHAnsi" w:cstheme="majorHAnsi"/>
          <w:bCs/>
          <w:sz w:val="24"/>
        </w:rPr>
      </w:pPr>
      <w:r w:rsidRPr="00A270CB">
        <w:rPr>
          <w:rFonts w:asciiTheme="majorHAnsi" w:hAnsiTheme="majorHAnsi" w:cstheme="majorHAnsi"/>
          <w:bCs/>
          <w:sz w:val="24"/>
        </w:rPr>
        <w:t>1</w:t>
      </w:r>
      <w:r w:rsidR="00687646">
        <w:rPr>
          <w:rFonts w:asciiTheme="majorHAnsi" w:hAnsiTheme="majorHAnsi" w:cstheme="majorHAnsi"/>
          <w:bCs/>
          <w:sz w:val="24"/>
        </w:rPr>
        <w:t>8</w:t>
      </w:r>
      <w:r w:rsidRPr="00A270CB">
        <w:rPr>
          <w:rFonts w:asciiTheme="majorHAnsi" w:hAnsiTheme="majorHAnsi" w:cstheme="majorHAnsi"/>
          <w:bCs/>
          <w:sz w:val="24"/>
        </w:rPr>
        <w:t>.1 Female Genital Mutilation (FGM) is illegal in the United Kingdom and is a violation of human rights of girls and women. Information on FGM will be incorporated into staff Safeguarding and Child Protection training and briefings.</w:t>
      </w:r>
    </w:p>
    <w:p w14:paraId="442799AC" w14:textId="77777777" w:rsidR="00F04A61" w:rsidRPr="00A270CB" w:rsidRDefault="00F04A61" w:rsidP="00F04A61">
      <w:pPr>
        <w:pStyle w:val="BodyText"/>
        <w:ind w:left="-540"/>
        <w:jc w:val="both"/>
        <w:rPr>
          <w:rFonts w:asciiTheme="majorHAnsi" w:hAnsiTheme="majorHAnsi" w:cstheme="majorHAnsi"/>
          <w:bCs/>
          <w:sz w:val="24"/>
        </w:rPr>
      </w:pPr>
    </w:p>
    <w:p w14:paraId="3E3F39F8" w14:textId="22EA63AB" w:rsidR="00F04A61" w:rsidRPr="00A270CB" w:rsidRDefault="00F04A61" w:rsidP="00455A3A">
      <w:pPr>
        <w:pStyle w:val="BodyText"/>
        <w:ind w:left="600" w:hanging="600"/>
        <w:jc w:val="both"/>
        <w:rPr>
          <w:rFonts w:asciiTheme="majorHAnsi" w:hAnsiTheme="majorHAnsi" w:cstheme="majorHAnsi"/>
          <w:sz w:val="24"/>
        </w:rPr>
      </w:pPr>
      <w:r w:rsidRPr="00A270CB">
        <w:rPr>
          <w:rFonts w:asciiTheme="majorHAnsi" w:hAnsiTheme="majorHAnsi" w:cstheme="majorHAnsi"/>
          <w:bCs/>
          <w:sz w:val="24"/>
        </w:rPr>
        <w:t>1</w:t>
      </w:r>
      <w:r w:rsidR="00687646">
        <w:rPr>
          <w:rFonts w:asciiTheme="majorHAnsi" w:hAnsiTheme="majorHAnsi" w:cstheme="majorHAnsi"/>
          <w:bCs/>
          <w:sz w:val="24"/>
        </w:rPr>
        <w:t>8</w:t>
      </w:r>
      <w:r w:rsidRPr="00A270CB">
        <w:rPr>
          <w:rFonts w:asciiTheme="majorHAnsi" w:hAnsiTheme="majorHAnsi" w:cstheme="majorHAnsi"/>
          <w:bCs/>
          <w:sz w:val="24"/>
        </w:rPr>
        <w:t xml:space="preserve">.2 </w:t>
      </w:r>
      <w:hyperlink r:id="rId15" w:tooltip="Seriuos Crime Act 2015" w:history="1">
        <w:r w:rsidRPr="00A270CB">
          <w:rPr>
            <w:rStyle w:val="Hyperlink"/>
            <w:rFonts w:asciiTheme="majorHAnsi" w:hAnsiTheme="majorHAnsi" w:cstheme="majorHAnsi"/>
            <w:color w:val="auto"/>
            <w:sz w:val="24"/>
            <w:u w:color="FFFFFF"/>
          </w:rPr>
          <w:t>The Serious Crime Act 2015</w:t>
        </w:r>
        <w:r w:rsidRPr="00A270CB">
          <w:rPr>
            <w:rStyle w:val="Hyperlink"/>
            <w:rFonts w:asciiTheme="majorHAnsi" w:hAnsiTheme="majorHAnsi" w:cstheme="majorHAnsi"/>
            <w:color w:val="auto"/>
            <w:sz w:val="24"/>
          </w:rPr>
          <w:t xml:space="preserve"> </w:t>
        </w:r>
      </w:hyperlink>
      <w:r w:rsidRPr="00A270CB">
        <w:rPr>
          <w:rFonts w:asciiTheme="majorHAnsi" w:hAnsiTheme="majorHAnsi" w:cstheme="majorHAnsi"/>
          <w:sz w:val="24"/>
        </w:rPr>
        <w:t>strengthened further the legislation on FGM and now includes a new statutory duty placed on professionals (including teachers) to notify the police when they discover that FGM appears to have been carried out on a girl under 18.</w:t>
      </w:r>
    </w:p>
    <w:p w14:paraId="1A9FBACF" w14:textId="77777777" w:rsidR="00455A3A" w:rsidRPr="00A270CB" w:rsidRDefault="00455A3A" w:rsidP="00455A3A">
      <w:pPr>
        <w:pStyle w:val="BodyText"/>
        <w:ind w:left="600" w:hanging="600"/>
        <w:jc w:val="both"/>
        <w:rPr>
          <w:rFonts w:asciiTheme="majorHAnsi" w:hAnsiTheme="majorHAnsi" w:cstheme="majorHAnsi"/>
          <w:bCs/>
          <w:sz w:val="24"/>
        </w:rPr>
      </w:pPr>
    </w:p>
    <w:p w14:paraId="7CCE5742" w14:textId="14FE5949" w:rsidR="00455A3A" w:rsidRPr="00A270CB" w:rsidRDefault="00455A3A" w:rsidP="00455A3A">
      <w:pPr>
        <w:autoSpaceDE w:val="0"/>
        <w:autoSpaceDN w:val="0"/>
        <w:adjustRightInd w:val="0"/>
        <w:rPr>
          <w:rFonts w:asciiTheme="majorHAnsi" w:hAnsiTheme="majorHAnsi" w:cstheme="majorHAnsi"/>
          <w:color w:val="000000" w:themeColor="text1"/>
        </w:rPr>
      </w:pPr>
      <w:r w:rsidRPr="00A270CB">
        <w:rPr>
          <w:rFonts w:asciiTheme="majorHAnsi" w:hAnsiTheme="majorHAnsi" w:cstheme="majorHAnsi"/>
          <w:color w:val="000000" w:themeColor="text1"/>
        </w:rPr>
        <w:t xml:space="preserve"> A Department for Health risk assessment is available on engage Doncaster website.</w:t>
      </w:r>
    </w:p>
    <w:p w14:paraId="12F68ACC" w14:textId="77777777" w:rsidR="00455A3A" w:rsidRPr="00A270CB" w:rsidRDefault="00455A3A" w:rsidP="00455A3A">
      <w:pPr>
        <w:autoSpaceDE w:val="0"/>
        <w:autoSpaceDN w:val="0"/>
        <w:adjustRightInd w:val="0"/>
        <w:rPr>
          <w:rFonts w:asciiTheme="majorHAnsi" w:hAnsiTheme="majorHAnsi" w:cstheme="majorHAnsi"/>
          <w:color w:val="000000" w:themeColor="text1"/>
        </w:rPr>
      </w:pPr>
    </w:p>
    <w:p w14:paraId="1737657D" w14:textId="77777777" w:rsidR="00455A3A" w:rsidRPr="00A270CB" w:rsidRDefault="00455A3A" w:rsidP="00455A3A">
      <w:pPr>
        <w:autoSpaceDE w:val="0"/>
        <w:autoSpaceDN w:val="0"/>
        <w:adjustRightInd w:val="0"/>
        <w:rPr>
          <w:rFonts w:asciiTheme="majorHAnsi" w:hAnsiTheme="majorHAnsi" w:cstheme="majorHAnsi"/>
        </w:rPr>
      </w:pPr>
      <w:r w:rsidRPr="00A270CB">
        <w:rPr>
          <w:rFonts w:asciiTheme="majorHAnsi" w:hAnsiTheme="majorHAnsi" w:cstheme="majorHAnsi"/>
        </w:rPr>
        <w:t>All staff have read and understand the mandatory reporting included in keeping Children Safe in Education September 2020 – Part 1.</w:t>
      </w:r>
    </w:p>
    <w:p w14:paraId="433D3AC9" w14:textId="77777777" w:rsidR="00455A3A" w:rsidRPr="00A270CB" w:rsidRDefault="00455A3A" w:rsidP="00455A3A">
      <w:pPr>
        <w:autoSpaceDE w:val="0"/>
        <w:autoSpaceDN w:val="0"/>
        <w:adjustRightInd w:val="0"/>
        <w:rPr>
          <w:rFonts w:asciiTheme="majorHAnsi" w:hAnsiTheme="majorHAnsi" w:cstheme="majorHAnsi"/>
          <w:color w:val="000000" w:themeColor="text1"/>
        </w:rPr>
      </w:pPr>
    </w:p>
    <w:p w14:paraId="1F050AB6" w14:textId="77777777" w:rsidR="00455A3A" w:rsidRPr="00A270CB" w:rsidRDefault="00455A3A" w:rsidP="00455A3A">
      <w:pPr>
        <w:autoSpaceDE w:val="0"/>
        <w:autoSpaceDN w:val="0"/>
        <w:adjustRightInd w:val="0"/>
        <w:rPr>
          <w:rStyle w:val="Hyperlink"/>
          <w:rFonts w:asciiTheme="majorHAnsi" w:hAnsiTheme="majorHAnsi" w:cstheme="majorHAnsi"/>
          <w:color w:val="001C3E"/>
        </w:rPr>
      </w:pPr>
      <w:r w:rsidRPr="00A270CB">
        <w:rPr>
          <w:rFonts w:asciiTheme="majorHAnsi" w:hAnsiTheme="majorHAnsi" w:cstheme="majorHAnsi"/>
          <w:color w:val="000000" w:themeColor="text1"/>
        </w:rPr>
        <w:lastRenderedPageBreak/>
        <w:t>Designated safeguarding leads understand local DSCP procedures for reporting suspected FGM.</w:t>
      </w:r>
      <w:r w:rsidRPr="00A270CB">
        <w:rPr>
          <w:rFonts w:asciiTheme="majorHAnsi" w:hAnsiTheme="majorHAnsi" w:cstheme="majorHAnsi"/>
          <w:color w:val="001C3E"/>
        </w:rPr>
        <w:t xml:space="preserve"> </w:t>
      </w:r>
      <w:hyperlink r:id="rId16" w:history="1">
        <w:r w:rsidRPr="00A270CB">
          <w:rPr>
            <w:rStyle w:val="Hyperlink"/>
            <w:rFonts w:asciiTheme="majorHAnsi" w:hAnsiTheme="majorHAnsi" w:cstheme="majorHAnsi"/>
          </w:rPr>
          <w:t>http://doncasterscb.proceduresonline.com/chapters/p_female_gen_mutilat.html</w:t>
        </w:r>
      </w:hyperlink>
    </w:p>
    <w:p w14:paraId="1F78ABDB" w14:textId="77777777" w:rsidR="00455A3A" w:rsidRPr="00A270CB" w:rsidRDefault="00455A3A" w:rsidP="00455A3A">
      <w:pPr>
        <w:autoSpaceDE w:val="0"/>
        <w:autoSpaceDN w:val="0"/>
        <w:adjustRightInd w:val="0"/>
        <w:rPr>
          <w:rFonts w:asciiTheme="majorHAnsi" w:hAnsiTheme="majorHAnsi" w:cstheme="majorHAnsi"/>
          <w:color w:val="001C3E"/>
        </w:rPr>
      </w:pPr>
    </w:p>
    <w:p w14:paraId="7365ABD3" w14:textId="77777777" w:rsidR="00455A3A" w:rsidRPr="00A270CB" w:rsidRDefault="00455A3A" w:rsidP="00455A3A">
      <w:pPr>
        <w:autoSpaceDE w:val="0"/>
        <w:autoSpaceDN w:val="0"/>
        <w:adjustRightInd w:val="0"/>
        <w:rPr>
          <w:rFonts w:asciiTheme="majorHAnsi" w:hAnsiTheme="majorHAnsi" w:cstheme="majorHAnsi"/>
          <w:color w:val="000000" w:themeColor="text1"/>
        </w:rPr>
      </w:pPr>
      <w:r w:rsidRPr="00A270CB">
        <w:rPr>
          <w:rFonts w:asciiTheme="majorHAnsi" w:hAnsiTheme="majorHAnsi" w:cstheme="majorHAnsi"/>
          <w:color w:val="000000" w:themeColor="text1"/>
        </w:rPr>
        <w:t>DSLS are aware of breast ironing/flattening practiced in some societies and will make appropriate referrals to safeguard children and young people.</w:t>
      </w:r>
    </w:p>
    <w:p w14:paraId="1E7DB17E" w14:textId="77777777" w:rsidR="00455A3A" w:rsidRPr="00A270CB" w:rsidRDefault="00455A3A" w:rsidP="00455A3A">
      <w:pPr>
        <w:pStyle w:val="ListParagraph"/>
        <w:autoSpaceDE w:val="0"/>
        <w:autoSpaceDN w:val="0"/>
        <w:adjustRightInd w:val="0"/>
        <w:ind w:left="1146"/>
        <w:rPr>
          <w:rFonts w:asciiTheme="majorHAnsi" w:hAnsiTheme="majorHAnsi" w:cstheme="majorHAnsi"/>
          <w:color w:val="000000" w:themeColor="text1"/>
          <w:sz w:val="24"/>
          <w:szCs w:val="24"/>
        </w:rPr>
      </w:pPr>
    </w:p>
    <w:p w14:paraId="570F01B8" w14:textId="77777777" w:rsidR="00455A3A" w:rsidRPr="00A270CB" w:rsidRDefault="00455A3A" w:rsidP="00455A3A">
      <w:pPr>
        <w:autoSpaceDE w:val="0"/>
        <w:autoSpaceDN w:val="0"/>
        <w:adjustRightInd w:val="0"/>
        <w:rPr>
          <w:rFonts w:asciiTheme="majorHAnsi" w:hAnsiTheme="majorHAnsi" w:cstheme="majorHAnsi"/>
          <w:color w:val="001C3E"/>
        </w:rPr>
      </w:pPr>
      <w:r w:rsidRPr="00A270CB">
        <w:rPr>
          <w:rFonts w:asciiTheme="majorHAnsi" w:hAnsiTheme="majorHAnsi" w:cstheme="majorHAnsi"/>
          <w:color w:val="000000" w:themeColor="text1"/>
        </w:rPr>
        <w:t xml:space="preserve">Online training is available for all staff </w:t>
      </w:r>
      <w:hyperlink r:id="rId17" w:history="1">
        <w:r w:rsidRPr="00A270CB">
          <w:rPr>
            <w:rStyle w:val="Hyperlink"/>
            <w:rFonts w:asciiTheme="majorHAnsi" w:hAnsiTheme="majorHAnsi" w:cstheme="majorHAnsi"/>
          </w:rPr>
          <w:t>https://www.fgmelearning.co.uk/</w:t>
        </w:r>
      </w:hyperlink>
    </w:p>
    <w:p w14:paraId="75C1CC9A" w14:textId="77777777" w:rsidR="00455A3A" w:rsidRPr="00A270CB" w:rsidRDefault="00455A3A" w:rsidP="00455A3A">
      <w:pPr>
        <w:pStyle w:val="ListParagraph"/>
        <w:autoSpaceDE w:val="0"/>
        <w:autoSpaceDN w:val="0"/>
        <w:adjustRightInd w:val="0"/>
        <w:ind w:left="1146"/>
        <w:rPr>
          <w:rFonts w:asciiTheme="majorHAnsi" w:hAnsiTheme="majorHAnsi" w:cstheme="majorHAnsi"/>
          <w:color w:val="001C3E"/>
          <w:sz w:val="24"/>
          <w:szCs w:val="24"/>
        </w:rPr>
      </w:pPr>
    </w:p>
    <w:p w14:paraId="26D32B34" w14:textId="77777777" w:rsidR="00455A3A" w:rsidRPr="00A270CB" w:rsidRDefault="00455A3A" w:rsidP="00455A3A">
      <w:pPr>
        <w:pStyle w:val="BodyText"/>
        <w:ind w:left="600" w:hanging="600"/>
        <w:jc w:val="both"/>
        <w:rPr>
          <w:rFonts w:asciiTheme="majorHAnsi" w:hAnsiTheme="majorHAnsi" w:cstheme="majorHAnsi"/>
          <w:b/>
          <w:bCs/>
          <w:sz w:val="24"/>
        </w:rPr>
      </w:pPr>
    </w:p>
    <w:p w14:paraId="0E2D3C17" w14:textId="072538F4" w:rsidR="00F04A61" w:rsidRPr="00A270CB" w:rsidRDefault="00F04A61" w:rsidP="00F04A61">
      <w:pPr>
        <w:pStyle w:val="BodyText"/>
        <w:ind w:left="120"/>
        <w:jc w:val="both"/>
        <w:rPr>
          <w:rFonts w:asciiTheme="majorHAnsi" w:hAnsiTheme="majorHAnsi" w:cstheme="majorHAnsi"/>
          <w:b/>
          <w:bCs/>
          <w:sz w:val="24"/>
        </w:rPr>
      </w:pPr>
      <w:r w:rsidRPr="00A270CB">
        <w:rPr>
          <w:rFonts w:asciiTheme="majorHAnsi" w:hAnsiTheme="majorHAnsi" w:cstheme="majorHAnsi"/>
          <w:b/>
          <w:bCs/>
          <w:sz w:val="24"/>
        </w:rPr>
        <w:t>1</w:t>
      </w:r>
      <w:r w:rsidR="00687646">
        <w:rPr>
          <w:rFonts w:asciiTheme="majorHAnsi" w:hAnsiTheme="majorHAnsi" w:cstheme="majorHAnsi"/>
          <w:b/>
          <w:bCs/>
          <w:sz w:val="24"/>
        </w:rPr>
        <w:t>9</w:t>
      </w:r>
      <w:r w:rsidRPr="00A270CB">
        <w:rPr>
          <w:rFonts w:asciiTheme="majorHAnsi" w:hAnsiTheme="majorHAnsi" w:cstheme="majorHAnsi"/>
          <w:b/>
          <w:bCs/>
          <w:sz w:val="24"/>
        </w:rPr>
        <w:t>. PREVENTING RADICALISTION and VIOLENT EXTREMISM</w:t>
      </w:r>
    </w:p>
    <w:p w14:paraId="7866FBCB"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As part of the Counter Terrorism and Security Act 2015, schools have a duty to ‘prevent people being drawn into terrorism’. This has become known as the ‘Prevent Duty’. We use the curriculum to ensure that children and young people understand how people with extreme views share these with others, especially using the internet. </w:t>
      </w:r>
    </w:p>
    <w:p w14:paraId="21D698DA"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Staff should be </w:t>
      </w:r>
      <w:proofErr w:type="gramStart"/>
      <w:r w:rsidRPr="00A270CB">
        <w:rPr>
          <w:rFonts w:asciiTheme="majorHAnsi" w:hAnsiTheme="majorHAnsi" w:cstheme="majorHAnsi"/>
        </w:rPr>
        <w:t>alert</w:t>
      </w:r>
      <w:proofErr w:type="gramEnd"/>
      <w:r w:rsidRPr="00A270CB">
        <w:rPr>
          <w:rFonts w:asciiTheme="majorHAnsi" w:hAnsiTheme="majorHAnsi" w:cstheme="majorHAnsi"/>
        </w:rPr>
        <w:t xml:space="preserve"> to changes in children’s </w:t>
      </w:r>
      <w:proofErr w:type="spellStart"/>
      <w:r w:rsidRPr="00A270CB">
        <w:rPr>
          <w:rFonts w:asciiTheme="majorHAnsi" w:hAnsiTheme="majorHAnsi" w:cstheme="majorHAnsi"/>
        </w:rPr>
        <w:t>behaviour</w:t>
      </w:r>
      <w:proofErr w:type="spellEnd"/>
      <w:r w:rsidRPr="00A270CB">
        <w:rPr>
          <w:rFonts w:asciiTheme="majorHAnsi" w:hAnsiTheme="majorHAnsi" w:cstheme="majorHAnsi"/>
        </w:rPr>
        <w:t xml:space="preserve">, which could indicate that they may be in need of help or protection. Staff should use their judgement in identifying children who might be at risk of </w:t>
      </w:r>
      <w:proofErr w:type="spellStart"/>
      <w:r w:rsidRPr="00A270CB">
        <w:rPr>
          <w:rFonts w:asciiTheme="majorHAnsi" w:hAnsiTheme="majorHAnsi" w:cstheme="majorHAnsi"/>
        </w:rPr>
        <w:t>radicalisation</w:t>
      </w:r>
      <w:proofErr w:type="spellEnd"/>
      <w:r w:rsidRPr="00A270CB">
        <w:rPr>
          <w:rFonts w:asciiTheme="majorHAnsi" w:hAnsiTheme="majorHAnsi" w:cstheme="majorHAnsi"/>
        </w:rPr>
        <w:t xml:space="preserve"> and act proportionately which may include the designated safeguarding lead (or deputy) making a Prevent referral.</w:t>
      </w:r>
    </w:p>
    <w:p w14:paraId="40B2B1A5"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We are committed to ensuring that our pupils are offered a broad and balanced curriculum that aims to prepare them for life in modern Britain. </w:t>
      </w:r>
    </w:p>
    <w:p w14:paraId="2255E79A" w14:textId="77777777" w:rsidR="00F04A61" w:rsidRPr="00A270CB" w:rsidRDefault="00F04A61" w:rsidP="00F04A61">
      <w:pPr>
        <w:pStyle w:val="BodyText"/>
        <w:ind w:left="120"/>
        <w:jc w:val="both"/>
        <w:rPr>
          <w:rFonts w:asciiTheme="majorHAnsi" w:hAnsiTheme="majorHAnsi" w:cstheme="majorHAnsi"/>
          <w:b/>
          <w:bCs/>
          <w:sz w:val="24"/>
        </w:rPr>
      </w:pPr>
    </w:p>
    <w:p w14:paraId="54A2BE8F" w14:textId="2C0FEC05" w:rsidR="00F04A61" w:rsidRPr="00A270CB" w:rsidRDefault="00F04A61" w:rsidP="00F04A61">
      <w:pPr>
        <w:pStyle w:val="BodyText"/>
        <w:ind w:left="600" w:hanging="480"/>
        <w:jc w:val="both"/>
        <w:rPr>
          <w:rFonts w:asciiTheme="majorHAnsi" w:hAnsiTheme="majorHAnsi" w:cstheme="majorHAnsi"/>
          <w:bCs/>
          <w:sz w:val="24"/>
        </w:rPr>
      </w:pPr>
      <w:r w:rsidRPr="00A270CB">
        <w:rPr>
          <w:rFonts w:asciiTheme="majorHAnsi" w:hAnsiTheme="majorHAnsi" w:cstheme="majorHAnsi"/>
          <w:bCs/>
          <w:sz w:val="24"/>
        </w:rPr>
        <w:t>1</w:t>
      </w:r>
      <w:r w:rsidR="00687646">
        <w:rPr>
          <w:rFonts w:asciiTheme="majorHAnsi" w:hAnsiTheme="majorHAnsi" w:cstheme="majorHAnsi"/>
          <w:bCs/>
          <w:sz w:val="24"/>
        </w:rPr>
        <w:t>9</w:t>
      </w:r>
      <w:r w:rsidRPr="00A270CB">
        <w:rPr>
          <w:rFonts w:asciiTheme="majorHAnsi" w:hAnsiTheme="majorHAnsi" w:cstheme="majorHAnsi"/>
          <w:bCs/>
          <w:sz w:val="24"/>
        </w:rPr>
        <w:t>.1</w:t>
      </w:r>
      <w:r w:rsidRPr="00A270CB">
        <w:rPr>
          <w:rFonts w:asciiTheme="majorHAnsi" w:hAnsiTheme="majorHAnsi" w:cstheme="majorHAnsi"/>
          <w:bCs/>
          <w:sz w:val="24"/>
          <w:vertAlign w:val="superscript"/>
        </w:rPr>
        <w:t xml:space="preserve"> </w:t>
      </w:r>
      <w:r w:rsidRPr="00A270CB">
        <w:rPr>
          <w:rFonts w:asciiTheme="majorHAnsi" w:hAnsiTheme="majorHAnsi" w:cstheme="majorHAnsi"/>
          <w:b/>
          <w:bCs/>
          <w:sz w:val="24"/>
        </w:rPr>
        <w:t xml:space="preserve">Our Lady of Mount Carmel RC Primary School </w:t>
      </w:r>
      <w:r w:rsidRPr="00A270CB">
        <w:rPr>
          <w:rFonts w:asciiTheme="majorHAnsi" w:hAnsiTheme="majorHAnsi" w:cstheme="majorHAnsi"/>
          <w:bCs/>
          <w:sz w:val="24"/>
        </w:rPr>
        <w:t xml:space="preserve">values the fundamental rights of freedom of speech, expression of beliefs and ideology and tolerance of others which are the core values of our democratic society. However, all rights come with responsibilities and free speech or beliefs designed to manipulate the vulnerable or which advocate harm or hatred towards others will not be tolerated. </w:t>
      </w:r>
      <w:r w:rsidRPr="00A270CB">
        <w:rPr>
          <w:rFonts w:asciiTheme="majorHAnsi" w:hAnsiTheme="majorHAnsi" w:cstheme="majorHAnsi"/>
          <w:b/>
          <w:bCs/>
          <w:sz w:val="24"/>
        </w:rPr>
        <w:t>Our Lady of Mount Carmel RC Primary School</w:t>
      </w:r>
      <w:r w:rsidRPr="00A270CB">
        <w:rPr>
          <w:rFonts w:asciiTheme="majorHAnsi" w:hAnsiTheme="majorHAnsi" w:cstheme="majorHAnsi"/>
          <w:bCs/>
          <w:sz w:val="24"/>
        </w:rPr>
        <w:t xml:space="preserve"> seeks to protect its students and staff from all messages and forms of violent extremism and ideologies including those linked to, but not restricted, to the following: Far Right/Neo Nazi, White Supremacist ideology, Islamist ideology, Irish Nationalist and Loyalist paramilitary groups and extremist Animal Rights groups.</w:t>
      </w:r>
    </w:p>
    <w:p w14:paraId="027555F6" w14:textId="77777777" w:rsidR="00F04A61" w:rsidRPr="00A270CB" w:rsidRDefault="00F04A61" w:rsidP="00F04A61">
      <w:pPr>
        <w:pStyle w:val="BodyText"/>
        <w:ind w:left="120"/>
        <w:jc w:val="both"/>
        <w:rPr>
          <w:rFonts w:asciiTheme="majorHAnsi" w:hAnsiTheme="majorHAnsi" w:cstheme="majorHAnsi"/>
          <w:bCs/>
          <w:sz w:val="24"/>
        </w:rPr>
      </w:pPr>
    </w:p>
    <w:p w14:paraId="6A6F61F5" w14:textId="5D27D224" w:rsidR="00F04A61" w:rsidRPr="00A270CB" w:rsidRDefault="00F04A61" w:rsidP="00F04A61">
      <w:pPr>
        <w:pStyle w:val="BodyText"/>
        <w:ind w:left="600" w:hanging="480"/>
        <w:jc w:val="both"/>
        <w:rPr>
          <w:rFonts w:asciiTheme="majorHAnsi" w:hAnsiTheme="majorHAnsi" w:cstheme="majorHAnsi"/>
          <w:bCs/>
          <w:sz w:val="24"/>
        </w:rPr>
      </w:pPr>
      <w:r w:rsidRPr="00A270CB">
        <w:rPr>
          <w:rFonts w:asciiTheme="majorHAnsi" w:hAnsiTheme="majorHAnsi" w:cstheme="majorHAnsi"/>
          <w:bCs/>
          <w:sz w:val="24"/>
        </w:rPr>
        <w:t>1</w:t>
      </w:r>
      <w:r w:rsidR="00687646">
        <w:rPr>
          <w:rFonts w:asciiTheme="majorHAnsi" w:hAnsiTheme="majorHAnsi" w:cstheme="majorHAnsi"/>
          <w:bCs/>
          <w:sz w:val="24"/>
        </w:rPr>
        <w:t>9</w:t>
      </w:r>
      <w:r w:rsidRPr="00A270CB">
        <w:rPr>
          <w:rFonts w:asciiTheme="majorHAnsi" w:hAnsiTheme="majorHAnsi" w:cstheme="majorHAnsi"/>
          <w:bCs/>
          <w:sz w:val="24"/>
        </w:rPr>
        <w:t xml:space="preserve">.2 </w:t>
      </w:r>
      <w:r w:rsidRPr="00A270CB">
        <w:rPr>
          <w:rFonts w:asciiTheme="majorHAnsi" w:hAnsiTheme="majorHAnsi" w:cstheme="majorHAnsi"/>
          <w:b/>
          <w:bCs/>
          <w:sz w:val="24"/>
        </w:rPr>
        <w:t xml:space="preserve">Our Lady of Mount Carmel RC Primary School </w:t>
      </w:r>
      <w:r w:rsidRPr="00A270CB">
        <w:rPr>
          <w:rFonts w:asciiTheme="majorHAnsi" w:hAnsiTheme="majorHAnsi" w:cstheme="majorHAnsi"/>
          <w:bCs/>
          <w:sz w:val="24"/>
        </w:rPr>
        <w:t xml:space="preserve">is clear that exploitation and </w:t>
      </w:r>
      <w:proofErr w:type="spellStart"/>
      <w:r w:rsidRPr="00A270CB">
        <w:rPr>
          <w:rFonts w:asciiTheme="majorHAnsi" w:hAnsiTheme="majorHAnsi" w:cstheme="majorHAnsi"/>
          <w:bCs/>
          <w:sz w:val="24"/>
        </w:rPr>
        <w:t>radicalisation</w:t>
      </w:r>
      <w:proofErr w:type="spellEnd"/>
      <w:r w:rsidRPr="00A270CB">
        <w:rPr>
          <w:rFonts w:asciiTheme="majorHAnsi" w:hAnsiTheme="majorHAnsi" w:cstheme="majorHAnsi"/>
          <w:bCs/>
          <w:sz w:val="24"/>
        </w:rPr>
        <w:t xml:space="preserve"> will be viewed as a safeguarding concern and will be referred to the appropriate safeguarding agencies.</w:t>
      </w:r>
    </w:p>
    <w:p w14:paraId="4E0DD88F" w14:textId="77777777" w:rsidR="00455A3A" w:rsidRPr="00A270CB" w:rsidRDefault="00455A3A" w:rsidP="00455A3A">
      <w:pPr>
        <w:tabs>
          <w:tab w:val="left" w:pos="897"/>
        </w:tabs>
        <w:rPr>
          <w:rFonts w:asciiTheme="majorHAnsi" w:hAnsiTheme="majorHAnsi" w:cstheme="majorHAnsi"/>
        </w:rPr>
      </w:pPr>
      <w:r w:rsidRPr="00A270CB">
        <w:rPr>
          <w:rFonts w:asciiTheme="majorHAnsi" w:hAnsiTheme="majorHAnsi" w:cstheme="majorHAnsi"/>
        </w:rPr>
        <w:t xml:space="preserve">Effective early help relies on all staff to be vigilant and aware of the nature of the risk for children and young people and what support may be available. Our school will ensure as a minimum that the Designated Safeguarding Lead undertakes Prevent awareness </w:t>
      </w:r>
      <w:r w:rsidRPr="00A270CB">
        <w:rPr>
          <w:rFonts w:asciiTheme="majorHAnsi" w:hAnsiTheme="majorHAnsi" w:cstheme="majorHAnsi"/>
        </w:rPr>
        <w:lastRenderedPageBreak/>
        <w:t xml:space="preserve">training and is able to provide advice and support to other members of staff on protecting children from the risk of </w:t>
      </w:r>
      <w:proofErr w:type="spellStart"/>
      <w:r w:rsidRPr="00A270CB">
        <w:rPr>
          <w:rFonts w:asciiTheme="majorHAnsi" w:hAnsiTheme="majorHAnsi" w:cstheme="majorHAnsi"/>
        </w:rPr>
        <w:t>radicalisation</w:t>
      </w:r>
      <w:proofErr w:type="spellEnd"/>
      <w:r w:rsidRPr="00A270CB">
        <w:rPr>
          <w:rFonts w:asciiTheme="majorHAnsi" w:hAnsiTheme="majorHAnsi" w:cstheme="majorHAnsi"/>
        </w:rPr>
        <w:t>.</w:t>
      </w:r>
    </w:p>
    <w:p w14:paraId="0439CDA7" w14:textId="77777777" w:rsidR="00455A3A" w:rsidRPr="00A270CB" w:rsidRDefault="00455A3A" w:rsidP="00455A3A">
      <w:pPr>
        <w:tabs>
          <w:tab w:val="left" w:pos="897"/>
        </w:tabs>
        <w:rPr>
          <w:rFonts w:asciiTheme="majorHAnsi" w:hAnsiTheme="majorHAnsi" w:cstheme="majorHAnsi"/>
        </w:rPr>
      </w:pPr>
    </w:p>
    <w:p w14:paraId="38934221" w14:textId="77777777" w:rsidR="00455A3A" w:rsidRPr="00A270CB" w:rsidRDefault="00455A3A" w:rsidP="00455A3A">
      <w:pPr>
        <w:tabs>
          <w:tab w:val="left" w:pos="897"/>
        </w:tabs>
        <w:rPr>
          <w:rFonts w:asciiTheme="majorHAnsi" w:hAnsiTheme="majorHAnsi" w:cstheme="majorHAnsi"/>
        </w:rPr>
      </w:pPr>
      <w:r w:rsidRPr="00A270CB">
        <w:rPr>
          <w:rFonts w:asciiTheme="majorHAnsi" w:hAnsiTheme="majorHAnsi" w:cstheme="majorHAnsi"/>
        </w:rPr>
        <w:t xml:space="preserve">How to report on-line extremist material is available and visible in our school/setting. </w:t>
      </w:r>
      <w:hyperlink r:id="rId18" w:history="1">
        <w:r w:rsidRPr="00A270CB">
          <w:rPr>
            <w:rStyle w:val="Hyperlink"/>
            <w:rFonts w:asciiTheme="majorHAnsi" w:hAnsiTheme="majorHAnsi" w:cstheme="majorHAnsi"/>
          </w:rPr>
          <w:t>https://www.gov.uk/report-terrorism</w:t>
        </w:r>
      </w:hyperlink>
      <w:r w:rsidRPr="00A270CB">
        <w:rPr>
          <w:rFonts w:asciiTheme="majorHAnsi" w:hAnsiTheme="majorHAnsi" w:cstheme="majorHAnsi"/>
        </w:rPr>
        <w:t xml:space="preserve"> and we will share information with South Yorkshire Prevent Team</w:t>
      </w:r>
    </w:p>
    <w:p w14:paraId="045CCA41" w14:textId="77777777" w:rsidR="00455A3A" w:rsidRPr="00A270CB" w:rsidRDefault="00455A3A" w:rsidP="00F04A61">
      <w:pPr>
        <w:pStyle w:val="BodyText"/>
        <w:ind w:left="600" w:hanging="480"/>
        <w:jc w:val="both"/>
        <w:rPr>
          <w:rFonts w:asciiTheme="majorHAnsi" w:hAnsiTheme="majorHAnsi" w:cstheme="majorHAnsi"/>
          <w:bCs/>
          <w:sz w:val="24"/>
        </w:rPr>
      </w:pPr>
    </w:p>
    <w:p w14:paraId="76C7C00E" w14:textId="77777777" w:rsidR="00F04A61" w:rsidRPr="00A270CB" w:rsidRDefault="00F04A61" w:rsidP="00F04A61">
      <w:pPr>
        <w:pStyle w:val="BodyText"/>
        <w:jc w:val="both"/>
        <w:rPr>
          <w:rFonts w:asciiTheme="majorHAnsi" w:hAnsiTheme="majorHAnsi" w:cstheme="majorHAnsi"/>
          <w:bCs/>
          <w:sz w:val="24"/>
        </w:rPr>
      </w:pPr>
    </w:p>
    <w:p w14:paraId="681FCBE0" w14:textId="41CCB647" w:rsidR="00F04A61" w:rsidRPr="00A270CB" w:rsidRDefault="00687646" w:rsidP="00F04A61">
      <w:pPr>
        <w:pStyle w:val="BodyText"/>
        <w:jc w:val="both"/>
        <w:rPr>
          <w:rFonts w:asciiTheme="majorHAnsi" w:hAnsiTheme="majorHAnsi" w:cstheme="majorHAnsi"/>
          <w:b/>
          <w:bCs/>
          <w:sz w:val="24"/>
        </w:rPr>
      </w:pPr>
      <w:proofErr w:type="gramStart"/>
      <w:r>
        <w:rPr>
          <w:rFonts w:asciiTheme="majorHAnsi" w:hAnsiTheme="majorHAnsi" w:cstheme="majorHAnsi"/>
          <w:b/>
          <w:bCs/>
          <w:sz w:val="24"/>
        </w:rPr>
        <w:t>2</w:t>
      </w:r>
      <w:r w:rsidR="005D7F4D">
        <w:rPr>
          <w:rFonts w:asciiTheme="majorHAnsi" w:hAnsiTheme="majorHAnsi" w:cstheme="majorHAnsi"/>
          <w:b/>
          <w:bCs/>
          <w:sz w:val="24"/>
        </w:rPr>
        <w:t>0</w:t>
      </w:r>
      <w:r w:rsidR="00F04A61" w:rsidRPr="00A270CB">
        <w:rPr>
          <w:rFonts w:asciiTheme="majorHAnsi" w:hAnsiTheme="majorHAnsi" w:cstheme="majorHAnsi"/>
          <w:b/>
          <w:bCs/>
          <w:sz w:val="24"/>
        </w:rPr>
        <w:t xml:space="preserve">  Children</w:t>
      </w:r>
      <w:proofErr w:type="gramEnd"/>
      <w:r w:rsidR="00F04A61" w:rsidRPr="00A270CB">
        <w:rPr>
          <w:rFonts w:asciiTheme="majorHAnsi" w:hAnsiTheme="majorHAnsi" w:cstheme="majorHAnsi"/>
          <w:b/>
          <w:bCs/>
          <w:sz w:val="24"/>
        </w:rPr>
        <w:t xml:space="preserve"> Missing Education</w:t>
      </w:r>
    </w:p>
    <w:p w14:paraId="26DD34B5" w14:textId="77777777" w:rsidR="00F04A61" w:rsidRPr="00A270CB" w:rsidRDefault="00F04A61" w:rsidP="00F04A61">
      <w:pPr>
        <w:pStyle w:val="BodyText"/>
        <w:jc w:val="both"/>
        <w:rPr>
          <w:rFonts w:asciiTheme="majorHAnsi" w:hAnsiTheme="majorHAnsi" w:cstheme="majorHAnsi"/>
          <w:b/>
          <w:bCs/>
          <w:sz w:val="24"/>
        </w:rPr>
      </w:pPr>
    </w:p>
    <w:p w14:paraId="0F3BBF8D" w14:textId="77777777" w:rsidR="00F04A61" w:rsidRPr="00A270CB" w:rsidRDefault="00F04A61" w:rsidP="00F04A61">
      <w:pPr>
        <w:pStyle w:val="BodyText"/>
        <w:numPr>
          <w:ilvl w:val="0"/>
          <w:numId w:val="11"/>
        </w:numPr>
        <w:jc w:val="both"/>
        <w:rPr>
          <w:rFonts w:asciiTheme="majorHAnsi" w:hAnsiTheme="majorHAnsi" w:cstheme="majorHAnsi"/>
          <w:bCs/>
          <w:color w:val="auto"/>
          <w:sz w:val="24"/>
        </w:rPr>
      </w:pPr>
      <w:r w:rsidRPr="00A270CB">
        <w:rPr>
          <w:rFonts w:asciiTheme="majorHAnsi" w:hAnsiTheme="majorHAnsi" w:cstheme="majorHAnsi"/>
          <w:bCs/>
          <w:sz w:val="24"/>
        </w:rPr>
        <w:t xml:space="preserve">A child going missing from education is a potential indicator of abuse or neglect. School and college staff members must follow the Doncaster safeguarding Children Board and LA procedures for children missing education and notify the APSW team in accordance with LA procedures. </w:t>
      </w:r>
    </w:p>
    <w:p w14:paraId="023035C1" w14:textId="77777777" w:rsidR="00F04A61" w:rsidRPr="00A270CB" w:rsidRDefault="00F04A61" w:rsidP="00F04A61">
      <w:pPr>
        <w:pStyle w:val="BodyText"/>
        <w:numPr>
          <w:ilvl w:val="0"/>
          <w:numId w:val="11"/>
        </w:numPr>
        <w:jc w:val="both"/>
        <w:rPr>
          <w:rFonts w:asciiTheme="majorHAnsi" w:hAnsiTheme="majorHAnsi" w:cstheme="majorHAnsi"/>
          <w:bCs/>
          <w:color w:val="auto"/>
          <w:sz w:val="24"/>
        </w:rPr>
      </w:pPr>
      <w:r w:rsidRPr="00A270CB">
        <w:rPr>
          <w:rFonts w:asciiTheme="majorHAnsi" w:hAnsiTheme="majorHAnsi" w:cstheme="majorHAnsi"/>
          <w:bCs/>
          <w:color w:val="auto"/>
          <w:sz w:val="24"/>
        </w:rPr>
        <w:t xml:space="preserve">The school will have </w:t>
      </w:r>
      <w:proofErr w:type="gramStart"/>
      <w:r w:rsidRPr="00A270CB">
        <w:rPr>
          <w:rFonts w:asciiTheme="majorHAnsi" w:hAnsiTheme="majorHAnsi" w:cstheme="majorHAnsi"/>
          <w:bCs/>
          <w:color w:val="auto"/>
          <w:sz w:val="24"/>
        </w:rPr>
        <w:t>a number of</w:t>
      </w:r>
      <w:proofErr w:type="gramEnd"/>
      <w:r w:rsidRPr="00A270CB">
        <w:rPr>
          <w:rFonts w:asciiTheme="majorHAnsi" w:hAnsiTheme="majorHAnsi" w:cstheme="majorHAnsi"/>
          <w:bCs/>
          <w:color w:val="auto"/>
          <w:sz w:val="24"/>
        </w:rPr>
        <w:t xml:space="preserve"> contacts that are checked on a regular basis (at least 2 contacts are recommended) </w:t>
      </w:r>
    </w:p>
    <w:p w14:paraId="0E8AE311"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Children who are absent, abscond or go missing during the school day are vulnerable and at potential risk of abuse or neglect. School and college staff members should follow the school’s or college’s procedures for dealing with children who are absent/go missing, particularly on repeat occasions, to help identify the risk of abuse and neglect including sexual abuse or exploitation and to help prevent the risks of their going missing in future.</w:t>
      </w:r>
    </w:p>
    <w:p w14:paraId="0135AE44"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We will comply with our statutory duty to inform the local authority of any pupil who falls within the reporting notification requirements outlined in Children Missing Education – Statutory guidance for local authorities (DfE September 2016).</w:t>
      </w:r>
    </w:p>
    <w:p w14:paraId="036B1BD5"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 xml:space="preserve">Where child sexual exploitation, or the risk of it, is suspected, frontline practitioners should complete a cause for concern form and pass onto the designated member of staff for child protection or contact the Education CSE team contacts Carmel Bartlett/Jayne </w:t>
      </w:r>
      <w:proofErr w:type="spellStart"/>
      <w:r w:rsidRPr="00A270CB">
        <w:rPr>
          <w:rFonts w:asciiTheme="majorHAnsi" w:hAnsiTheme="majorHAnsi" w:cstheme="majorHAnsi"/>
          <w:bCs/>
          <w:sz w:val="24"/>
        </w:rPr>
        <w:t>Pezzulo</w:t>
      </w:r>
      <w:proofErr w:type="spellEnd"/>
      <w:r w:rsidRPr="00A270CB">
        <w:rPr>
          <w:rFonts w:asciiTheme="majorHAnsi" w:hAnsiTheme="majorHAnsi" w:cstheme="majorHAnsi"/>
          <w:bCs/>
          <w:sz w:val="24"/>
        </w:rPr>
        <w:t>.</w:t>
      </w:r>
    </w:p>
    <w:p w14:paraId="3F17658A"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The DSL should complete the CSE checklist tool for partners and refer to the table at the end of the tool to help decide how to proceed; a copy of the completed tool must be kept in the child’s child protection records for future reference.</w:t>
      </w:r>
    </w:p>
    <w:p w14:paraId="7F9F3614"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If the child/young person already has an allocated social worker, the DSL must contact them (or their team manager) to discuss any concerns about sexual exploitation.</w:t>
      </w:r>
    </w:p>
    <w:p w14:paraId="19EAA124"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 xml:space="preserve">A copy of the CSE checklist tool for partners can be obtained from: </w:t>
      </w:r>
    </w:p>
    <w:p w14:paraId="5934AFED"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http://www.dscb.co.uk/sexual-exploitation</w:t>
      </w:r>
    </w:p>
    <w:p w14:paraId="554E0CBC" w14:textId="77777777" w:rsidR="00F04A61" w:rsidRPr="00A270CB" w:rsidRDefault="00F04A61" w:rsidP="00F04A61">
      <w:pPr>
        <w:pStyle w:val="BodyText"/>
        <w:numPr>
          <w:ilvl w:val="0"/>
          <w:numId w:val="11"/>
        </w:numPr>
        <w:jc w:val="both"/>
        <w:rPr>
          <w:rFonts w:asciiTheme="majorHAnsi" w:hAnsiTheme="majorHAnsi" w:cstheme="majorHAnsi"/>
          <w:bCs/>
          <w:sz w:val="24"/>
        </w:rPr>
      </w:pPr>
      <w:r w:rsidRPr="00A270CB">
        <w:rPr>
          <w:rFonts w:asciiTheme="majorHAnsi" w:hAnsiTheme="majorHAnsi" w:cstheme="majorHAnsi"/>
          <w:bCs/>
          <w:sz w:val="24"/>
        </w:rPr>
        <w:t xml:space="preserve">We will ensure the </w:t>
      </w:r>
      <w:proofErr w:type="gramStart"/>
      <w:r w:rsidRPr="00A270CB">
        <w:rPr>
          <w:rFonts w:asciiTheme="majorHAnsi" w:hAnsiTheme="majorHAnsi" w:cstheme="majorHAnsi"/>
          <w:bCs/>
          <w:sz w:val="24"/>
        </w:rPr>
        <w:t>school works</w:t>
      </w:r>
      <w:proofErr w:type="gramEnd"/>
      <w:r w:rsidRPr="00A270CB">
        <w:rPr>
          <w:rFonts w:asciiTheme="majorHAnsi" w:hAnsiTheme="majorHAnsi" w:cstheme="majorHAnsi"/>
          <w:bCs/>
          <w:sz w:val="24"/>
        </w:rPr>
        <w:t xml:space="preserve"> in partnership with 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and other agencies as appropriate. This includes facilitating return to home interviews as requested.</w:t>
      </w:r>
    </w:p>
    <w:p w14:paraId="2E4B68E1" w14:textId="77777777" w:rsidR="00F04A61" w:rsidRPr="00A270CB" w:rsidRDefault="00F04A61" w:rsidP="00F04A61">
      <w:pPr>
        <w:pStyle w:val="BodyText"/>
        <w:ind w:left="600"/>
        <w:jc w:val="both"/>
        <w:rPr>
          <w:rFonts w:asciiTheme="majorHAnsi" w:hAnsiTheme="majorHAnsi" w:cstheme="majorHAnsi"/>
          <w:b/>
          <w:bCs/>
          <w:sz w:val="24"/>
        </w:rPr>
      </w:pPr>
    </w:p>
    <w:p w14:paraId="1E035EC0" w14:textId="7E254255" w:rsidR="00F04A61" w:rsidRPr="00A270CB" w:rsidRDefault="00687646" w:rsidP="00F04A61">
      <w:pPr>
        <w:pStyle w:val="BodyText"/>
        <w:jc w:val="both"/>
        <w:rPr>
          <w:rFonts w:asciiTheme="majorHAnsi" w:hAnsiTheme="majorHAnsi" w:cstheme="majorHAnsi"/>
          <w:b/>
          <w:bCs/>
          <w:sz w:val="24"/>
        </w:rPr>
      </w:pPr>
      <w:r>
        <w:rPr>
          <w:rFonts w:asciiTheme="majorHAnsi" w:hAnsiTheme="majorHAnsi" w:cstheme="majorHAnsi"/>
          <w:b/>
          <w:bCs/>
          <w:sz w:val="24"/>
        </w:rPr>
        <w:t>2</w:t>
      </w:r>
      <w:r w:rsidR="005D7F4D">
        <w:rPr>
          <w:rFonts w:asciiTheme="majorHAnsi" w:hAnsiTheme="majorHAnsi" w:cstheme="majorHAnsi"/>
          <w:b/>
          <w:bCs/>
          <w:sz w:val="24"/>
        </w:rPr>
        <w:t>1</w:t>
      </w:r>
      <w:r w:rsidR="00F04A61" w:rsidRPr="00A270CB">
        <w:rPr>
          <w:rFonts w:asciiTheme="majorHAnsi" w:hAnsiTheme="majorHAnsi" w:cstheme="majorHAnsi"/>
          <w:b/>
          <w:bCs/>
          <w:sz w:val="24"/>
        </w:rPr>
        <w:t xml:space="preserve"> E-Safety </w:t>
      </w:r>
    </w:p>
    <w:p w14:paraId="0256AB85" w14:textId="77777777" w:rsidR="00F04A61" w:rsidRPr="00A270CB" w:rsidRDefault="00F04A61" w:rsidP="00F04A61">
      <w:pPr>
        <w:pStyle w:val="BodyText"/>
        <w:jc w:val="both"/>
        <w:rPr>
          <w:rFonts w:asciiTheme="majorHAnsi" w:hAnsiTheme="majorHAnsi" w:cstheme="majorHAnsi"/>
          <w:b/>
          <w:bCs/>
          <w:sz w:val="24"/>
        </w:rPr>
      </w:pPr>
    </w:p>
    <w:p w14:paraId="51FEB088" w14:textId="06069F82" w:rsidR="00F04A61" w:rsidRPr="00A270CB" w:rsidRDefault="00687646" w:rsidP="00F04A61">
      <w:pPr>
        <w:pStyle w:val="BodyText"/>
        <w:ind w:left="600" w:hanging="480"/>
        <w:jc w:val="both"/>
        <w:rPr>
          <w:rFonts w:asciiTheme="majorHAnsi" w:hAnsiTheme="majorHAnsi" w:cstheme="majorHAnsi"/>
          <w:bCs/>
          <w:sz w:val="24"/>
        </w:rPr>
      </w:pPr>
      <w:r>
        <w:rPr>
          <w:rFonts w:asciiTheme="majorHAnsi" w:hAnsiTheme="majorHAnsi" w:cstheme="majorHAnsi"/>
          <w:bCs/>
          <w:sz w:val="24"/>
        </w:rPr>
        <w:t>2</w:t>
      </w:r>
      <w:r w:rsidR="005D7F4D">
        <w:rPr>
          <w:rFonts w:asciiTheme="majorHAnsi" w:hAnsiTheme="majorHAnsi" w:cstheme="majorHAnsi"/>
          <w:bCs/>
          <w:sz w:val="24"/>
        </w:rPr>
        <w:t>1</w:t>
      </w:r>
      <w:r w:rsidR="00F04A61" w:rsidRPr="00A270CB">
        <w:rPr>
          <w:rFonts w:asciiTheme="majorHAnsi" w:hAnsiTheme="majorHAnsi" w:cstheme="majorHAnsi"/>
          <w:bCs/>
          <w:sz w:val="24"/>
        </w:rPr>
        <w:t xml:space="preserve">.1 </w:t>
      </w:r>
      <w:r w:rsidR="00F04A61" w:rsidRPr="00A270CB">
        <w:rPr>
          <w:rFonts w:asciiTheme="majorHAnsi" w:hAnsiTheme="majorHAnsi" w:cstheme="majorHAnsi"/>
          <w:b/>
          <w:bCs/>
          <w:sz w:val="24"/>
        </w:rPr>
        <w:t xml:space="preserve">Our Lady of Mount Carmel RC Primary School </w:t>
      </w:r>
      <w:r w:rsidR="00F04A61" w:rsidRPr="00A270CB">
        <w:rPr>
          <w:rFonts w:asciiTheme="majorHAnsi" w:hAnsiTheme="majorHAnsi" w:cstheme="majorHAnsi"/>
          <w:bCs/>
          <w:sz w:val="24"/>
        </w:rPr>
        <w:t xml:space="preserve">has an E-Safety Policy which </w:t>
      </w:r>
      <w:proofErr w:type="spellStart"/>
      <w:r w:rsidR="00F04A61" w:rsidRPr="00A270CB">
        <w:rPr>
          <w:rFonts w:asciiTheme="majorHAnsi" w:hAnsiTheme="majorHAnsi" w:cstheme="majorHAnsi"/>
          <w:bCs/>
          <w:sz w:val="24"/>
        </w:rPr>
        <w:t>recognises</w:t>
      </w:r>
      <w:proofErr w:type="spellEnd"/>
      <w:r w:rsidR="00F04A61" w:rsidRPr="00A270CB">
        <w:rPr>
          <w:rFonts w:asciiTheme="majorHAnsi" w:hAnsiTheme="majorHAnsi" w:cstheme="majorHAnsi"/>
          <w:bCs/>
          <w:sz w:val="24"/>
        </w:rPr>
        <w:t xml:space="preserve"> that E-safety is a safeguarding issue not a Computing issue. The purpose of internet use in school is to help raise educational standards, promote pupil achievement, and support the professional work of staff as well as enhance the school’s management information and business administration.</w:t>
      </w:r>
    </w:p>
    <w:p w14:paraId="32C7397C" w14:textId="77777777" w:rsidR="00F04A61" w:rsidRPr="00A270CB" w:rsidRDefault="00F04A61" w:rsidP="00F04A61">
      <w:pPr>
        <w:pStyle w:val="BodyText"/>
        <w:ind w:left="600" w:hanging="480"/>
        <w:jc w:val="both"/>
        <w:rPr>
          <w:rFonts w:asciiTheme="majorHAnsi" w:hAnsiTheme="majorHAnsi" w:cstheme="majorHAnsi"/>
          <w:bCs/>
          <w:sz w:val="24"/>
        </w:rPr>
      </w:pPr>
    </w:p>
    <w:p w14:paraId="1FF51FFE" w14:textId="101C3642" w:rsidR="00F04A61" w:rsidRPr="00A270CB" w:rsidRDefault="00687646" w:rsidP="00F04A61">
      <w:pPr>
        <w:pStyle w:val="BodyText"/>
        <w:ind w:left="600" w:hanging="480"/>
        <w:jc w:val="both"/>
        <w:rPr>
          <w:rFonts w:asciiTheme="majorHAnsi" w:hAnsiTheme="majorHAnsi" w:cstheme="majorHAnsi"/>
          <w:bCs/>
          <w:sz w:val="24"/>
        </w:rPr>
      </w:pPr>
      <w:r>
        <w:rPr>
          <w:rFonts w:asciiTheme="majorHAnsi" w:hAnsiTheme="majorHAnsi" w:cstheme="majorHAnsi"/>
          <w:bCs/>
          <w:sz w:val="24"/>
        </w:rPr>
        <w:t>2</w:t>
      </w:r>
      <w:r w:rsidR="005D7F4D">
        <w:rPr>
          <w:rFonts w:asciiTheme="majorHAnsi" w:hAnsiTheme="majorHAnsi" w:cstheme="majorHAnsi"/>
          <w:bCs/>
          <w:sz w:val="24"/>
        </w:rPr>
        <w:t>1</w:t>
      </w:r>
      <w:r w:rsidR="00F04A61" w:rsidRPr="00A270CB">
        <w:rPr>
          <w:rFonts w:asciiTheme="majorHAnsi" w:hAnsiTheme="majorHAnsi" w:cstheme="majorHAnsi"/>
          <w:bCs/>
          <w:sz w:val="24"/>
        </w:rPr>
        <w:t>.2 The internet is an essential element in 21</w:t>
      </w:r>
      <w:r w:rsidR="00F04A61" w:rsidRPr="00A270CB">
        <w:rPr>
          <w:rFonts w:asciiTheme="majorHAnsi" w:hAnsiTheme="majorHAnsi" w:cstheme="majorHAnsi"/>
          <w:bCs/>
          <w:sz w:val="24"/>
          <w:vertAlign w:val="superscript"/>
        </w:rPr>
        <w:t>st</w:t>
      </w:r>
      <w:r w:rsidR="00F04A61" w:rsidRPr="00A270CB">
        <w:rPr>
          <w:rFonts w:asciiTheme="majorHAnsi" w:hAnsiTheme="majorHAnsi" w:cstheme="majorHAnsi"/>
          <w:bCs/>
          <w:sz w:val="24"/>
        </w:rPr>
        <w:t xml:space="preserve"> century life for education, business and social interaction and </w:t>
      </w:r>
      <w:r w:rsidR="00F04A61" w:rsidRPr="00A270CB">
        <w:rPr>
          <w:rFonts w:asciiTheme="majorHAnsi" w:hAnsiTheme="majorHAnsi" w:cstheme="majorHAnsi"/>
          <w:b/>
          <w:bCs/>
          <w:sz w:val="24"/>
        </w:rPr>
        <w:t xml:space="preserve">Our Lady of Mount Carmel RC Primary School </w:t>
      </w:r>
      <w:r w:rsidR="00F04A61" w:rsidRPr="00A270CB">
        <w:rPr>
          <w:rFonts w:asciiTheme="majorHAnsi" w:hAnsiTheme="majorHAnsi" w:cstheme="majorHAnsi"/>
          <w:bCs/>
          <w:sz w:val="24"/>
        </w:rPr>
        <w:t>has a duty to provide children and young people with quality access as part of their learning experience.</w:t>
      </w:r>
    </w:p>
    <w:p w14:paraId="19D913DD" w14:textId="77777777" w:rsidR="00F04A61" w:rsidRPr="00A270CB" w:rsidRDefault="00F04A61" w:rsidP="00F04A61">
      <w:pPr>
        <w:pStyle w:val="BodyText"/>
        <w:ind w:left="600" w:hanging="480"/>
        <w:jc w:val="both"/>
        <w:rPr>
          <w:rFonts w:asciiTheme="majorHAnsi" w:hAnsiTheme="majorHAnsi" w:cstheme="majorHAnsi"/>
          <w:bCs/>
          <w:sz w:val="24"/>
        </w:rPr>
      </w:pPr>
    </w:p>
    <w:p w14:paraId="37DBCECA" w14:textId="13061AB1" w:rsidR="00F04A61" w:rsidRPr="00A270CB" w:rsidRDefault="00687646" w:rsidP="00F04A61">
      <w:pPr>
        <w:pStyle w:val="BodyText"/>
        <w:ind w:left="600" w:hanging="480"/>
        <w:jc w:val="both"/>
        <w:rPr>
          <w:rFonts w:asciiTheme="majorHAnsi" w:hAnsiTheme="majorHAnsi" w:cstheme="majorHAnsi"/>
          <w:bCs/>
          <w:sz w:val="24"/>
        </w:rPr>
      </w:pPr>
      <w:r>
        <w:rPr>
          <w:rFonts w:asciiTheme="majorHAnsi" w:hAnsiTheme="majorHAnsi" w:cstheme="majorHAnsi"/>
          <w:bCs/>
          <w:sz w:val="24"/>
        </w:rPr>
        <w:t>2</w:t>
      </w:r>
      <w:r w:rsidR="005D7F4D">
        <w:rPr>
          <w:rFonts w:asciiTheme="majorHAnsi" w:hAnsiTheme="majorHAnsi" w:cstheme="majorHAnsi"/>
          <w:bCs/>
          <w:sz w:val="24"/>
        </w:rPr>
        <w:t>1</w:t>
      </w:r>
      <w:r w:rsidR="00F04A61" w:rsidRPr="00A270CB">
        <w:rPr>
          <w:rFonts w:asciiTheme="majorHAnsi" w:hAnsiTheme="majorHAnsi" w:cstheme="majorHAnsi"/>
          <w:bCs/>
          <w:sz w:val="24"/>
        </w:rPr>
        <w:t xml:space="preserve">.3 It is the duty of </w:t>
      </w:r>
      <w:r w:rsidR="00F04A61" w:rsidRPr="00A270CB">
        <w:rPr>
          <w:rFonts w:asciiTheme="majorHAnsi" w:hAnsiTheme="majorHAnsi" w:cstheme="majorHAnsi"/>
          <w:b/>
          <w:bCs/>
          <w:sz w:val="24"/>
        </w:rPr>
        <w:t xml:space="preserve">Our Lady of Mount Carmel RC Primary School </w:t>
      </w:r>
      <w:r w:rsidR="00F04A61" w:rsidRPr="00A270CB">
        <w:rPr>
          <w:rFonts w:asciiTheme="majorHAnsi" w:hAnsiTheme="majorHAnsi" w:cstheme="majorHAnsi"/>
          <w:bCs/>
          <w:sz w:val="24"/>
        </w:rPr>
        <w:t xml:space="preserve">to ensure that every child and young person is in its care is safe and this applies equally to the ‘virtual’ or digital world. </w:t>
      </w:r>
    </w:p>
    <w:p w14:paraId="0698FC7E" w14:textId="77777777" w:rsidR="00F04A61" w:rsidRPr="00A270CB" w:rsidRDefault="00F04A61" w:rsidP="00F04A61">
      <w:pPr>
        <w:pStyle w:val="BodyText"/>
        <w:ind w:left="120"/>
        <w:jc w:val="both"/>
        <w:rPr>
          <w:rFonts w:asciiTheme="majorHAnsi" w:hAnsiTheme="majorHAnsi" w:cstheme="majorHAnsi"/>
          <w:bCs/>
          <w:sz w:val="24"/>
        </w:rPr>
      </w:pPr>
    </w:p>
    <w:p w14:paraId="361B30D6" w14:textId="23862FD4" w:rsidR="00F04A61" w:rsidRPr="00A270CB" w:rsidRDefault="00687646" w:rsidP="00F04A61">
      <w:pPr>
        <w:pStyle w:val="BodyText"/>
        <w:ind w:left="600" w:hanging="480"/>
        <w:jc w:val="both"/>
        <w:rPr>
          <w:rFonts w:asciiTheme="majorHAnsi" w:hAnsiTheme="majorHAnsi" w:cstheme="majorHAnsi"/>
          <w:bCs/>
          <w:sz w:val="24"/>
        </w:rPr>
      </w:pPr>
      <w:r>
        <w:rPr>
          <w:rFonts w:asciiTheme="majorHAnsi" w:hAnsiTheme="majorHAnsi" w:cstheme="majorHAnsi"/>
          <w:bCs/>
          <w:sz w:val="24"/>
        </w:rPr>
        <w:t>2</w:t>
      </w:r>
      <w:r w:rsidR="005D7F4D">
        <w:rPr>
          <w:rFonts w:asciiTheme="majorHAnsi" w:hAnsiTheme="majorHAnsi" w:cstheme="majorHAnsi"/>
          <w:bCs/>
          <w:sz w:val="24"/>
        </w:rPr>
        <w:t>1</w:t>
      </w:r>
      <w:r w:rsidR="00F04A61" w:rsidRPr="00A270CB">
        <w:rPr>
          <w:rFonts w:asciiTheme="majorHAnsi" w:hAnsiTheme="majorHAnsi" w:cstheme="majorHAnsi"/>
          <w:bCs/>
          <w:sz w:val="24"/>
        </w:rPr>
        <w:t xml:space="preserve">.4. </w:t>
      </w:r>
      <w:r w:rsidR="00F04A61" w:rsidRPr="00A270CB">
        <w:rPr>
          <w:rFonts w:asciiTheme="majorHAnsi" w:hAnsiTheme="majorHAnsi" w:cstheme="majorHAnsi"/>
          <w:b/>
          <w:bCs/>
          <w:sz w:val="24"/>
        </w:rPr>
        <w:t xml:space="preserve">Our Lady of Mount Carmel RC Primary School </w:t>
      </w:r>
      <w:r w:rsidR="00F04A61" w:rsidRPr="00A270CB">
        <w:rPr>
          <w:rFonts w:asciiTheme="majorHAnsi" w:hAnsiTheme="majorHAnsi" w:cstheme="majorHAnsi"/>
          <w:bCs/>
          <w:sz w:val="24"/>
        </w:rPr>
        <w:t>will ensure that appropriate filtering methods are in place to ensure that pupils are safe from all types of inappropriate and unacceptable materials, including terrorist and extremist material.</w:t>
      </w:r>
    </w:p>
    <w:p w14:paraId="4C2D4B06" w14:textId="77777777" w:rsidR="00F04A61" w:rsidRPr="00A270CB" w:rsidRDefault="00F04A61" w:rsidP="00F04A61">
      <w:pPr>
        <w:pStyle w:val="BodyText"/>
        <w:ind w:left="600" w:hanging="480"/>
        <w:jc w:val="both"/>
        <w:rPr>
          <w:rFonts w:asciiTheme="majorHAnsi" w:hAnsiTheme="majorHAnsi" w:cstheme="majorHAnsi"/>
          <w:bCs/>
          <w:sz w:val="24"/>
        </w:rPr>
      </w:pPr>
    </w:p>
    <w:p w14:paraId="00A3F163" w14:textId="77777777" w:rsidR="00F04A61" w:rsidRPr="00A270CB" w:rsidRDefault="00F04A61" w:rsidP="00F04A61">
      <w:pPr>
        <w:pStyle w:val="BodyText"/>
        <w:ind w:left="600" w:hanging="480"/>
        <w:jc w:val="both"/>
        <w:rPr>
          <w:rFonts w:asciiTheme="majorHAnsi" w:hAnsiTheme="majorHAnsi" w:cstheme="majorHAnsi"/>
          <w:bCs/>
          <w:sz w:val="24"/>
        </w:rPr>
      </w:pPr>
    </w:p>
    <w:p w14:paraId="2C700C07" w14:textId="1AAF2C3E" w:rsidR="00F04A61" w:rsidRPr="00A270CB" w:rsidRDefault="00F04A61" w:rsidP="00F04A61">
      <w:pPr>
        <w:pStyle w:val="BodyText"/>
        <w:ind w:left="600" w:hanging="480"/>
        <w:jc w:val="both"/>
        <w:rPr>
          <w:rFonts w:asciiTheme="majorHAnsi" w:hAnsiTheme="majorHAnsi" w:cstheme="majorHAnsi"/>
          <w:b/>
          <w:bCs/>
          <w:sz w:val="24"/>
        </w:rPr>
      </w:pPr>
      <w:r w:rsidRPr="00A270CB">
        <w:rPr>
          <w:rFonts w:asciiTheme="majorHAnsi" w:hAnsiTheme="majorHAnsi" w:cstheme="majorHAnsi"/>
          <w:b/>
          <w:bCs/>
          <w:sz w:val="24"/>
        </w:rPr>
        <w:t>2</w:t>
      </w:r>
      <w:r w:rsidR="005D7F4D">
        <w:rPr>
          <w:rFonts w:asciiTheme="majorHAnsi" w:hAnsiTheme="majorHAnsi" w:cstheme="majorHAnsi"/>
          <w:b/>
          <w:bCs/>
          <w:sz w:val="24"/>
        </w:rPr>
        <w:t>2</w:t>
      </w:r>
      <w:r w:rsidRPr="00A270CB">
        <w:rPr>
          <w:rFonts w:asciiTheme="majorHAnsi" w:hAnsiTheme="majorHAnsi" w:cstheme="majorHAnsi"/>
          <w:b/>
          <w:bCs/>
          <w:sz w:val="24"/>
        </w:rPr>
        <w:t>.  Peer on peer abuse</w:t>
      </w:r>
    </w:p>
    <w:p w14:paraId="618A30B3"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Staff should be aware that safeguarding issues can manifest themselves via </w:t>
      </w:r>
      <w:proofErr w:type="gramStart"/>
      <w:r w:rsidRPr="00A270CB">
        <w:rPr>
          <w:rFonts w:asciiTheme="majorHAnsi" w:hAnsiTheme="majorHAnsi" w:cstheme="majorHAnsi"/>
        </w:rPr>
        <w:t>peer on peer</w:t>
      </w:r>
      <w:proofErr w:type="gramEnd"/>
      <w:r w:rsidRPr="00A270CB">
        <w:rPr>
          <w:rFonts w:asciiTheme="majorHAnsi" w:hAnsiTheme="majorHAnsi" w:cstheme="majorHAnsi"/>
        </w:rPr>
        <w:t xml:space="preserve"> abuse. This is most likely to include, but not limited to: </w:t>
      </w:r>
    </w:p>
    <w:p w14:paraId="0D7B254D" w14:textId="77777777" w:rsidR="00F04A61" w:rsidRPr="00A270CB" w:rsidRDefault="00F04A61" w:rsidP="00F04A61">
      <w:pPr>
        <w:pStyle w:val="ListParagraph"/>
        <w:numPr>
          <w:ilvl w:val="0"/>
          <w:numId w:val="23"/>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bullying (including cyberbullying</w:t>
      </w:r>
      <w:proofErr w:type="gramStart"/>
      <w:r w:rsidRPr="00A270CB">
        <w:rPr>
          <w:rFonts w:asciiTheme="majorHAnsi" w:hAnsiTheme="majorHAnsi" w:cstheme="majorHAnsi"/>
          <w:sz w:val="24"/>
          <w:szCs w:val="24"/>
        </w:rPr>
        <w:t>);</w:t>
      </w:r>
      <w:proofErr w:type="gramEnd"/>
    </w:p>
    <w:p w14:paraId="4852A3BC" w14:textId="77777777" w:rsidR="00F04A61" w:rsidRPr="00A270CB" w:rsidRDefault="00F04A61" w:rsidP="00F04A61">
      <w:pPr>
        <w:pStyle w:val="ListParagraph"/>
        <w:numPr>
          <w:ilvl w:val="0"/>
          <w:numId w:val="23"/>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 xml:space="preserve">physical abuse such as hitting, kicking, shaking, biting, hair pulling, or otherwise causing physical </w:t>
      </w:r>
      <w:proofErr w:type="gramStart"/>
      <w:r w:rsidRPr="00A270CB">
        <w:rPr>
          <w:rFonts w:asciiTheme="majorHAnsi" w:hAnsiTheme="majorHAnsi" w:cstheme="majorHAnsi"/>
          <w:sz w:val="24"/>
          <w:szCs w:val="24"/>
        </w:rPr>
        <w:t>harm;</w:t>
      </w:r>
      <w:proofErr w:type="gramEnd"/>
    </w:p>
    <w:p w14:paraId="256035F2" w14:textId="77777777" w:rsidR="00F04A61" w:rsidRPr="00A270CB" w:rsidRDefault="00F04A61" w:rsidP="00F04A61">
      <w:pPr>
        <w:pStyle w:val="ListParagraph"/>
        <w:numPr>
          <w:ilvl w:val="0"/>
          <w:numId w:val="23"/>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 xml:space="preserve">sexual violence and sexual </w:t>
      </w:r>
      <w:proofErr w:type="gramStart"/>
      <w:r w:rsidRPr="00A270CB">
        <w:rPr>
          <w:rFonts w:asciiTheme="majorHAnsi" w:hAnsiTheme="majorHAnsi" w:cstheme="majorHAnsi"/>
          <w:sz w:val="24"/>
          <w:szCs w:val="24"/>
        </w:rPr>
        <w:t>harassment;</w:t>
      </w:r>
      <w:proofErr w:type="gramEnd"/>
    </w:p>
    <w:p w14:paraId="770245CD" w14:textId="77777777" w:rsidR="00F04A61" w:rsidRPr="00A270CB" w:rsidRDefault="00F04A61" w:rsidP="00F04A61">
      <w:pPr>
        <w:pStyle w:val="ListParagraph"/>
        <w:numPr>
          <w:ilvl w:val="0"/>
          <w:numId w:val="23"/>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gender-based violence</w:t>
      </w:r>
    </w:p>
    <w:p w14:paraId="2D3CAEDA" w14:textId="77777777" w:rsidR="00F04A61" w:rsidRPr="00A270CB" w:rsidRDefault="00F04A61" w:rsidP="00F04A61">
      <w:pPr>
        <w:pStyle w:val="ListParagraph"/>
        <w:numPr>
          <w:ilvl w:val="0"/>
          <w:numId w:val="23"/>
        </w:numPr>
        <w:spacing w:before="108" w:after="108"/>
        <w:ind w:right="108"/>
        <w:jc w:val="left"/>
        <w:rPr>
          <w:rFonts w:asciiTheme="majorHAnsi" w:hAnsiTheme="majorHAnsi" w:cstheme="majorHAnsi"/>
          <w:sz w:val="24"/>
          <w:szCs w:val="24"/>
        </w:rPr>
      </w:pPr>
      <w:r w:rsidRPr="00A270CB">
        <w:rPr>
          <w:rFonts w:asciiTheme="majorHAnsi" w:hAnsiTheme="majorHAnsi" w:cstheme="majorHAnsi"/>
          <w:sz w:val="24"/>
          <w:szCs w:val="24"/>
        </w:rPr>
        <w:t>sexting (also known as youth produced sexual imagery); and</w:t>
      </w:r>
    </w:p>
    <w:p w14:paraId="0C0CB1E6" w14:textId="77777777" w:rsidR="00F04A61" w:rsidRPr="00A270CB" w:rsidRDefault="00F04A61" w:rsidP="00F04A61">
      <w:pPr>
        <w:pStyle w:val="BodyText"/>
        <w:ind w:left="600" w:hanging="480"/>
        <w:jc w:val="both"/>
        <w:rPr>
          <w:rFonts w:asciiTheme="majorHAnsi" w:hAnsiTheme="majorHAnsi" w:cstheme="majorHAnsi"/>
          <w:sz w:val="24"/>
        </w:rPr>
      </w:pPr>
      <w:r w:rsidRPr="00A270CB">
        <w:rPr>
          <w:rFonts w:asciiTheme="majorHAnsi" w:hAnsiTheme="majorHAnsi" w:cstheme="majorHAnsi"/>
          <w:sz w:val="24"/>
        </w:rPr>
        <w:t>initiation-type violence and rituals.</w:t>
      </w:r>
    </w:p>
    <w:p w14:paraId="5E1169B8"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Abuse is abuse and should never be tolerated or passed off as “banter” or “part of growing up”. Different gender issues can be prevalent when dealing with </w:t>
      </w:r>
      <w:proofErr w:type="gramStart"/>
      <w:r w:rsidRPr="00A270CB">
        <w:rPr>
          <w:rFonts w:asciiTheme="majorHAnsi" w:hAnsiTheme="majorHAnsi" w:cstheme="majorHAnsi"/>
        </w:rPr>
        <w:t>peer on peer</w:t>
      </w:r>
      <w:proofErr w:type="gramEnd"/>
      <w:r w:rsidRPr="00A270CB">
        <w:rPr>
          <w:rFonts w:asciiTheme="majorHAnsi" w:hAnsiTheme="majorHAnsi" w:cstheme="majorHAnsi"/>
        </w:rPr>
        <w:t xml:space="preserve"> abuse. This could for example include girls being sexually touched/assaulted or boys being subject to initiation-type violence.</w:t>
      </w:r>
    </w:p>
    <w:p w14:paraId="5D119547"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At Our Lady of Mount </w:t>
      </w:r>
      <w:proofErr w:type="gramStart"/>
      <w:r w:rsidRPr="00A270CB">
        <w:rPr>
          <w:rFonts w:asciiTheme="majorHAnsi" w:hAnsiTheme="majorHAnsi" w:cstheme="majorHAnsi"/>
        </w:rPr>
        <w:t>Carmel</w:t>
      </w:r>
      <w:proofErr w:type="gramEnd"/>
      <w:r w:rsidRPr="00A270CB">
        <w:rPr>
          <w:rFonts w:asciiTheme="majorHAnsi" w:hAnsiTheme="majorHAnsi" w:cstheme="majorHAnsi"/>
        </w:rPr>
        <w:t xml:space="preserve"> we believe that all children have a right to attend school and learn in a safe environment. Children should be free from harm by adults in the school and other students.</w:t>
      </w:r>
    </w:p>
    <w:p w14:paraId="0698B20B" w14:textId="77777777" w:rsidR="00F04A61" w:rsidRPr="00A270CB" w:rsidRDefault="00F04A61" w:rsidP="00F04A61">
      <w:pPr>
        <w:pStyle w:val="BodyText"/>
        <w:ind w:left="600" w:hanging="480"/>
        <w:jc w:val="both"/>
        <w:rPr>
          <w:rFonts w:asciiTheme="majorHAnsi" w:hAnsiTheme="majorHAnsi" w:cstheme="majorHAnsi"/>
          <w:b/>
          <w:bCs/>
          <w:sz w:val="24"/>
        </w:rPr>
      </w:pPr>
    </w:p>
    <w:p w14:paraId="2AF2FD08" w14:textId="4FD22E89" w:rsidR="00F04A61" w:rsidRPr="00A270CB" w:rsidRDefault="00F04A61" w:rsidP="00F04A61">
      <w:pPr>
        <w:pStyle w:val="BodyText"/>
        <w:ind w:left="600" w:hanging="480"/>
        <w:jc w:val="both"/>
        <w:rPr>
          <w:rFonts w:asciiTheme="majorHAnsi" w:hAnsiTheme="majorHAnsi" w:cstheme="majorHAnsi"/>
          <w:bCs/>
          <w:sz w:val="24"/>
        </w:rPr>
      </w:pPr>
      <w:proofErr w:type="gramStart"/>
      <w:r w:rsidRPr="00A270CB">
        <w:rPr>
          <w:rFonts w:asciiTheme="majorHAnsi" w:hAnsiTheme="majorHAnsi" w:cstheme="majorHAnsi"/>
          <w:bCs/>
          <w:sz w:val="24"/>
        </w:rPr>
        <w:lastRenderedPageBreak/>
        <w:t>2</w:t>
      </w:r>
      <w:r w:rsidR="005D7F4D">
        <w:rPr>
          <w:rFonts w:asciiTheme="majorHAnsi" w:hAnsiTheme="majorHAnsi" w:cstheme="majorHAnsi"/>
          <w:bCs/>
          <w:sz w:val="24"/>
        </w:rPr>
        <w:t>2</w:t>
      </w:r>
      <w:r w:rsidRPr="00A270CB">
        <w:rPr>
          <w:rFonts w:asciiTheme="majorHAnsi" w:hAnsiTheme="majorHAnsi" w:cstheme="majorHAnsi"/>
          <w:bCs/>
          <w:sz w:val="24"/>
        </w:rPr>
        <w:t>.1  Sexting</w:t>
      </w:r>
      <w:proofErr w:type="gramEnd"/>
      <w:r w:rsidRPr="00A270CB">
        <w:rPr>
          <w:rFonts w:asciiTheme="majorHAnsi" w:hAnsiTheme="majorHAnsi" w:cstheme="majorHAnsi"/>
          <w:bCs/>
          <w:sz w:val="24"/>
        </w:rPr>
        <w:t xml:space="preserve"> among children and young people can be a common occurrence, where they often describe these incidents as ‘mundane’. </w:t>
      </w:r>
      <w:r w:rsidRPr="00A270CB">
        <w:rPr>
          <w:rFonts w:asciiTheme="majorHAnsi" w:hAnsiTheme="majorHAnsi" w:cstheme="majorHAnsi"/>
          <w:sz w:val="24"/>
        </w:rPr>
        <w:t>In cases of ‘sexting’ we follow guidance given to schools and colleges by the UK Council for Child Internet Safety (UKCCIS) published in 2017: ‘Sexting in schools and colleges, responding to incidents, and safeguarding young people</w:t>
      </w:r>
    </w:p>
    <w:p w14:paraId="46E1D5C0" w14:textId="77777777" w:rsidR="00F04A61" w:rsidRPr="00A270CB" w:rsidRDefault="00F04A61" w:rsidP="00F04A61">
      <w:pPr>
        <w:pStyle w:val="BodyText"/>
        <w:ind w:left="600" w:hanging="480"/>
        <w:jc w:val="both"/>
        <w:rPr>
          <w:rFonts w:asciiTheme="majorHAnsi" w:hAnsiTheme="majorHAnsi" w:cstheme="majorHAnsi"/>
          <w:bCs/>
          <w:sz w:val="24"/>
        </w:rPr>
      </w:pPr>
    </w:p>
    <w:p w14:paraId="60D20947" w14:textId="14B7CC92" w:rsidR="00F04A61" w:rsidRPr="00A270CB" w:rsidRDefault="00F04A61" w:rsidP="00F04A61">
      <w:pPr>
        <w:pStyle w:val="BodyText"/>
        <w:ind w:left="600" w:hanging="480"/>
        <w:jc w:val="both"/>
        <w:rPr>
          <w:rFonts w:asciiTheme="majorHAnsi" w:hAnsiTheme="majorHAnsi" w:cstheme="majorHAnsi"/>
          <w:bCs/>
          <w:sz w:val="24"/>
        </w:rPr>
      </w:pPr>
      <w:proofErr w:type="gramStart"/>
      <w:r w:rsidRPr="00A270CB">
        <w:rPr>
          <w:rFonts w:asciiTheme="majorHAnsi" w:hAnsiTheme="majorHAnsi" w:cstheme="majorHAnsi"/>
          <w:bCs/>
          <w:sz w:val="24"/>
        </w:rPr>
        <w:t>2</w:t>
      </w:r>
      <w:r w:rsidR="005D7F4D">
        <w:rPr>
          <w:rFonts w:asciiTheme="majorHAnsi" w:hAnsiTheme="majorHAnsi" w:cstheme="majorHAnsi"/>
          <w:bCs/>
          <w:sz w:val="24"/>
        </w:rPr>
        <w:t>2</w:t>
      </w:r>
      <w:r w:rsidRPr="00A270CB">
        <w:rPr>
          <w:rFonts w:asciiTheme="majorHAnsi" w:hAnsiTheme="majorHAnsi" w:cstheme="majorHAnsi"/>
          <w:bCs/>
          <w:sz w:val="24"/>
        </w:rPr>
        <w:t>.2  The</w:t>
      </w:r>
      <w:proofErr w:type="gramEnd"/>
      <w:r w:rsidRPr="00A270CB">
        <w:rPr>
          <w:rFonts w:asciiTheme="majorHAnsi" w:hAnsiTheme="majorHAnsi" w:cstheme="majorHAnsi"/>
          <w:bCs/>
          <w:sz w:val="24"/>
        </w:rPr>
        <w:t xml:space="preserve"> DSL should record all incidents of sexting. This should include both the actions taken and the actions not taken, together with justifications. </w:t>
      </w:r>
    </w:p>
    <w:p w14:paraId="74BAE386" w14:textId="448D72DD" w:rsidR="00F04A61" w:rsidRPr="00A270CB" w:rsidRDefault="00F04A61" w:rsidP="00F04A61">
      <w:pPr>
        <w:pStyle w:val="BodyText"/>
        <w:ind w:left="600" w:hanging="480"/>
        <w:jc w:val="both"/>
        <w:rPr>
          <w:rFonts w:asciiTheme="majorHAnsi" w:hAnsiTheme="majorHAnsi" w:cstheme="majorHAnsi"/>
          <w:bCs/>
          <w:sz w:val="24"/>
        </w:rPr>
      </w:pPr>
      <w:proofErr w:type="gramStart"/>
      <w:r w:rsidRPr="00A270CB">
        <w:rPr>
          <w:rFonts w:asciiTheme="majorHAnsi" w:hAnsiTheme="majorHAnsi" w:cstheme="majorHAnsi"/>
          <w:bCs/>
          <w:sz w:val="24"/>
        </w:rPr>
        <w:t>2</w:t>
      </w:r>
      <w:r w:rsidR="005D7F4D">
        <w:rPr>
          <w:rFonts w:asciiTheme="majorHAnsi" w:hAnsiTheme="majorHAnsi" w:cstheme="majorHAnsi"/>
          <w:bCs/>
          <w:sz w:val="24"/>
        </w:rPr>
        <w:t>2</w:t>
      </w:r>
      <w:r w:rsidRPr="00A270CB">
        <w:rPr>
          <w:rFonts w:asciiTheme="majorHAnsi" w:hAnsiTheme="majorHAnsi" w:cstheme="majorHAnsi"/>
          <w:bCs/>
          <w:sz w:val="24"/>
        </w:rPr>
        <w:t>.2  Refer</w:t>
      </w:r>
      <w:proofErr w:type="gramEnd"/>
      <w:r w:rsidRPr="00A270CB">
        <w:rPr>
          <w:rFonts w:asciiTheme="majorHAnsi" w:hAnsiTheme="majorHAnsi" w:cstheme="majorHAnsi"/>
          <w:bCs/>
          <w:sz w:val="24"/>
        </w:rPr>
        <w:t xml:space="preserve"> to Appendix D.</w:t>
      </w:r>
    </w:p>
    <w:p w14:paraId="40B779C0" w14:textId="77777777" w:rsidR="00F04A61" w:rsidRPr="00A270CB" w:rsidRDefault="00F04A61" w:rsidP="00F04A61">
      <w:pPr>
        <w:pStyle w:val="BodyText"/>
        <w:ind w:left="600" w:hanging="480"/>
        <w:jc w:val="both"/>
        <w:rPr>
          <w:rFonts w:asciiTheme="majorHAnsi" w:hAnsiTheme="majorHAnsi" w:cstheme="majorHAnsi"/>
          <w:bCs/>
          <w:sz w:val="24"/>
        </w:rPr>
      </w:pPr>
    </w:p>
    <w:p w14:paraId="59C68E25" w14:textId="77777777" w:rsidR="00F04A61" w:rsidRPr="00A270CB" w:rsidRDefault="00F04A61" w:rsidP="00F04A61">
      <w:pPr>
        <w:pStyle w:val="BodyText"/>
        <w:jc w:val="both"/>
        <w:rPr>
          <w:rFonts w:asciiTheme="majorHAnsi" w:hAnsiTheme="majorHAnsi" w:cstheme="majorHAnsi"/>
          <w:b/>
          <w:bCs/>
          <w:sz w:val="24"/>
        </w:rPr>
      </w:pPr>
    </w:p>
    <w:p w14:paraId="314801A7" w14:textId="1C45F1DE" w:rsidR="00F04A61" w:rsidRPr="00A270CB" w:rsidRDefault="00F04A61" w:rsidP="00F04A61">
      <w:pPr>
        <w:pStyle w:val="BodyText"/>
        <w:ind w:left="600" w:hanging="600"/>
        <w:jc w:val="both"/>
        <w:rPr>
          <w:rFonts w:asciiTheme="majorHAnsi" w:hAnsiTheme="majorHAnsi" w:cstheme="majorHAnsi"/>
          <w:sz w:val="24"/>
        </w:rPr>
      </w:pPr>
      <w:r w:rsidRPr="00A270CB">
        <w:rPr>
          <w:rFonts w:asciiTheme="majorHAnsi" w:hAnsiTheme="majorHAnsi" w:cstheme="majorHAnsi"/>
          <w:b/>
          <w:bCs/>
          <w:sz w:val="24"/>
        </w:rPr>
        <w:t>2</w:t>
      </w:r>
      <w:r w:rsidR="005D7F4D">
        <w:rPr>
          <w:rFonts w:asciiTheme="majorHAnsi" w:hAnsiTheme="majorHAnsi" w:cstheme="majorHAnsi"/>
          <w:b/>
          <w:bCs/>
          <w:sz w:val="24"/>
        </w:rPr>
        <w:t>3</w:t>
      </w:r>
      <w:r w:rsidRPr="00A270CB">
        <w:rPr>
          <w:rFonts w:asciiTheme="majorHAnsi" w:hAnsiTheme="majorHAnsi" w:cstheme="majorHAnsi"/>
          <w:sz w:val="24"/>
        </w:rPr>
        <w:t xml:space="preserve">.    </w:t>
      </w:r>
      <w:r w:rsidRPr="00A270CB">
        <w:rPr>
          <w:rFonts w:asciiTheme="majorHAnsi" w:hAnsiTheme="majorHAnsi" w:cstheme="majorHAnsi"/>
          <w:b/>
          <w:sz w:val="24"/>
        </w:rPr>
        <w:t>CHILD PROTECTION CONFERENCES AND CORE GROUP MEETINGS</w:t>
      </w:r>
    </w:p>
    <w:p w14:paraId="32741FD6" w14:textId="77777777" w:rsidR="00F04A61" w:rsidRPr="00A270CB" w:rsidRDefault="00F04A61" w:rsidP="00F04A61">
      <w:pPr>
        <w:pStyle w:val="BodyText"/>
        <w:ind w:left="720"/>
        <w:jc w:val="both"/>
        <w:rPr>
          <w:rFonts w:asciiTheme="majorHAnsi" w:hAnsiTheme="majorHAnsi" w:cstheme="majorHAnsi"/>
          <w:sz w:val="24"/>
        </w:rPr>
      </w:pPr>
    </w:p>
    <w:p w14:paraId="2BF6291D" w14:textId="75295A3D" w:rsidR="00F04A61" w:rsidRPr="00A270CB" w:rsidRDefault="00687646" w:rsidP="00687646">
      <w:pPr>
        <w:pStyle w:val="BodyText"/>
        <w:jc w:val="both"/>
        <w:rPr>
          <w:rFonts w:asciiTheme="majorHAnsi" w:hAnsiTheme="majorHAnsi" w:cstheme="majorHAnsi"/>
          <w:bCs/>
          <w:sz w:val="24"/>
        </w:rPr>
      </w:pPr>
      <w:r>
        <w:rPr>
          <w:rFonts w:asciiTheme="majorHAnsi" w:hAnsiTheme="majorHAnsi" w:cstheme="majorHAnsi"/>
          <w:bCs/>
          <w:sz w:val="24"/>
        </w:rPr>
        <w:t>2</w:t>
      </w:r>
      <w:r w:rsidR="005D7F4D">
        <w:rPr>
          <w:rFonts w:asciiTheme="majorHAnsi" w:hAnsiTheme="majorHAnsi" w:cstheme="majorHAnsi"/>
          <w:bCs/>
          <w:sz w:val="24"/>
        </w:rPr>
        <w:t>3</w:t>
      </w:r>
      <w:r>
        <w:rPr>
          <w:rFonts w:asciiTheme="majorHAnsi" w:hAnsiTheme="majorHAnsi" w:cstheme="majorHAnsi"/>
          <w:bCs/>
          <w:sz w:val="24"/>
        </w:rPr>
        <w:t xml:space="preserve">.1 </w:t>
      </w:r>
      <w:r w:rsidR="00F04A61" w:rsidRPr="00A270CB">
        <w:rPr>
          <w:rFonts w:asciiTheme="majorHAnsi" w:hAnsiTheme="majorHAnsi" w:cstheme="majorHAnsi"/>
          <w:bCs/>
          <w:sz w:val="24"/>
        </w:rPr>
        <w:t>Members of staff are likely to be asked to attend a child protection conference or other relevant core group meetings about an individual pupil and will need to have as much relevant updated information about the child as possible. A child protection conference will be held if it is considered that the child/children are suffering or at risk of significant harm.</w:t>
      </w:r>
    </w:p>
    <w:p w14:paraId="1D94053E" w14:textId="77777777" w:rsidR="00F04A61" w:rsidRPr="00A270CB" w:rsidRDefault="00F04A61" w:rsidP="00F04A61">
      <w:pPr>
        <w:pStyle w:val="BodyText"/>
        <w:jc w:val="both"/>
        <w:rPr>
          <w:rFonts w:asciiTheme="majorHAnsi" w:hAnsiTheme="majorHAnsi" w:cstheme="majorHAnsi"/>
          <w:bCs/>
          <w:sz w:val="24"/>
        </w:rPr>
      </w:pPr>
    </w:p>
    <w:p w14:paraId="5299EED8" w14:textId="77777777" w:rsidR="00F04A61" w:rsidRPr="00A270CB" w:rsidRDefault="00F04A61" w:rsidP="00F04A61">
      <w:pPr>
        <w:pStyle w:val="BodyText"/>
        <w:jc w:val="both"/>
        <w:rPr>
          <w:rFonts w:asciiTheme="majorHAnsi" w:hAnsiTheme="majorHAnsi" w:cstheme="majorHAnsi"/>
          <w:bCs/>
          <w:sz w:val="24"/>
        </w:rPr>
      </w:pPr>
      <w:r w:rsidRPr="00A270CB">
        <w:rPr>
          <w:rFonts w:asciiTheme="majorHAnsi" w:hAnsiTheme="majorHAnsi" w:cstheme="majorHAnsi"/>
          <w:bCs/>
          <w:sz w:val="24"/>
        </w:rPr>
        <w:t xml:space="preserve">All reports for a child protection conference should be prepared in advance of the meeting and will include information about the child’s physical, emotional, intellectual development and </w:t>
      </w:r>
      <w:proofErr w:type="spellStart"/>
      <w:r w:rsidRPr="00A270CB">
        <w:rPr>
          <w:rFonts w:asciiTheme="majorHAnsi" w:hAnsiTheme="majorHAnsi" w:cstheme="majorHAnsi"/>
          <w:bCs/>
          <w:sz w:val="24"/>
        </w:rPr>
        <w:t>well being</w:t>
      </w:r>
      <w:proofErr w:type="spellEnd"/>
      <w:r w:rsidRPr="00A270CB">
        <w:rPr>
          <w:rFonts w:asciiTheme="majorHAnsi" w:hAnsiTheme="majorHAnsi" w:cstheme="majorHAnsi"/>
          <w:bCs/>
          <w:sz w:val="24"/>
        </w:rPr>
        <w:t xml:space="preserve"> as well as relevant family related issues.  This information will be shared with the parents/</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w:t>
      </w:r>
    </w:p>
    <w:p w14:paraId="766CADB5"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At Our Lady of Mount Carmel, we </w:t>
      </w:r>
      <w:proofErr w:type="spellStart"/>
      <w:r w:rsidRPr="00A270CB">
        <w:rPr>
          <w:rFonts w:asciiTheme="majorHAnsi" w:hAnsiTheme="majorHAnsi" w:cstheme="majorHAnsi"/>
        </w:rPr>
        <w:t>recognise</w:t>
      </w:r>
      <w:proofErr w:type="spellEnd"/>
      <w:r w:rsidRPr="00A270CB">
        <w:rPr>
          <w:rFonts w:asciiTheme="majorHAnsi" w:hAnsiTheme="majorHAnsi" w:cstheme="majorHAnsi"/>
        </w:rPr>
        <w:t xml:space="preserve"> that when a child has a social worker, it is an indicator that the child is more at risk than most pupils.</w:t>
      </w:r>
    </w:p>
    <w:p w14:paraId="4250DF68"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 xml:space="preserve">This may mean that </w:t>
      </w:r>
      <w:proofErr w:type="gramStart"/>
      <w:r w:rsidRPr="00A270CB">
        <w:rPr>
          <w:rFonts w:asciiTheme="majorHAnsi" w:hAnsiTheme="majorHAnsi" w:cstheme="majorHAnsi"/>
        </w:rPr>
        <w:t>they</w:t>
      </w:r>
      <w:proofErr w:type="gramEnd"/>
      <w:r w:rsidRPr="00A270CB">
        <w:rPr>
          <w:rFonts w:asciiTheme="majorHAnsi" w:hAnsiTheme="majorHAnsi" w:cstheme="majorHAnsi"/>
        </w:rPr>
        <w:t xml:space="preserve"> more vulnerable to further harm, as well as facing educational barriers to attendance, learning, </w:t>
      </w:r>
      <w:proofErr w:type="spellStart"/>
      <w:r w:rsidRPr="00A270CB">
        <w:rPr>
          <w:rFonts w:asciiTheme="majorHAnsi" w:hAnsiTheme="majorHAnsi" w:cstheme="majorHAnsi"/>
        </w:rPr>
        <w:t>behaviour</w:t>
      </w:r>
      <w:proofErr w:type="spellEnd"/>
      <w:r w:rsidRPr="00A270CB">
        <w:rPr>
          <w:rFonts w:asciiTheme="majorHAnsi" w:hAnsiTheme="majorHAnsi" w:cstheme="majorHAnsi"/>
        </w:rPr>
        <w:t xml:space="preserve"> and poor mental health.</w:t>
      </w:r>
    </w:p>
    <w:p w14:paraId="33976CED" w14:textId="77777777" w:rsidR="00F04A61" w:rsidRPr="00A270CB" w:rsidRDefault="00F04A61" w:rsidP="00F04A61">
      <w:pPr>
        <w:spacing w:before="108" w:after="108"/>
        <w:ind w:left="108" w:right="108"/>
        <w:rPr>
          <w:rFonts w:asciiTheme="majorHAnsi" w:hAnsiTheme="majorHAnsi" w:cstheme="majorHAnsi"/>
        </w:rPr>
      </w:pPr>
      <w:r w:rsidRPr="00A270CB">
        <w:rPr>
          <w:rFonts w:asciiTheme="majorHAnsi" w:hAnsiTheme="majorHAnsi" w:cstheme="majorHAnsi"/>
        </w:rPr>
        <w:t>We take these needs into account when making plans to support pupils who have a social worker.</w:t>
      </w:r>
    </w:p>
    <w:p w14:paraId="533A9943" w14:textId="77777777" w:rsidR="00F04A61" w:rsidRPr="00A270CB" w:rsidRDefault="00F04A61" w:rsidP="00F04A61">
      <w:pPr>
        <w:pStyle w:val="BodyText"/>
        <w:jc w:val="both"/>
        <w:rPr>
          <w:rFonts w:asciiTheme="majorHAnsi" w:hAnsiTheme="majorHAnsi" w:cstheme="majorHAnsi"/>
          <w:bCs/>
          <w:sz w:val="24"/>
        </w:rPr>
      </w:pPr>
    </w:p>
    <w:p w14:paraId="0A167F07" w14:textId="77777777" w:rsidR="00F04A61" w:rsidRPr="00A270CB" w:rsidRDefault="00F04A61" w:rsidP="00F04A61">
      <w:pPr>
        <w:pStyle w:val="BodyText"/>
        <w:jc w:val="both"/>
        <w:rPr>
          <w:rFonts w:asciiTheme="majorHAnsi" w:hAnsiTheme="majorHAnsi" w:cstheme="majorHAnsi"/>
          <w:bCs/>
          <w:sz w:val="24"/>
        </w:rPr>
      </w:pPr>
    </w:p>
    <w:p w14:paraId="1C13E14C" w14:textId="7E912288" w:rsidR="00F04A61" w:rsidRPr="00A270CB" w:rsidRDefault="005D7F4D" w:rsidP="005D7F4D">
      <w:pPr>
        <w:pStyle w:val="BodyText"/>
        <w:tabs>
          <w:tab w:val="left" w:pos="600"/>
        </w:tabs>
        <w:autoSpaceDE/>
        <w:autoSpaceDN/>
        <w:adjustRightInd/>
        <w:jc w:val="both"/>
        <w:rPr>
          <w:rFonts w:asciiTheme="majorHAnsi" w:hAnsiTheme="majorHAnsi" w:cstheme="majorHAnsi"/>
          <w:sz w:val="24"/>
        </w:rPr>
      </w:pPr>
      <w:r>
        <w:rPr>
          <w:rFonts w:asciiTheme="majorHAnsi" w:hAnsiTheme="majorHAnsi" w:cstheme="majorHAnsi"/>
          <w:b/>
          <w:sz w:val="24"/>
        </w:rPr>
        <w:t>24</w:t>
      </w:r>
      <w:r w:rsidR="00F04A61" w:rsidRPr="00A270CB">
        <w:rPr>
          <w:rFonts w:asciiTheme="majorHAnsi" w:hAnsiTheme="majorHAnsi" w:cstheme="majorHAnsi"/>
          <w:b/>
          <w:sz w:val="24"/>
        </w:rPr>
        <w:t>MANAGING ALLEGATIONS AND CONCERNS AGAINST STAFF AND VOLUNTEERS</w:t>
      </w:r>
    </w:p>
    <w:p w14:paraId="41B6EB77" w14:textId="4D17543F" w:rsidR="00F04A61" w:rsidRPr="00A270CB" w:rsidRDefault="00687646" w:rsidP="00687646">
      <w:pPr>
        <w:pStyle w:val="BodyText"/>
        <w:tabs>
          <w:tab w:val="left" w:pos="600"/>
        </w:tabs>
        <w:autoSpaceDE/>
        <w:autoSpaceDN/>
        <w:adjustRightInd/>
        <w:jc w:val="both"/>
        <w:rPr>
          <w:rFonts w:asciiTheme="majorHAnsi" w:hAnsiTheme="majorHAnsi" w:cstheme="majorHAnsi"/>
          <w:sz w:val="24"/>
        </w:rPr>
      </w:pPr>
      <w:r>
        <w:rPr>
          <w:rFonts w:asciiTheme="majorHAnsi" w:hAnsiTheme="majorHAnsi" w:cstheme="majorHAnsi"/>
          <w:sz w:val="24"/>
        </w:rPr>
        <w:t>2</w:t>
      </w:r>
      <w:r w:rsidR="005D7F4D">
        <w:rPr>
          <w:rFonts w:asciiTheme="majorHAnsi" w:hAnsiTheme="majorHAnsi" w:cstheme="majorHAnsi"/>
          <w:sz w:val="24"/>
        </w:rPr>
        <w:t>4</w:t>
      </w:r>
      <w:r>
        <w:rPr>
          <w:rFonts w:asciiTheme="majorHAnsi" w:hAnsiTheme="majorHAnsi" w:cstheme="majorHAnsi"/>
          <w:sz w:val="24"/>
        </w:rPr>
        <w:t>.1</w:t>
      </w:r>
      <w:r w:rsidR="00F04A61" w:rsidRPr="00A270CB">
        <w:rPr>
          <w:rFonts w:asciiTheme="majorHAnsi" w:hAnsiTheme="majorHAnsi" w:cstheme="majorHAnsi"/>
          <w:sz w:val="24"/>
        </w:rPr>
        <w:t xml:space="preserve">At Our Lady of Mount Carmel we </w:t>
      </w:r>
      <w:proofErr w:type="spellStart"/>
      <w:r w:rsidR="00F04A61" w:rsidRPr="00A270CB">
        <w:rPr>
          <w:rFonts w:asciiTheme="majorHAnsi" w:hAnsiTheme="majorHAnsi" w:cstheme="majorHAnsi"/>
          <w:sz w:val="24"/>
        </w:rPr>
        <w:t>recognise</w:t>
      </w:r>
      <w:proofErr w:type="spellEnd"/>
      <w:r w:rsidR="00F04A61" w:rsidRPr="00A270CB">
        <w:rPr>
          <w:rFonts w:asciiTheme="majorHAnsi" w:hAnsiTheme="majorHAnsi" w:cstheme="majorHAnsi"/>
          <w:sz w:val="24"/>
        </w:rPr>
        <w:t xml:space="preserve"> the possibility that adults working in the school may </w:t>
      </w:r>
      <w:r w:rsidR="00F04A61" w:rsidRPr="00687646">
        <w:rPr>
          <w:rFonts w:asciiTheme="majorHAnsi" w:hAnsiTheme="majorHAnsi" w:cstheme="majorHAnsi"/>
          <w:sz w:val="24"/>
        </w:rPr>
        <w:t>harm children, including governors, volunteers, supply teachers and agency staff.</w:t>
      </w:r>
    </w:p>
    <w:p w14:paraId="2173F951" w14:textId="77777777" w:rsidR="00F04A61" w:rsidRPr="00A270CB" w:rsidRDefault="00F04A61" w:rsidP="00F04A61">
      <w:pPr>
        <w:pStyle w:val="BodyText"/>
        <w:jc w:val="both"/>
        <w:rPr>
          <w:rFonts w:asciiTheme="majorHAnsi" w:hAnsiTheme="majorHAnsi" w:cstheme="majorHAnsi"/>
          <w:b/>
          <w:sz w:val="24"/>
        </w:rPr>
      </w:pPr>
    </w:p>
    <w:p w14:paraId="79305E08" w14:textId="2D282C07" w:rsidR="00F04A61" w:rsidRPr="00A270CB" w:rsidRDefault="00F04A61" w:rsidP="00F04A61">
      <w:pPr>
        <w:pStyle w:val="BodyText"/>
        <w:ind w:left="709" w:hanging="709"/>
        <w:jc w:val="both"/>
        <w:rPr>
          <w:rFonts w:asciiTheme="majorHAnsi" w:hAnsiTheme="majorHAnsi" w:cstheme="majorHAnsi"/>
          <w:bCs/>
          <w:sz w:val="24"/>
        </w:rPr>
      </w:pPr>
      <w:proofErr w:type="gramStart"/>
      <w:r w:rsidRPr="00A270CB">
        <w:rPr>
          <w:rFonts w:asciiTheme="majorHAnsi" w:hAnsiTheme="majorHAnsi" w:cstheme="majorHAnsi"/>
          <w:bCs/>
          <w:sz w:val="24"/>
        </w:rPr>
        <w:t>2</w:t>
      </w:r>
      <w:r w:rsidR="005D7F4D">
        <w:rPr>
          <w:rFonts w:asciiTheme="majorHAnsi" w:hAnsiTheme="majorHAnsi" w:cstheme="majorHAnsi"/>
          <w:bCs/>
          <w:sz w:val="24"/>
        </w:rPr>
        <w:t>4</w:t>
      </w:r>
      <w:r w:rsidRPr="00A270CB">
        <w:rPr>
          <w:rFonts w:asciiTheme="majorHAnsi" w:hAnsiTheme="majorHAnsi" w:cstheme="majorHAnsi"/>
          <w:bCs/>
          <w:sz w:val="24"/>
        </w:rPr>
        <w:t>.1  The</w:t>
      </w:r>
      <w:proofErr w:type="gramEnd"/>
      <w:r w:rsidRPr="00A270CB">
        <w:rPr>
          <w:rFonts w:asciiTheme="majorHAnsi" w:hAnsiTheme="majorHAnsi" w:cstheme="majorHAnsi"/>
          <w:bCs/>
          <w:sz w:val="24"/>
        </w:rPr>
        <w:t xml:space="preserve"> school follows the government guidance Keeping children safe in education </w:t>
      </w:r>
      <w:r w:rsidRPr="00A270CB">
        <w:rPr>
          <w:rFonts w:asciiTheme="majorHAnsi" w:hAnsiTheme="majorHAnsi" w:cstheme="majorHAnsi"/>
          <w:bCs/>
          <w:color w:val="0000FF"/>
          <w:sz w:val="24"/>
        </w:rPr>
        <w:t>–Sept</w:t>
      </w:r>
      <w:r w:rsidR="0072793B" w:rsidRPr="00A270CB">
        <w:rPr>
          <w:rFonts w:asciiTheme="majorHAnsi" w:hAnsiTheme="majorHAnsi" w:cstheme="majorHAnsi"/>
          <w:bCs/>
          <w:color w:val="0000FF"/>
          <w:sz w:val="24"/>
        </w:rPr>
        <w:t xml:space="preserve"> </w:t>
      </w:r>
      <w:r w:rsidRPr="00A270CB">
        <w:rPr>
          <w:rFonts w:asciiTheme="majorHAnsi" w:hAnsiTheme="majorHAnsi" w:cstheme="majorHAnsi"/>
          <w:bCs/>
          <w:color w:val="0000FF"/>
          <w:sz w:val="24"/>
        </w:rPr>
        <w:t>2020</w:t>
      </w:r>
      <w:r w:rsidRPr="00A270CB">
        <w:rPr>
          <w:rFonts w:asciiTheme="majorHAnsi" w:hAnsiTheme="majorHAnsi" w:cstheme="majorHAnsi"/>
          <w:bCs/>
          <w:sz w:val="24"/>
        </w:rPr>
        <w:t xml:space="preserve"> when dealing with allegations made against staff and volunteers.</w:t>
      </w:r>
    </w:p>
    <w:p w14:paraId="4F944F4B" w14:textId="77777777" w:rsidR="00F04A61" w:rsidRPr="00A270CB" w:rsidRDefault="00F04A61" w:rsidP="00F04A61">
      <w:pPr>
        <w:pStyle w:val="BodyText"/>
        <w:tabs>
          <w:tab w:val="num" w:pos="360"/>
        </w:tabs>
        <w:ind w:left="709" w:hanging="709"/>
        <w:jc w:val="both"/>
        <w:rPr>
          <w:rFonts w:asciiTheme="majorHAnsi" w:hAnsiTheme="majorHAnsi" w:cstheme="majorHAnsi"/>
          <w:bCs/>
          <w:sz w:val="24"/>
        </w:rPr>
      </w:pPr>
    </w:p>
    <w:p w14:paraId="07B2C9CA" w14:textId="701BFDBA" w:rsidR="00F04A61" w:rsidRPr="00A270CB" w:rsidRDefault="00F04A61" w:rsidP="00F04A61">
      <w:pPr>
        <w:pStyle w:val="BodyText"/>
        <w:tabs>
          <w:tab w:val="num" w:pos="-25941"/>
        </w:tabs>
        <w:ind w:left="709" w:hanging="709"/>
        <w:jc w:val="both"/>
        <w:rPr>
          <w:rFonts w:asciiTheme="majorHAnsi" w:hAnsiTheme="majorHAnsi" w:cstheme="majorHAnsi"/>
          <w:bCs/>
          <w:sz w:val="24"/>
        </w:rPr>
      </w:pPr>
      <w:r w:rsidRPr="00A270CB">
        <w:rPr>
          <w:rFonts w:asciiTheme="majorHAnsi" w:hAnsiTheme="majorHAnsi" w:cstheme="majorHAnsi"/>
          <w:bCs/>
          <w:sz w:val="24"/>
        </w:rPr>
        <w:t>2</w:t>
      </w:r>
      <w:r w:rsidR="005D7F4D">
        <w:rPr>
          <w:rFonts w:asciiTheme="majorHAnsi" w:hAnsiTheme="majorHAnsi" w:cstheme="majorHAnsi"/>
          <w:bCs/>
          <w:sz w:val="24"/>
        </w:rPr>
        <w:t>4</w:t>
      </w:r>
      <w:r w:rsidRPr="00A270CB">
        <w:rPr>
          <w:rFonts w:asciiTheme="majorHAnsi" w:hAnsiTheme="majorHAnsi" w:cstheme="majorHAnsi"/>
          <w:bCs/>
          <w:sz w:val="24"/>
        </w:rPr>
        <w:t xml:space="preserve">.2 All allegations made against a member of staff and volunteers, including contractors or security staff working on site, will be dealt with quickly and fairly and in a way </w:t>
      </w:r>
      <w:r w:rsidRPr="00A270CB">
        <w:rPr>
          <w:rFonts w:asciiTheme="majorHAnsi" w:hAnsiTheme="majorHAnsi" w:cstheme="majorHAnsi"/>
          <w:bCs/>
          <w:sz w:val="24"/>
        </w:rPr>
        <w:lastRenderedPageBreak/>
        <w:t>that provides effective protection for the child while at the same time providing support for the person against whom the allegation is made.</w:t>
      </w:r>
    </w:p>
    <w:p w14:paraId="70F4002E" w14:textId="77777777" w:rsidR="00F04A61" w:rsidRPr="00A270CB" w:rsidRDefault="00F04A61" w:rsidP="00F04A61">
      <w:pPr>
        <w:pStyle w:val="BodyText"/>
        <w:tabs>
          <w:tab w:val="num" w:pos="0"/>
        </w:tabs>
        <w:jc w:val="both"/>
        <w:rPr>
          <w:rFonts w:asciiTheme="majorHAnsi" w:hAnsiTheme="majorHAnsi" w:cstheme="majorHAnsi"/>
          <w:b/>
          <w:sz w:val="24"/>
        </w:rPr>
      </w:pPr>
    </w:p>
    <w:p w14:paraId="5BB7CE95" w14:textId="11B1248D" w:rsidR="00F04A61" w:rsidRPr="00A270CB" w:rsidRDefault="00F04A61" w:rsidP="005D7F4D">
      <w:pPr>
        <w:pStyle w:val="BodyText"/>
        <w:numPr>
          <w:ilvl w:val="0"/>
          <w:numId w:val="48"/>
        </w:numPr>
        <w:autoSpaceDE/>
        <w:autoSpaceDN/>
        <w:adjustRightInd/>
        <w:jc w:val="both"/>
        <w:rPr>
          <w:rFonts w:asciiTheme="majorHAnsi" w:hAnsiTheme="majorHAnsi" w:cstheme="majorHAnsi"/>
          <w:bCs/>
          <w:sz w:val="24"/>
        </w:rPr>
      </w:pPr>
      <w:r w:rsidRPr="00A270CB">
        <w:rPr>
          <w:rFonts w:asciiTheme="majorHAnsi" w:hAnsiTheme="majorHAnsi" w:cstheme="majorHAnsi"/>
          <w:b/>
          <w:sz w:val="24"/>
        </w:rPr>
        <w:t>COMPLAINTS OR CONCERNS BY PUPILS, STAFF OR VOLUNTEERS (Whistle Blowing)</w:t>
      </w:r>
    </w:p>
    <w:p w14:paraId="1BD9A70E" w14:textId="4F8489D6" w:rsidR="00F04A61" w:rsidRPr="00687646" w:rsidRDefault="00F04A61" w:rsidP="00687646">
      <w:pPr>
        <w:pStyle w:val="BodyText"/>
        <w:numPr>
          <w:ilvl w:val="0"/>
          <w:numId w:val="19"/>
        </w:numPr>
        <w:jc w:val="both"/>
        <w:rPr>
          <w:rFonts w:asciiTheme="majorHAnsi" w:hAnsiTheme="majorHAnsi" w:cstheme="majorHAnsi"/>
          <w:bCs/>
          <w:sz w:val="24"/>
        </w:rPr>
      </w:pPr>
      <w:r w:rsidRPr="00A270CB">
        <w:rPr>
          <w:rFonts w:asciiTheme="majorHAnsi" w:hAnsiTheme="majorHAnsi" w:cstheme="majorHAnsi"/>
          <w:bCs/>
          <w:sz w:val="24"/>
        </w:rPr>
        <w:t>Any concern or expression of disquiet made by a child will be listened to seriously and acted upon as quickly as possible to safeguard his or her welfare.</w:t>
      </w:r>
    </w:p>
    <w:p w14:paraId="07EA91A4" w14:textId="77777777" w:rsidR="00F04A61" w:rsidRPr="00A270CB" w:rsidRDefault="00F04A61" w:rsidP="00687646">
      <w:pPr>
        <w:pStyle w:val="BodyText"/>
        <w:numPr>
          <w:ilvl w:val="0"/>
          <w:numId w:val="19"/>
        </w:numPr>
        <w:jc w:val="both"/>
        <w:rPr>
          <w:rFonts w:asciiTheme="majorHAnsi" w:hAnsiTheme="majorHAnsi" w:cstheme="majorHAnsi"/>
          <w:bCs/>
          <w:sz w:val="24"/>
        </w:rPr>
      </w:pPr>
      <w:r w:rsidRPr="00A270CB">
        <w:rPr>
          <w:rFonts w:asciiTheme="majorHAnsi" w:hAnsiTheme="majorHAnsi" w:cstheme="majorHAnsi"/>
          <w:bCs/>
          <w:sz w:val="24"/>
        </w:rPr>
        <w:t xml:space="preserve">We </w:t>
      </w:r>
      <w:proofErr w:type="spellStart"/>
      <w:r w:rsidRPr="00A270CB">
        <w:rPr>
          <w:rFonts w:asciiTheme="majorHAnsi" w:hAnsiTheme="majorHAnsi" w:cstheme="majorHAnsi"/>
          <w:bCs/>
          <w:sz w:val="24"/>
        </w:rPr>
        <w:t>recognise</w:t>
      </w:r>
      <w:proofErr w:type="spellEnd"/>
      <w:r w:rsidRPr="00A270CB">
        <w:rPr>
          <w:rFonts w:asciiTheme="majorHAnsi" w:hAnsiTheme="majorHAnsi" w:cstheme="majorHAnsi"/>
          <w:bCs/>
          <w:sz w:val="24"/>
        </w:rPr>
        <w:t xml:space="preserve"> that children cannot be expected to raise concerns in an environment where staff fail to do so.</w:t>
      </w:r>
    </w:p>
    <w:p w14:paraId="4CE1F3FA" w14:textId="77777777" w:rsidR="00F04A61" w:rsidRPr="00A270CB" w:rsidRDefault="00F04A61" w:rsidP="00687646">
      <w:pPr>
        <w:pStyle w:val="BodyText"/>
        <w:numPr>
          <w:ilvl w:val="0"/>
          <w:numId w:val="19"/>
        </w:numPr>
        <w:jc w:val="both"/>
        <w:rPr>
          <w:rFonts w:asciiTheme="majorHAnsi" w:hAnsiTheme="majorHAnsi" w:cstheme="majorHAnsi"/>
          <w:bCs/>
          <w:sz w:val="24"/>
        </w:rPr>
      </w:pPr>
      <w:r w:rsidRPr="00A270CB">
        <w:rPr>
          <w:rFonts w:asciiTheme="majorHAnsi" w:hAnsiTheme="majorHAnsi" w:cstheme="majorHAnsi"/>
          <w:bCs/>
          <w:sz w:val="24"/>
        </w:rPr>
        <w:t>All staff should be aware of their duty to raise concerns, where they exist, about the management of child protection, which may include the attitude or actions of colleagues.  If it becomes necessary to consult outside the school, they should speak in the first instance, to the Lead Advisory Officer for Education Safeguarding or LADO following the Whistleblowing Policy.</w:t>
      </w:r>
    </w:p>
    <w:p w14:paraId="1359AEE4" w14:textId="77777777" w:rsidR="00F04A61" w:rsidRPr="00A270CB" w:rsidRDefault="00F04A61" w:rsidP="00687646">
      <w:pPr>
        <w:pStyle w:val="BodyText"/>
        <w:numPr>
          <w:ilvl w:val="1"/>
          <w:numId w:val="42"/>
        </w:numPr>
        <w:jc w:val="both"/>
        <w:rPr>
          <w:rFonts w:asciiTheme="majorHAnsi" w:hAnsiTheme="majorHAnsi" w:cstheme="majorHAnsi"/>
          <w:bCs/>
          <w:sz w:val="24"/>
        </w:rPr>
      </w:pPr>
      <w:proofErr w:type="gramStart"/>
      <w:r w:rsidRPr="00A270CB">
        <w:rPr>
          <w:rFonts w:asciiTheme="majorHAnsi" w:hAnsiTheme="majorHAnsi" w:cstheme="majorHAnsi"/>
          <w:bCs/>
          <w:sz w:val="24"/>
        </w:rPr>
        <w:t>Whistle-blowing</w:t>
      </w:r>
      <w:proofErr w:type="gramEnd"/>
      <w:r w:rsidRPr="00A270CB">
        <w:rPr>
          <w:rFonts w:asciiTheme="majorHAnsi" w:hAnsiTheme="majorHAnsi" w:cstheme="majorHAnsi"/>
          <w:bCs/>
          <w:sz w:val="24"/>
        </w:rPr>
        <w:t xml:space="preserve"> re the Headteacher should be made to the Chair of the Governing Body whose contact details are readily available to staff (as pertinent to setting).</w:t>
      </w:r>
    </w:p>
    <w:p w14:paraId="729717F9" w14:textId="77777777" w:rsidR="00F04A61" w:rsidRPr="00A270CB" w:rsidRDefault="00F04A61" w:rsidP="00687646">
      <w:pPr>
        <w:pStyle w:val="BodyText"/>
        <w:numPr>
          <w:ilvl w:val="1"/>
          <w:numId w:val="42"/>
        </w:numPr>
        <w:jc w:val="both"/>
        <w:rPr>
          <w:rFonts w:asciiTheme="majorHAnsi" w:hAnsiTheme="majorHAnsi" w:cstheme="majorHAnsi"/>
          <w:bCs/>
          <w:sz w:val="24"/>
        </w:rPr>
      </w:pPr>
      <w:proofErr w:type="spellStart"/>
      <w:r w:rsidRPr="00A270CB">
        <w:rPr>
          <w:rFonts w:asciiTheme="majorHAnsi" w:hAnsiTheme="majorHAnsi" w:cstheme="majorHAnsi"/>
          <w:bCs/>
          <w:sz w:val="24"/>
        </w:rPr>
        <w:t>Ofsted</w:t>
      </w:r>
      <w:proofErr w:type="spellEnd"/>
      <w:r w:rsidRPr="00A270CB">
        <w:rPr>
          <w:rFonts w:asciiTheme="majorHAnsi" w:hAnsiTheme="majorHAnsi" w:cstheme="majorHAnsi"/>
          <w:bCs/>
          <w:sz w:val="24"/>
        </w:rPr>
        <w:t xml:space="preserve"> also may wish the LA to investigate any whistleblowing concerns and the school/setting will work with the LA should this arise</w:t>
      </w:r>
    </w:p>
    <w:p w14:paraId="297F9FAC" w14:textId="77777777" w:rsidR="00F04A61" w:rsidRPr="00A270CB" w:rsidRDefault="00F04A61" w:rsidP="00687646">
      <w:pPr>
        <w:pStyle w:val="BodyText"/>
        <w:numPr>
          <w:ilvl w:val="1"/>
          <w:numId w:val="42"/>
        </w:numPr>
        <w:jc w:val="both"/>
        <w:rPr>
          <w:rFonts w:asciiTheme="majorHAnsi" w:hAnsiTheme="majorHAnsi" w:cstheme="majorHAnsi"/>
          <w:bCs/>
          <w:sz w:val="24"/>
        </w:rPr>
      </w:pPr>
      <w:r w:rsidRPr="00A270CB">
        <w:rPr>
          <w:rFonts w:asciiTheme="majorHAnsi" w:hAnsiTheme="majorHAnsi" w:cstheme="majorHAnsi"/>
          <w:bCs/>
          <w:sz w:val="24"/>
        </w:rPr>
        <w:t xml:space="preserve">KCSIE details </w:t>
      </w:r>
      <w:proofErr w:type="spellStart"/>
      <w:r w:rsidRPr="00A270CB">
        <w:rPr>
          <w:rFonts w:asciiTheme="majorHAnsi" w:hAnsiTheme="majorHAnsi" w:cstheme="majorHAnsi"/>
          <w:bCs/>
          <w:sz w:val="24"/>
        </w:rPr>
        <w:t>Ofsted</w:t>
      </w:r>
      <w:proofErr w:type="spellEnd"/>
      <w:r w:rsidRPr="00A270CB">
        <w:rPr>
          <w:rFonts w:asciiTheme="majorHAnsi" w:hAnsiTheme="majorHAnsi" w:cstheme="majorHAnsi"/>
          <w:bCs/>
          <w:sz w:val="24"/>
        </w:rPr>
        <w:t xml:space="preserve"> and NSPCC as additional whistleblowing options.</w:t>
      </w:r>
    </w:p>
    <w:p w14:paraId="201D58D6" w14:textId="77777777" w:rsidR="00F04A61" w:rsidRPr="00A270CB" w:rsidRDefault="00F04A61" w:rsidP="00687646">
      <w:pPr>
        <w:pStyle w:val="BodyText"/>
        <w:numPr>
          <w:ilvl w:val="1"/>
          <w:numId w:val="42"/>
        </w:numPr>
        <w:jc w:val="both"/>
        <w:rPr>
          <w:rFonts w:asciiTheme="majorHAnsi" w:hAnsiTheme="majorHAnsi" w:cstheme="majorHAnsi"/>
          <w:bCs/>
          <w:sz w:val="24"/>
        </w:rPr>
      </w:pPr>
      <w:r w:rsidRPr="00A270CB">
        <w:rPr>
          <w:rFonts w:asciiTheme="majorHAnsi" w:hAnsiTheme="majorHAnsi" w:cstheme="majorHAnsi"/>
          <w:bCs/>
          <w:sz w:val="24"/>
        </w:rPr>
        <w:t xml:space="preserve">We will make sure that the child or adult who has expressed the concern or made the   complaint will be informed not only about the action to be taken but also where possible about the length of time required to resolve the complaint.  We will </w:t>
      </w:r>
      <w:proofErr w:type="spellStart"/>
      <w:r w:rsidRPr="00A270CB">
        <w:rPr>
          <w:rFonts w:asciiTheme="majorHAnsi" w:hAnsiTheme="majorHAnsi" w:cstheme="majorHAnsi"/>
          <w:bCs/>
          <w:sz w:val="24"/>
        </w:rPr>
        <w:t>endeavour</w:t>
      </w:r>
      <w:proofErr w:type="spellEnd"/>
      <w:r w:rsidRPr="00A270CB">
        <w:rPr>
          <w:rFonts w:asciiTheme="majorHAnsi" w:hAnsiTheme="majorHAnsi" w:cstheme="majorHAnsi"/>
          <w:bCs/>
          <w:sz w:val="24"/>
        </w:rPr>
        <w:t xml:space="preserve"> to keep the child or adult informed about the progress of the complaint/expression of concern.</w:t>
      </w:r>
    </w:p>
    <w:p w14:paraId="20E5CAEF" w14:textId="271A7851" w:rsidR="00F04A61" w:rsidRPr="00A270CB" w:rsidRDefault="00F04A61" w:rsidP="00687646">
      <w:pPr>
        <w:pStyle w:val="BodyText"/>
        <w:numPr>
          <w:ilvl w:val="1"/>
          <w:numId w:val="42"/>
        </w:numPr>
        <w:jc w:val="both"/>
        <w:rPr>
          <w:rFonts w:asciiTheme="majorHAnsi" w:hAnsiTheme="majorHAnsi" w:cstheme="majorHAnsi"/>
          <w:bCs/>
          <w:sz w:val="24"/>
        </w:rPr>
      </w:pPr>
      <w:r w:rsidRPr="00A270CB">
        <w:rPr>
          <w:rFonts w:asciiTheme="majorHAnsi" w:hAnsiTheme="majorHAnsi" w:cstheme="majorHAnsi"/>
          <w:bCs/>
          <w:sz w:val="24"/>
        </w:rPr>
        <w:t xml:space="preserve">The school follows the agreed </w:t>
      </w:r>
      <w:r w:rsidRPr="00A270CB">
        <w:rPr>
          <w:rFonts w:asciiTheme="majorHAnsi" w:hAnsiTheme="majorHAnsi" w:cstheme="majorHAnsi"/>
          <w:b/>
          <w:bCs/>
          <w:sz w:val="24"/>
        </w:rPr>
        <w:t>Doncaster Safeguarding Children Partnership (DSCP)</w:t>
      </w:r>
      <w:r w:rsidRPr="00A270CB">
        <w:rPr>
          <w:rFonts w:asciiTheme="majorHAnsi" w:hAnsiTheme="majorHAnsi" w:cstheme="majorHAnsi"/>
          <w:bCs/>
          <w:sz w:val="24"/>
        </w:rPr>
        <w:t xml:space="preserve"> local procedures for Procedure for Allegations Against Staff, </w:t>
      </w:r>
      <w:proofErr w:type="spellStart"/>
      <w:r w:rsidRPr="00A270CB">
        <w:rPr>
          <w:rFonts w:asciiTheme="majorHAnsi" w:hAnsiTheme="majorHAnsi" w:cstheme="majorHAnsi"/>
          <w:bCs/>
          <w:sz w:val="24"/>
        </w:rPr>
        <w:t>Carers</w:t>
      </w:r>
      <w:proofErr w:type="spellEnd"/>
      <w:r w:rsidRPr="00A270CB">
        <w:rPr>
          <w:rFonts w:asciiTheme="majorHAnsi" w:hAnsiTheme="majorHAnsi" w:cstheme="majorHAnsi"/>
          <w:bCs/>
          <w:sz w:val="24"/>
        </w:rPr>
        <w:t xml:space="preserve"> and Volunteers</w:t>
      </w:r>
    </w:p>
    <w:p w14:paraId="2AA6E75A" w14:textId="77777777" w:rsidR="00F04A61" w:rsidRPr="00A270CB" w:rsidRDefault="00F04A61" w:rsidP="00F04A61">
      <w:pPr>
        <w:pStyle w:val="BodyText"/>
        <w:ind w:left="720"/>
        <w:jc w:val="both"/>
        <w:rPr>
          <w:rFonts w:asciiTheme="majorHAnsi" w:hAnsiTheme="majorHAnsi" w:cstheme="majorHAnsi"/>
          <w:bCs/>
          <w:sz w:val="24"/>
        </w:rPr>
      </w:pPr>
      <w:r w:rsidRPr="00A270CB">
        <w:rPr>
          <w:rFonts w:asciiTheme="majorHAnsi" w:hAnsiTheme="majorHAnsi" w:cstheme="majorHAnsi"/>
          <w:bCs/>
          <w:sz w:val="24"/>
        </w:rPr>
        <w:t>http://doncasterscb.proceduresonline.com/chapters/p_alleg_staff_vols.html</w:t>
      </w:r>
    </w:p>
    <w:p w14:paraId="600627D5" w14:textId="6C3384BD"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 xml:space="preserve">Procedures in the event of an allegation against a member of staff or person in school.    Please also refer to the DCSP LADO page </w:t>
      </w:r>
    </w:p>
    <w:p w14:paraId="673302CC" w14:textId="128E71B1" w:rsidR="00F04A61" w:rsidRPr="00A270CB" w:rsidRDefault="00F04A61" w:rsidP="00687646">
      <w:pPr>
        <w:pStyle w:val="BodyText"/>
        <w:rPr>
          <w:rFonts w:asciiTheme="majorHAnsi" w:hAnsiTheme="majorHAnsi" w:cstheme="majorHAnsi"/>
          <w:bCs/>
          <w:sz w:val="24"/>
        </w:rPr>
      </w:pPr>
      <w:r w:rsidRPr="00A270CB">
        <w:rPr>
          <w:rFonts w:asciiTheme="majorHAnsi" w:hAnsiTheme="majorHAnsi" w:cstheme="majorHAnsi"/>
          <w:bCs/>
          <w:sz w:val="24"/>
        </w:rPr>
        <w:t xml:space="preserve">These procedures must be followed in any case in which it is alleged that a member of staff, governor, visiting professional or volunteer </w:t>
      </w:r>
      <w:proofErr w:type="gramStart"/>
      <w:r w:rsidRPr="00A270CB">
        <w:rPr>
          <w:rFonts w:asciiTheme="majorHAnsi" w:hAnsiTheme="majorHAnsi" w:cstheme="majorHAnsi"/>
          <w:bCs/>
          <w:sz w:val="24"/>
        </w:rPr>
        <w:t>has:-</w:t>
      </w:r>
      <w:proofErr w:type="gramEnd"/>
    </w:p>
    <w:p w14:paraId="2AFF45F2" w14:textId="77777777" w:rsidR="00F04A61" w:rsidRPr="00A270CB" w:rsidRDefault="00F04A61" w:rsidP="00F04A61">
      <w:pPr>
        <w:pStyle w:val="BodyText"/>
        <w:ind w:left="720"/>
        <w:rPr>
          <w:rFonts w:asciiTheme="majorHAnsi" w:hAnsiTheme="majorHAnsi" w:cstheme="majorHAnsi"/>
          <w:bCs/>
          <w:sz w:val="24"/>
        </w:rPr>
      </w:pPr>
    </w:p>
    <w:p w14:paraId="1E2B15BB" w14:textId="10C19EEA" w:rsidR="00F04A61" w:rsidRPr="00A270CB" w:rsidRDefault="00F04A61" w:rsidP="00687646">
      <w:pPr>
        <w:pStyle w:val="BodyText"/>
        <w:numPr>
          <w:ilvl w:val="0"/>
          <w:numId w:val="45"/>
        </w:numPr>
        <w:rPr>
          <w:rFonts w:asciiTheme="majorHAnsi" w:hAnsiTheme="majorHAnsi" w:cstheme="majorHAnsi"/>
          <w:bCs/>
          <w:sz w:val="24"/>
        </w:rPr>
      </w:pPr>
      <w:r w:rsidRPr="00A270CB">
        <w:rPr>
          <w:rFonts w:asciiTheme="majorHAnsi" w:hAnsiTheme="majorHAnsi" w:cstheme="majorHAnsi"/>
          <w:bCs/>
          <w:sz w:val="24"/>
        </w:rPr>
        <w:t>behaved in a way that has harmed a child or may have harmed a child</w:t>
      </w:r>
    </w:p>
    <w:p w14:paraId="75ED5EFA" w14:textId="0FB817A7" w:rsidR="00F04A61" w:rsidRPr="00A270CB" w:rsidRDefault="00F04A61" w:rsidP="00687646">
      <w:pPr>
        <w:pStyle w:val="BodyText"/>
        <w:numPr>
          <w:ilvl w:val="0"/>
          <w:numId w:val="45"/>
        </w:numPr>
        <w:rPr>
          <w:rFonts w:asciiTheme="majorHAnsi" w:hAnsiTheme="majorHAnsi" w:cstheme="majorHAnsi"/>
          <w:bCs/>
          <w:sz w:val="24"/>
        </w:rPr>
      </w:pPr>
      <w:r w:rsidRPr="00A270CB">
        <w:rPr>
          <w:rFonts w:asciiTheme="majorHAnsi" w:hAnsiTheme="majorHAnsi" w:cstheme="majorHAnsi"/>
          <w:bCs/>
          <w:sz w:val="24"/>
        </w:rPr>
        <w:t>possibly committed a criminal offence against or related to a child</w:t>
      </w:r>
    </w:p>
    <w:p w14:paraId="2E6197EE" w14:textId="79D40A86" w:rsidR="00F04A61" w:rsidRPr="00A270CB" w:rsidRDefault="00F04A61" w:rsidP="00687646">
      <w:pPr>
        <w:pStyle w:val="BodyText"/>
        <w:numPr>
          <w:ilvl w:val="0"/>
          <w:numId w:val="45"/>
        </w:numPr>
        <w:rPr>
          <w:rFonts w:asciiTheme="majorHAnsi" w:hAnsiTheme="majorHAnsi" w:cstheme="majorHAnsi"/>
          <w:bCs/>
          <w:sz w:val="24"/>
        </w:rPr>
      </w:pPr>
      <w:r w:rsidRPr="00A270CB">
        <w:rPr>
          <w:rFonts w:asciiTheme="majorHAnsi" w:hAnsiTheme="majorHAnsi" w:cstheme="majorHAnsi"/>
          <w:bCs/>
          <w:sz w:val="24"/>
        </w:rPr>
        <w:t>behaved in a way that indicates s/he is unsuitable to work with children</w:t>
      </w:r>
    </w:p>
    <w:p w14:paraId="710E49B8" w14:textId="77777777" w:rsidR="00F04A61" w:rsidRPr="00A270CB" w:rsidRDefault="00F04A61" w:rsidP="00F04A61">
      <w:pPr>
        <w:pStyle w:val="BodyText"/>
        <w:numPr>
          <w:ilvl w:val="0"/>
          <w:numId w:val="21"/>
        </w:numPr>
        <w:rPr>
          <w:rFonts w:asciiTheme="majorHAnsi" w:hAnsiTheme="majorHAnsi" w:cstheme="majorHAnsi"/>
          <w:bCs/>
          <w:sz w:val="24"/>
        </w:rPr>
      </w:pPr>
      <w:r w:rsidRPr="00A270CB">
        <w:rPr>
          <w:rFonts w:asciiTheme="majorHAnsi" w:hAnsiTheme="majorHAnsi" w:cstheme="majorHAnsi"/>
          <w:bCs/>
          <w:sz w:val="24"/>
        </w:rPr>
        <w:t>behaved or may have behaved in a way that indicates they may not be suitable to work with children-This is termed “transferrable risk”-where an incident outside of school which did not involve children but could impact on their suitability to work with children</w:t>
      </w:r>
    </w:p>
    <w:p w14:paraId="60742D6A" w14:textId="77777777" w:rsidR="00687646" w:rsidRDefault="00F04A61" w:rsidP="00687646">
      <w:pPr>
        <w:pStyle w:val="BodyText"/>
        <w:rPr>
          <w:rFonts w:asciiTheme="majorHAnsi" w:hAnsiTheme="majorHAnsi" w:cstheme="majorHAnsi"/>
          <w:bCs/>
          <w:sz w:val="24"/>
        </w:rPr>
      </w:pPr>
      <w:r w:rsidRPr="00A270CB">
        <w:rPr>
          <w:rFonts w:asciiTheme="majorHAnsi" w:hAnsiTheme="majorHAnsi" w:cstheme="majorHAnsi"/>
          <w:bCs/>
          <w:sz w:val="24"/>
        </w:rPr>
        <w:t xml:space="preserve">It can also be inappropriate </w:t>
      </w:r>
      <w:proofErr w:type="spellStart"/>
      <w:r w:rsidRPr="00A270CB">
        <w:rPr>
          <w:rFonts w:asciiTheme="majorHAnsi" w:hAnsiTheme="majorHAnsi" w:cstheme="majorHAnsi"/>
          <w:bCs/>
          <w:sz w:val="24"/>
        </w:rPr>
        <w:t>behaviour</w:t>
      </w:r>
      <w:proofErr w:type="spellEnd"/>
      <w:r w:rsidRPr="00A270CB">
        <w:rPr>
          <w:rFonts w:asciiTheme="majorHAnsi" w:hAnsiTheme="majorHAnsi" w:cstheme="majorHAnsi"/>
          <w:bCs/>
          <w:sz w:val="24"/>
        </w:rPr>
        <w:t xml:space="preserve"> by staff/volunteers this could take the following forms:</w:t>
      </w:r>
    </w:p>
    <w:p w14:paraId="42B518F8" w14:textId="214B4A75" w:rsidR="00F04A61" w:rsidRPr="00A270CB" w:rsidRDefault="00F04A61" w:rsidP="00687646">
      <w:pPr>
        <w:pStyle w:val="BodyText"/>
        <w:numPr>
          <w:ilvl w:val="0"/>
          <w:numId w:val="21"/>
        </w:numPr>
        <w:rPr>
          <w:rFonts w:asciiTheme="majorHAnsi" w:hAnsiTheme="majorHAnsi" w:cstheme="majorHAnsi"/>
          <w:bCs/>
          <w:sz w:val="24"/>
        </w:rPr>
      </w:pPr>
      <w:r w:rsidRPr="00A270CB">
        <w:rPr>
          <w:rFonts w:asciiTheme="majorHAnsi" w:hAnsiTheme="majorHAnsi" w:cstheme="majorHAnsi"/>
          <w:bCs/>
          <w:sz w:val="24"/>
        </w:rPr>
        <w:lastRenderedPageBreak/>
        <w:t>Physical includes, for example, intentional use of force as a punishment, slapping, use of objects to hit with, throwing objects or rough physical handling.</w:t>
      </w:r>
    </w:p>
    <w:p w14:paraId="6522A112" w14:textId="6A12770C" w:rsidR="00F04A61" w:rsidRPr="00A270CB" w:rsidRDefault="00F04A61" w:rsidP="00687646">
      <w:pPr>
        <w:pStyle w:val="BodyText"/>
        <w:numPr>
          <w:ilvl w:val="0"/>
          <w:numId w:val="21"/>
        </w:numPr>
        <w:rPr>
          <w:rFonts w:asciiTheme="majorHAnsi" w:hAnsiTheme="majorHAnsi" w:cstheme="majorHAnsi"/>
          <w:bCs/>
          <w:sz w:val="24"/>
        </w:rPr>
      </w:pPr>
      <w:r w:rsidRPr="00A270CB">
        <w:rPr>
          <w:rFonts w:asciiTheme="majorHAnsi" w:hAnsiTheme="majorHAnsi" w:cstheme="majorHAnsi"/>
          <w:bCs/>
          <w:sz w:val="24"/>
        </w:rPr>
        <w:t xml:space="preserve">Emotional includes, for example, intimidation, belittling, scapegoating, sarcasm, lack of respect for children’s rights, and attitudes which discriminate on the grounds of race, gender, </w:t>
      </w:r>
      <w:proofErr w:type="gramStart"/>
      <w:r w:rsidRPr="00A270CB">
        <w:rPr>
          <w:rFonts w:asciiTheme="majorHAnsi" w:hAnsiTheme="majorHAnsi" w:cstheme="majorHAnsi"/>
          <w:bCs/>
          <w:sz w:val="24"/>
        </w:rPr>
        <w:t>disability</w:t>
      </w:r>
      <w:proofErr w:type="gramEnd"/>
      <w:r w:rsidRPr="00A270CB">
        <w:rPr>
          <w:rFonts w:asciiTheme="majorHAnsi" w:hAnsiTheme="majorHAnsi" w:cstheme="majorHAnsi"/>
          <w:bCs/>
          <w:sz w:val="24"/>
        </w:rPr>
        <w:t xml:space="preserve"> or sexuality.</w:t>
      </w:r>
    </w:p>
    <w:p w14:paraId="58936905" w14:textId="119F8594" w:rsidR="00F04A61" w:rsidRPr="00A270CB" w:rsidRDefault="00F04A61" w:rsidP="00687646">
      <w:pPr>
        <w:pStyle w:val="BodyText"/>
        <w:numPr>
          <w:ilvl w:val="0"/>
          <w:numId w:val="21"/>
        </w:numPr>
        <w:rPr>
          <w:rFonts w:asciiTheme="majorHAnsi" w:hAnsiTheme="majorHAnsi" w:cstheme="majorHAnsi"/>
          <w:bCs/>
          <w:sz w:val="24"/>
        </w:rPr>
      </w:pPr>
      <w:r w:rsidRPr="00A270CB">
        <w:rPr>
          <w:rFonts w:asciiTheme="majorHAnsi" w:hAnsiTheme="majorHAnsi" w:cstheme="majorHAnsi"/>
          <w:bCs/>
          <w:sz w:val="24"/>
        </w:rPr>
        <w:t xml:space="preserve">Sexual includes, for example, </w:t>
      </w:r>
      <w:proofErr w:type="spellStart"/>
      <w:r w:rsidRPr="00A270CB">
        <w:rPr>
          <w:rFonts w:asciiTheme="majorHAnsi" w:hAnsiTheme="majorHAnsi" w:cstheme="majorHAnsi"/>
          <w:bCs/>
          <w:sz w:val="24"/>
        </w:rPr>
        <w:t>sexualised</w:t>
      </w:r>
      <w:proofErr w:type="spellEnd"/>
      <w:r w:rsidRPr="00A270CB">
        <w:rPr>
          <w:rFonts w:asciiTheme="majorHAnsi" w:hAnsiTheme="majorHAnsi" w:cstheme="majorHAnsi"/>
          <w:bCs/>
          <w:sz w:val="24"/>
        </w:rPr>
        <w:t xml:space="preserve"> </w:t>
      </w:r>
      <w:proofErr w:type="spellStart"/>
      <w:r w:rsidRPr="00A270CB">
        <w:rPr>
          <w:rFonts w:asciiTheme="majorHAnsi" w:hAnsiTheme="majorHAnsi" w:cstheme="majorHAnsi"/>
          <w:bCs/>
          <w:sz w:val="24"/>
        </w:rPr>
        <w:t>behaviour</w:t>
      </w:r>
      <w:proofErr w:type="spellEnd"/>
      <w:r w:rsidRPr="00A270CB">
        <w:rPr>
          <w:rFonts w:asciiTheme="majorHAnsi" w:hAnsiTheme="majorHAnsi" w:cstheme="majorHAnsi"/>
          <w:bCs/>
          <w:sz w:val="24"/>
        </w:rPr>
        <w:t xml:space="preserve"> towards pupils, sexual harassment, sexual </w:t>
      </w:r>
      <w:proofErr w:type="gramStart"/>
      <w:r w:rsidRPr="00A270CB">
        <w:rPr>
          <w:rFonts w:asciiTheme="majorHAnsi" w:hAnsiTheme="majorHAnsi" w:cstheme="majorHAnsi"/>
          <w:bCs/>
          <w:sz w:val="24"/>
        </w:rPr>
        <w:t>assault</w:t>
      </w:r>
      <w:proofErr w:type="gramEnd"/>
      <w:r w:rsidRPr="00A270CB">
        <w:rPr>
          <w:rFonts w:asciiTheme="majorHAnsi" w:hAnsiTheme="majorHAnsi" w:cstheme="majorHAnsi"/>
          <w:bCs/>
          <w:sz w:val="24"/>
        </w:rPr>
        <w:t xml:space="preserve"> and rape.</w:t>
      </w:r>
    </w:p>
    <w:p w14:paraId="2AEC8642" w14:textId="2FD43E28" w:rsidR="00F04A61" w:rsidRPr="00A270CB" w:rsidRDefault="00F04A61" w:rsidP="00687646">
      <w:pPr>
        <w:pStyle w:val="BodyText"/>
        <w:numPr>
          <w:ilvl w:val="0"/>
          <w:numId w:val="21"/>
        </w:numPr>
        <w:rPr>
          <w:rFonts w:asciiTheme="majorHAnsi" w:hAnsiTheme="majorHAnsi" w:cstheme="majorHAnsi"/>
          <w:bCs/>
          <w:sz w:val="24"/>
        </w:rPr>
      </w:pPr>
      <w:r w:rsidRPr="00A270CB">
        <w:rPr>
          <w:rFonts w:asciiTheme="majorHAnsi" w:hAnsiTheme="majorHAnsi" w:cstheme="majorHAnsi"/>
          <w:bCs/>
          <w:sz w:val="24"/>
        </w:rPr>
        <w:t>Neglect: may include failing to act to protect a child or children, failing to seek medical attention or failure to carry out appropriate/proper risk assessment etc.</w:t>
      </w:r>
    </w:p>
    <w:p w14:paraId="4EE75017" w14:textId="77777777" w:rsidR="00F04A61" w:rsidRPr="00A270CB" w:rsidRDefault="00F04A61" w:rsidP="00F04A61">
      <w:pPr>
        <w:pStyle w:val="BodyText"/>
        <w:ind w:left="720"/>
        <w:rPr>
          <w:rFonts w:asciiTheme="majorHAnsi" w:hAnsiTheme="majorHAnsi" w:cstheme="majorHAnsi"/>
          <w:bCs/>
          <w:sz w:val="24"/>
        </w:rPr>
      </w:pPr>
    </w:p>
    <w:p w14:paraId="1AF87273" w14:textId="77777777" w:rsidR="00F04A61" w:rsidRPr="00A270CB" w:rsidRDefault="00F04A61" w:rsidP="00F04A61">
      <w:pPr>
        <w:pStyle w:val="BodyText"/>
        <w:rPr>
          <w:rFonts w:asciiTheme="majorHAnsi" w:hAnsiTheme="majorHAnsi" w:cstheme="majorHAnsi"/>
          <w:bCs/>
          <w:sz w:val="24"/>
        </w:rPr>
      </w:pPr>
    </w:p>
    <w:p w14:paraId="484B756D"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 xml:space="preserve">A safeguarding complaint that meets the above criteria must be reported to the Headteacher immediately. If the complaint involves the Headteacher the allegation must be passed to the Chair of Governors without delay. For all concerns the head teacher should carry out an urgent initial consideration/fact find </w:t>
      </w:r>
      <w:proofErr w:type="gramStart"/>
      <w:r w:rsidRPr="00A270CB">
        <w:rPr>
          <w:rFonts w:asciiTheme="majorHAnsi" w:hAnsiTheme="majorHAnsi" w:cstheme="majorHAnsi"/>
          <w:bCs/>
          <w:sz w:val="24"/>
        </w:rPr>
        <w:t>in order to</w:t>
      </w:r>
      <w:proofErr w:type="gramEnd"/>
      <w:r w:rsidRPr="00A270CB">
        <w:rPr>
          <w:rFonts w:asciiTheme="majorHAnsi" w:hAnsiTheme="majorHAnsi" w:cstheme="majorHAnsi"/>
          <w:bCs/>
          <w:sz w:val="24"/>
        </w:rPr>
        <w:t xml:space="preserve"> establish whether there is substance to the allegation. The Head teacher should not carry out the investigation itself or interview pupils without LADO advice. As part of this initial consideration, the Head teacher should consult with their schools HR Advisor/provider/contact who will then contact the Local Authority Designated Officer (LADO), within one working day.</w:t>
      </w:r>
    </w:p>
    <w:p w14:paraId="11E4B3A9" w14:textId="77777777" w:rsidR="00F04A61" w:rsidRPr="00A270CB" w:rsidRDefault="00F04A61" w:rsidP="00F04A61">
      <w:pPr>
        <w:pStyle w:val="BodyText"/>
        <w:ind w:left="720"/>
        <w:rPr>
          <w:rFonts w:asciiTheme="majorHAnsi" w:hAnsiTheme="majorHAnsi" w:cstheme="majorHAnsi"/>
          <w:bCs/>
          <w:sz w:val="24"/>
        </w:rPr>
      </w:pPr>
    </w:p>
    <w:p w14:paraId="0DCD24CD"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 xml:space="preserve">A multi-agency strategy meeting may be arranged to look at the complaint in its widest context. The Headteacher/Chair of Governors (where appropriate) must attend this meeting, which will be arranged by the LADO. All issues must be </w:t>
      </w:r>
      <w:proofErr w:type="gramStart"/>
      <w:r w:rsidRPr="00A270CB">
        <w:rPr>
          <w:rFonts w:asciiTheme="majorHAnsi" w:hAnsiTheme="majorHAnsi" w:cstheme="majorHAnsi"/>
          <w:bCs/>
          <w:sz w:val="24"/>
        </w:rPr>
        <w:t>recorded</w:t>
      </w:r>
      <w:proofErr w:type="gramEnd"/>
      <w:r w:rsidRPr="00A270CB">
        <w:rPr>
          <w:rFonts w:asciiTheme="majorHAnsi" w:hAnsiTheme="majorHAnsi" w:cstheme="majorHAnsi"/>
          <w:bCs/>
          <w:sz w:val="24"/>
        </w:rPr>
        <w:t xml:space="preserve"> and the outcome reached must be noted to ensure closure.</w:t>
      </w:r>
    </w:p>
    <w:p w14:paraId="12098E1D" w14:textId="77777777" w:rsidR="00F04A61" w:rsidRPr="00A270CB" w:rsidRDefault="00F04A61" w:rsidP="00F04A61">
      <w:pPr>
        <w:pStyle w:val="BodyText"/>
        <w:ind w:left="720"/>
        <w:rPr>
          <w:rFonts w:asciiTheme="majorHAnsi" w:hAnsiTheme="majorHAnsi" w:cstheme="majorHAnsi"/>
          <w:bCs/>
          <w:sz w:val="24"/>
        </w:rPr>
      </w:pPr>
    </w:p>
    <w:p w14:paraId="139DA682"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In many cases it may be appropriate to provide further training and support to staff/volunteers and ensure that they are clear about the expectations for their conduct.</w:t>
      </w:r>
    </w:p>
    <w:p w14:paraId="22099701" w14:textId="77777777" w:rsidR="00F04A61" w:rsidRPr="00A270CB" w:rsidRDefault="00F04A61" w:rsidP="00F04A61">
      <w:pPr>
        <w:pStyle w:val="BodyText"/>
        <w:rPr>
          <w:rFonts w:asciiTheme="majorHAnsi" w:hAnsiTheme="majorHAnsi" w:cstheme="majorHAnsi"/>
          <w:bCs/>
          <w:sz w:val="24"/>
        </w:rPr>
      </w:pPr>
    </w:p>
    <w:p w14:paraId="5C0E1B50" w14:textId="77777777" w:rsidR="00D142E1"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 xml:space="preserve">In more serious cases, allegations may be investigated under the formal disciplinary procedures and, where allegations are upheld, formal warnings issued as well as specific training and support. In cases where children/young people may be at further risk and/or evidence/witnesses may be compromised and/or the allegations and so serious that they may, if upheld, constitute gross misconduct, suspension of the member of staff/volunteer may be appropriate and should be considered in line with the school’s </w:t>
      </w:r>
    </w:p>
    <w:p w14:paraId="7D1D30FF" w14:textId="77777777" w:rsidR="00D142E1" w:rsidRDefault="00D142E1" w:rsidP="00F04A61">
      <w:pPr>
        <w:pStyle w:val="BodyText"/>
        <w:rPr>
          <w:rFonts w:asciiTheme="majorHAnsi" w:hAnsiTheme="majorHAnsi" w:cstheme="majorHAnsi"/>
          <w:bCs/>
          <w:sz w:val="24"/>
        </w:rPr>
      </w:pPr>
    </w:p>
    <w:p w14:paraId="64F2C9AB" w14:textId="243AC17A"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Disciplinary Policy.</w:t>
      </w:r>
    </w:p>
    <w:p w14:paraId="512F89D3" w14:textId="77777777" w:rsidR="00F04A61" w:rsidRPr="00A270CB" w:rsidRDefault="00F04A61" w:rsidP="00F04A61">
      <w:pPr>
        <w:pStyle w:val="BodyText"/>
        <w:ind w:left="720"/>
        <w:rPr>
          <w:rFonts w:asciiTheme="majorHAnsi" w:hAnsiTheme="majorHAnsi" w:cstheme="majorHAnsi"/>
          <w:bCs/>
          <w:sz w:val="24"/>
        </w:rPr>
      </w:pPr>
      <w:r w:rsidRPr="00A270CB">
        <w:rPr>
          <w:rFonts w:asciiTheme="majorHAnsi" w:hAnsiTheme="majorHAnsi" w:cstheme="majorHAnsi"/>
          <w:bCs/>
          <w:sz w:val="24"/>
        </w:rPr>
        <w:t xml:space="preserve">Allegations about supply </w:t>
      </w:r>
      <w:proofErr w:type="gramStart"/>
      <w:r w:rsidRPr="00A270CB">
        <w:rPr>
          <w:rFonts w:asciiTheme="majorHAnsi" w:hAnsiTheme="majorHAnsi" w:cstheme="majorHAnsi"/>
          <w:bCs/>
          <w:sz w:val="24"/>
        </w:rPr>
        <w:t>teachers :</w:t>
      </w:r>
      <w:proofErr w:type="gramEnd"/>
    </w:p>
    <w:p w14:paraId="27C7424A" w14:textId="77777777" w:rsidR="00F04A61" w:rsidRPr="00A270CB" w:rsidRDefault="00F04A61" w:rsidP="00F04A61">
      <w:pPr>
        <w:pStyle w:val="BodyText"/>
        <w:ind w:left="720"/>
        <w:rPr>
          <w:rFonts w:asciiTheme="majorHAnsi" w:hAnsiTheme="majorHAnsi" w:cstheme="majorHAnsi"/>
          <w:bCs/>
          <w:sz w:val="24"/>
        </w:rPr>
      </w:pPr>
      <w:r w:rsidRPr="00A270CB">
        <w:rPr>
          <w:rFonts w:asciiTheme="majorHAnsi" w:hAnsiTheme="majorHAnsi" w:cstheme="majorHAnsi"/>
          <w:bCs/>
          <w:sz w:val="24"/>
        </w:rPr>
        <w:t>“Whilst schools and colleges are not the employer of supply teachers, they should ensure allegations are dealt with properly”</w:t>
      </w:r>
    </w:p>
    <w:p w14:paraId="2246D42C" w14:textId="77777777" w:rsidR="00F04A61" w:rsidRPr="00A270CB" w:rsidRDefault="00F04A61" w:rsidP="00F04A61">
      <w:pPr>
        <w:pStyle w:val="BodyText"/>
        <w:ind w:left="720"/>
        <w:rPr>
          <w:rFonts w:asciiTheme="majorHAnsi" w:hAnsiTheme="majorHAnsi" w:cstheme="majorHAnsi"/>
          <w:bCs/>
          <w:sz w:val="24"/>
        </w:rPr>
      </w:pPr>
      <w:r w:rsidRPr="00A270CB">
        <w:rPr>
          <w:rFonts w:asciiTheme="majorHAnsi" w:hAnsiTheme="majorHAnsi" w:cstheme="majorHAnsi"/>
          <w:bCs/>
          <w:sz w:val="24"/>
        </w:rPr>
        <w:t>the school will take the lead in any investigation by collecting facts and then liaising with the LADO</w:t>
      </w:r>
    </w:p>
    <w:p w14:paraId="124653CF" w14:textId="77777777" w:rsidR="00F04A61" w:rsidRPr="00A270CB" w:rsidRDefault="00F04A61" w:rsidP="00F04A61">
      <w:pPr>
        <w:pStyle w:val="BodyText"/>
        <w:rPr>
          <w:rFonts w:asciiTheme="majorHAnsi" w:hAnsiTheme="majorHAnsi" w:cstheme="majorHAnsi"/>
          <w:bCs/>
          <w:sz w:val="24"/>
        </w:rPr>
      </w:pPr>
    </w:p>
    <w:p w14:paraId="2F09EC0A" w14:textId="77777777" w:rsidR="00F04A61" w:rsidRPr="00A270CB" w:rsidRDefault="00F04A61" w:rsidP="00F04A61">
      <w:pPr>
        <w:pStyle w:val="BodyText"/>
        <w:ind w:left="1288"/>
        <w:rPr>
          <w:rFonts w:asciiTheme="majorHAnsi" w:hAnsiTheme="majorHAnsi" w:cstheme="majorHAnsi"/>
          <w:bCs/>
          <w:sz w:val="24"/>
        </w:rPr>
      </w:pPr>
    </w:p>
    <w:p w14:paraId="2AB10C2F"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lastRenderedPageBreak/>
        <w:t xml:space="preserve">Any staff/volunteers who are dismissed by the school for gross misconduct or cumulative misconduct relating to safeguarding of children/young people will be referred to the DBS for consideration of barring. Similarly, where the school has a reasonable belief that the member of staff/volunteer would have been dismissed by the school had they been employed at the time of the conclusion of investigations will be referred to the DBS. The school will keep written records of </w:t>
      </w:r>
      <w:proofErr w:type="gramStart"/>
      <w:r w:rsidRPr="00A270CB">
        <w:rPr>
          <w:rFonts w:asciiTheme="majorHAnsi" w:hAnsiTheme="majorHAnsi" w:cstheme="majorHAnsi"/>
          <w:bCs/>
          <w:sz w:val="24"/>
        </w:rPr>
        <w:t>all of</w:t>
      </w:r>
      <w:proofErr w:type="gramEnd"/>
      <w:r w:rsidRPr="00A270CB">
        <w:rPr>
          <w:rFonts w:asciiTheme="majorHAnsi" w:hAnsiTheme="majorHAnsi" w:cstheme="majorHAnsi"/>
          <w:bCs/>
          <w:sz w:val="24"/>
        </w:rPr>
        <w:t xml:space="preserve"> the above.</w:t>
      </w:r>
    </w:p>
    <w:p w14:paraId="652D24AA" w14:textId="77777777" w:rsidR="006A2FC8" w:rsidRPr="00A270CB" w:rsidRDefault="00F04A61" w:rsidP="006A2FC8">
      <w:pPr>
        <w:rPr>
          <w:rFonts w:asciiTheme="majorHAnsi" w:eastAsia="Calibri" w:hAnsiTheme="majorHAnsi" w:cstheme="majorHAnsi"/>
          <w:bCs/>
        </w:rPr>
      </w:pPr>
      <w:r w:rsidRPr="00A270CB">
        <w:rPr>
          <w:rFonts w:asciiTheme="majorHAnsi" w:hAnsiTheme="majorHAnsi" w:cstheme="majorHAnsi"/>
          <w:bCs/>
        </w:rPr>
        <w:t>LADO Contacts:</w:t>
      </w:r>
      <w:r w:rsidR="006A2FC8" w:rsidRPr="00A270CB">
        <w:rPr>
          <w:rFonts w:asciiTheme="majorHAnsi" w:eastAsia="Calibri" w:hAnsiTheme="majorHAnsi" w:cstheme="majorHAnsi"/>
          <w:bCs/>
        </w:rPr>
        <w:t xml:space="preserve"> Monday, Tuesday &amp; Thursday – </w:t>
      </w:r>
    </w:p>
    <w:p w14:paraId="0FE47370" w14:textId="77777777" w:rsidR="006A2FC8" w:rsidRPr="00A270CB" w:rsidRDefault="006A2FC8" w:rsidP="006A2FC8">
      <w:pPr>
        <w:rPr>
          <w:rFonts w:asciiTheme="majorHAnsi" w:eastAsia="Calibri" w:hAnsiTheme="majorHAnsi" w:cstheme="majorHAnsi"/>
          <w:bCs/>
        </w:rPr>
      </w:pPr>
      <w:r w:rsidRPr="00A270CB">
        <w:rPr>
          <w:rFonts w:asciiTheme="majorHAnsi" w:eastAsia="Calibri" w:hAnsiTheme="majorHAnsi" w:cstheme="majorHAnsi"/>
          <w:bCs/>
        </w:rPr>
        <w:t>CAROLINE TANNER</w:t>
      </w:r>
    </w:p>
    <w:p w14:paraId="4A2D55D2" w14:textId="77777777" w:rsidR="006A2FC8" w:rsidRPr="00A270CB" w:rsidRDefault="006A2FC8" w:rsidP="006A2FC8">
      <w:pPr>
        <w:rPr>
          <w:rFonts w:asciiTheme="majorHAnsi" w:eastAsia="Calibri" w:hAnsiTheme="majorHAnsi" w:cstheme="majorHAnsi"/>
          <w:bCs/>
        </w:rPr>
      </w:pPr>
      <w:r w:rsidRPr="00A270CB">
        <w:rPr>
          <w:rFonts w:asciiTheme="majorHAnsi" w:eastAsia="Calibri" w:hAnsiTheme="majorHAnsi" w:cstheme="majorHAnsi"/>
          <w:bCs/>
        </w:rPr>
        <w:t>Wednesday &amp; Friday – HELEN COOPER</w:t>
      </w:r>
    </w:p>
    <w:p w14:paraId="2EC749A0" w14:textId="2C8E28F3" w:rsidR="006A2FC8" w:rsidRPr="00A270CB" w:rsidRDefault="00F04A61" w:rsidP="00D142E1">
      <w:pPr>
        <w:autoSpaceDE w:val="0"/>
        <w:autoSpaceDN w:val="0"/>
        <w:adjustRightInd w:val="0"/>
        <w:ind w:left="720" w:hanging="720"/>
        <w:rPr>
          <w:rFonts w:asciiTheme="majorHAnsi" w:hAnsiTheme="majorHAnsi" w:cstheme="majorHAnsi"/>
        </w:rPr>
      </w:pPr>
      <w:r w:rsidRPr="00A270CB">
        <w:rPr>
          <w:rFonts w:asciiTheme="majorHAnsi" w:hAnsiTheme="majorHAnsi" w:cstheme="majorHAnsi"/>
          <w:bCs/>
        </w:rPr>
        <w:t xml:space="preserve"> </w:t>
      </w:r>
      <w:hyperlink r:id="rId19" w:history="1">
        <w:r w:rsidR="006A2FC8" w:rsidRPr="00A270CB">
          <w:rPr>
            <w:rStyle w:val="Hyperlink"/>
            <w:rFonts w:asciiTheme="majorHAnsi" w:hAnsiTheme="majorHAnsi" w:cstheme="majorHAnsi"/>
          </w:rPr>
          <w:t>LADO@dcstrust.co.uk</w:t>
        </w:r>
      </w:hyperlink>
      <w:r w:rsidR="006A2FC8" w:rsidRPr="00A270CB">
        <w:rPr>
          <w:rFonts w:asciiTheme="majorHAnsi" w:hAnsiTheme="majorHAnsi" w:cstheme="majorHAnsi"/>
        </w:rPr>
        <w:t xml:space="preserve">       Contact Details:</w:t>
      </w:r>
      <w:r w:rsidR="00D142E1">
        <w:rPr>
          <w:rFonts w:asciiTheme="majorHAnsi" w:hAnsiTheme="majorHAnsi" w:cstheme="majorHAnsi"/>
        </w:rPr>
        <w:t xml:space="preserve">  </w:t>
      </w:r>
      <w:r w:rsidR="006A2FC8" w:rsidRPr="00A270CB">
        <w:rPr>
          <w:rFonts w:asciiTheme="majorHAnsi" w:hAnsiTheme="majorHAnsi" w:cstheme="majorHAnsi"/>
        </w:rPr>
        <w:t>01302 737748</w:t>
      </w:r>
    </w:p>
    <w:p w14:paraId="2E605DE9" w14:textId="77777777" w:rsidR="006A2FC8" w:rsidRPr="00A270CB" w:rsidRDefault="006A2FC8" w:rsidP="006A2FC8">
      <w:pPr>
        <w:autoSpaceDE w:val="0"/>
        <w:autoSpaceDN w:val="0"/>
        <w:adjustRightInd w:val="0"/>
        <w:ind w:left="720" w:hanging="720"/>
        <w:rPr>
          <w:rFonts w:asciiTheme="majorHAnsi" w:hAnsiTheme="majorHAnsi" w:cstheme="majorHAnsi"/>
        </w:rPr>
      </w:pPr>
    </w:p>
    <w:p w14:paraId="41FF84DE" w14:textId="77777777" w:rsidR="00F04A61" w:rsidRPr="00A270CB" w:rsidRDefault="00F04A61" w:rsidP="006A2FC8">
      <w:pPr>
        <w:rPr>
          <w:rFonts w:asciiTheme="majorHAnsi" w:hAnsiTheme="majorHAnsi" w:cstheme="majorHAnsi"/>
          <w:bCs/>
        </w:rPr>
      </w:pPr>
      <w:r w:rsidRPr="00A270CB">
        <w:rPr>
          <w:rFonts w:asciiTheme="majorHAnsi" w:hAnsiTheme="majorHAnsi" w:cstheme="majorHAnsi"/>
          <w:bCs/>
        </w:rPr>
        <w:t>Where a staff member feels unable to raise an issue with their employer or feels that their genuine concerns are not being addressed, staff can contact any of the professionals named in the above paragraph, in addition to other whistleblowing channels which may be open to them.</w:t>
      </w:r>
    </w:p>
    <w:p w14:paraId="02990E98"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 xml:space="preserve">The school will operate safe recruitment practices including appropriate Disclosure and Barring Service (DBS) and reference checks according to DBS and DfE procedures. The single central record meets </w:t>
      </w:r>
      <w:proofErr w:type="spellStart"/>
      <w:r w:rsidRPr="00A270CB">
        <w:rPr>
          <w:rFonts w:asciiTheme="majorHAnsi" w:hAnsiTheme="majorHAnsi" w:cstheme="majorHAnsi"/>
          <w:bCs/>
          <w:sz w:val="24"/>
        </w:rPr>
        <w:t>Ofsted</w:t>
      </w:r>
      <w:proofErr w:type="spellEnd"/>
      <w:r w:rsidRPr="00A270CB">
        <w:rPr>
          <w:rFonts w:asciiTheme="majorHAnsi" w:hAnsiTheme="majorHAnsi" w:cstheme="majorHAnsi"/>
          <w:bCs/>
          <w:sz w:val="24"/>
        </w:rPr>
        <w:t xml:space="preserve"> recommended practice contained within the KCSIE September 2016.</w:t>
      </w:r>
    </w:p>
    <w:p w14:paraId="44D19DCF"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The named person to manage all allegations is the Head teacher (unless the allegation is against the Head) the LADO advice is sought.</w:t>
      </w:r>
    </w:p>
    <w:p w14:paraId="389FD7B5"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 xml:space="preserve">The school will ensure that staff </w:t>
      </w:r>
      <w:proofErr w:type="gramStart"/>
      <w:r w:rsidRPr="00A270CB">
        <w:rPr>
          <w:rFonts w:asciiTheme="majorHAnsi" w:hAnsiTheme="majorHAnsi" w:cstheme="majorHAnsi"/>
          <w:bCs/>
          <w:sz w:val="24"/>
        </w:rPr>
        <w:t>adhere to a published code of conduct and other professional standards at all times</w:t>
      </w:r>
      <w:proofErr w:type="gramEnd"/>
      <w:r w:rsidRPr="00A270CB">
        <w:rPr>
          <w:rFonts w:asciiTheme="majorHAnsi" w:hAnsiTheme="majorHAnsi" w:cstheme="majorHAnsi"/>
          <w:bCs/>
          <w:sz w:val="24"/>
        </w:rPr>
        <w:t>, including after school activities.  Staff are aware of social media/on-line conduct.</w:t>
      </w:r>
    </w:p>
    <w:p w14:paraId="67230C80"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The school/setting will ensure any disciplinary proceedings against staff related to Child Protection matters are concluded in full in accordance with Government guidance “Working Together to Safeguard Children</w:t>
      </w:r>
      <w:r w:rsidRPr="00A270CB">
        <w:rPr>
          <w:rFonts w:asciiTheme="majorHAnsi" w:hAnsiTheme="majorHAnsi" w:cstheme="majorHAnsi"/>
          <w:bCs/>
          <w:color w:val="0000FF"/>
          <w:sz w:val="24"/>
        </w:rPr>
        <w:t xml:space="preserve"> 2018</w:t>
      </w:r>
      <w:r w:rsidRPr="00A270CB">
        <w:rPr>
          <w:rFonts w:asciiTheme="majorHAnsi" w:hAnsiTheme="majorHAnsi" w:cstheme="majorHAnsi"/>
          <w:bCs/>
          <w:sz w:val="24"/>
        </w:rPr>
        <w:t>” and “</w:t>
      </w:r>
      <w:r w:rsidRPr="00A270CB">
        <w:rPr>
          <w:rFonts w:asciiTheme="majorHAnsi" w:hAnsiTheme="majorHAnsi" w:cstheme="majorHAnsi"/>
          <w:bCs/>
          <w:color w:val="0000FF"/>
          <w:sz w:val="24"/>
        </w:rPr>
        <w:t>Keeping Children Safe in Education 2020</w:t>
      </w:r>
      <w:r w:rsidRPr="00A270CB">
        <w:rPr>
          <w:rFonts w:asciiTheme="majorHAnsi" w:hAnsiTheme="majorHAnsi" w:cstheme="majorHAnsi"/>
          <w:bCs/>
          <w:sz w:val="24"/>
        </w:rPr>
        <w:t xml:space="preserve">”. We follow DSCP, LADO and HR Policy and Procedures. </w:t>
      </w:r>
    </w:p>
    <w:p w14:paraId="46A36ADC"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 xml:space="preserve">The school/setting will ensure that all staff and other adults on site are aware of the need for maintaining appropriate and professional boundaries in their relationship with pupils and parents following the model LA Code of Conduct. Adequate risk assessments are in place for extended school, </w:t>
      </w:r>
      <w:proofErr w:type="gramStart"/>
      <w:r w:rsidRPr="00A270CB">
        <w:rPr>
          <w:rFonts w:asciiTheme="majorHAnsi" w:hAnsiTheme="majorHAnsi" w:cstheme="majorHAnsi"/>
          <w:bCs/>
          <w:sz w:val="24"/>
        </w:rPr>
        <w:t>volunteer</w:t>
      </w:r>
      <w:proofErr w:type="gramEnd"/>
      <w:r w:rsidRPr="00A270CB">
        <w:rPr>
          <w:rFonts w:asciiTheme="majorHAnsi" w:hAnsiTheme="majorHAnsi" w:cstheme="majorHAnsi"/>
          <w:bCs/>
          <w:sz w:val="24"/>
        </w:rPr>
        <w:t xml:space="preserve"> and holiday activities.  </w:t>
      </w:r>
    </w:p>
    <w:p w14:paraId="06474408"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Staff are confident to report any misconduct</w:t>
      </w:r>
      <w:proofErr w:type="gramStart"/>
      <w:r w:rsidRPr="00A270CB">
        <w:rPr>
          <w:rFonts w:asciiTheme="majorHAnsi" w:hAnsiTheme="majorHAnsi" w:cstheme="majorHAnsi"/>
          <w:bCs/>
          <w:sz w:val="24"/>
        </w:rPr>
        <w:t>. .</w:t>
      </w:r>
      <w:proofErr w:type="gramEnd"/>
    </w:p>
    <w:p w14:paraId="77098CAB" w14:textId="77777777" w:rsidR="00F04A61" w:rsidRPr="00A270CB" w:rsidRDefault="00F04A61" w:rsidP="00F04A61">
      <w:pPr>
        <w:pStyle w:val="BodyText"/>
        <w:rPr>
          <w:rFonts w:asciiTheme="majorHAnsi" w:hAnsiTheme="majorHAnsi" w:cstheme="majorHAnsi"/>
          <w:bCs/>
          <w:sz w:val="24"/>
        </w:rPr>
      </w:pPr>
      <w:r w:rsidRPr="00A270CB">
        <w:rPr>
          <w:rFonts w:asciiTheme="majorHAnsi" w:hAnsiTheme="majorHAnsi" w:cstheme="majorHAnsi"/>
          <w:bCs/>
          <w:sz w:val="24"/>
        </w:rPr>
        <w:t>•</w:t>
      </w:r>
      <w:r w:rsidRPr="00A270CB">
        <w:rPr>
          <w:rFonts w:asciiTheme="majorHAnsi" w:hAnsiTheme="majorHAnsi" w:cstheme="majorHAnsi"/>
          <w:bCs/>
          <w:sz w:val="24"/>
        </w:rPr>
        <w:tab/>
        <w:t>All staff are aware of their Duty of Care and know how to respond to medical/first aid needs.</w:t>
      </w:r>
    </w:p>
    <w:p w14:paraId="44666AF1" w14:textId="77777777" w:rsidR="00446B82" w:rsidRPr="00A270CB" w:rsidRDefault="00446B82" w:rsidP="00F04A61">
      <w:pPr>
        <w:pStyle w:val="BodyText"/>
        <w:rPr>
          <w:rFonts w:asciiTheme="majorHAnsi" w:hAnsiTheme="majorHAnsi" w:cstheme="majorHAnsi"/>
          <w:bCs/>
          <w:sz w:val="24"/>
        </w:rPr>
      </w:pPr>
    </w:p>
    <w:p w14:paraId="28216BE8" w14:textId="77777777" w:rsidR="00446B82" w:rsidRPr="00A270CB" w:rsidRDefault="00446B82" w:rsidP="00F04A61">
      <w:pPr>
        <w:pStyle w:val="BodyText"/>
        <w:rPr>
          <w:rFonts w:asciiTheme="majorHAnsi" w:hAnsiTheme="majorHAnsi" w:cstheme="majorHAnsi"/>
          <w:b/>
          <w:bCs/>
          <w:sz w:val="24"/>
          <w:u w:val="single"/>
        </w:rPr>
      </w:pPr>
      <w:r w:rsidRPr="00A270CB">
        <w:rPr>
          <w:rFonts w:asciiTheme="majorHAnsi" w:hAnsiTheme="majorHAnsi" w:cstheme="majorHAnsi"/>
          <w:b/>
          <w:bCs/>
          <w:sz w:val="24"/>
          <w:u w:val="single"/>
        </w:rPr>
        <w:t>What to do when a child discloses abuse</w:t>
      </w:r>
    </w:p>
    <w:p w14:paraId="25355A48" w14:textId="77777777" w:rsidR="00446B82" w:rsidRPr="00A270CB" w:rsidRDefault="00446B82" w:rsidP="00446B82">
      <w:pPr>
        <w:pStyle w:val="ListParagraph"/>
        <w:numPr>
          <w:ilvl w:val="0"/>
          <w:numId w:val="28"/>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Listen rather than directly question; remain calm.</w:t>
      </w:r>
    </w:p>
    <w:p w14:paraId="0AD53C13"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Never stop a child who is recalling significant events.</w:t>
      </w:r>
    </w:p>
    <w:p w14:paraId="316E560E"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lastRenderedPageBreak/>
        <w:t>Make a record of discussion to include time, place, persons present and what was said (child language – do not substitute words).</w:t>
      </w:r>
    </w:p>
    <w:p w14:paraId="70E836EB"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Advise that you will have to pass the information on.</w:t>
      </w:r>
    </w:p>
    <w:p w14:paraId="178FBB6D"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Avoid coaching/prompting.</w:t>
      </w:r>
    </w:p>
    <w:p w14:paraId="0016075D"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sz w:val="24"/>
          <w:szCs w:val="24"/>
        </w:rPr>
        <w:t xml:space="preserve">Never </w:t>
      </w:r>
      <w:r w:rsidRPr="00A270CB">
        <w:rPr>
          <w:rFonts w:asciiTheme="majorHAnsi" w:hAnsiTheme="majorHAnsi" w:cstheme="majorHAnsi"/>
          <w:color w:val="000000" w:themeColor="text1"/>
          <w:sz w:val="24"/>
          <w:szCs w:val="24"/>
        </w:rPr>
        <w:t>take photographs or videos of any injury.</w:t>
      </w:r>
    </w:p>
    <w:p w14:paraId="68252831"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 xml:space="preserve">Allow time and provide </w:t>
      </w:r>
      <w:proofErr w:type="gramStart"/>
      <w:r w:rsidRPr="00A270CB">
        <w:rPr>
          <w:rFonts w:asciiTheme="majorHAnsi" w:hAnsiTheme="majorHAnsi" w:cstheme="majorHAnsi"/>
          <w:color w:val="000000" w:themeColor="text1"/>
          <w:sz w:val="24"/>
          <w:szCs w:val="24"/>
        </w:rPr>
        <w:t>a safe haven</w:t>
      </w:r>
      <w:proofErr w:type="gramEnd"/>
      <w:r w:rsidRPr="00A270CB">
        <w:rPr>
          <w:rFonts w:asciiTheme="majorHAnsi" w:hAnsiTheme="majorHAnsi" w:cstheme="majorHAnsi"/>
          <w:color w:val="000000" w:themeColor="text1"/>
          <w:sz w:val="24"/>
          <w:szCs w:val="24"/>
        </w:rPr>
        <w:t>/quiet area for future support meetings.</w:t>
      </w:r>
    </w:p>
    <w:p w14:paraId="7483BC7C" w14:textId="77777777" w:rsidR="00446B82" w:rsidRPr="00A270CB" w:rsidRDefault="00446B82" w:rsidP="00446B82">
      <w:pPr>
        <w:pStyle w:val="ListParagraph"/>
        <w:numPr>
          <w:ilvl w:val="0"/>
          <w:numId w:val="26"/>
        </w:numPr>
        <w:autoSpaceDE w:val="0"/>
        <w:autoSpaceDN w:val="0"/>
        <w:adjustRightInd w:val="0"/>
        <w:jc w:val="left"/>
        <w:rPr>
          <w:rFonts w:asciiTheme="majorHAnsi" w:hAnsiTheme="majorHAnsi" w:cstheme="majorHAnsi"/>
          <w:sz w:val="24"/>
          <w:szCs w:val="24"/>
        </w:rPr>
      </w:pPr>
      <w:r w:rsidRPr="00A270CB">
        <w:rPr>
          <w:rFonts w:asciiTheme="majorHAnsi" w:hAnsiTheme="majorHAnsi" w:cstheme="majorHAnsi"/>
          <w:sz w:val="24"/>
          <w:szCs w:val="24"/>
        </w:rPr>
        <w:t xml:space="preserve">Share all concerns no matter how trivial they may seem to the DSL, who will notify with the DCS Trust MAAP/One Front Door Referral Procedure and follow up any child protection concern immediately in writing </w:t>
      </w:r>
    </w:p>
    <w:p w14:paraId="7CE2E2F8" w14:textId="77777777" w:rsidR="00446B82" w:rsidRPr="00A270CB" w:rsidRDefault="00446B82" w:rsidP="00446B82">
      <w:pPr>
        <w:pStyle w:val="ListParagraph"/>
        <w:numPr>
          <w:ilvl w:val="0"/>
          <w:numId w:val="27"/>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For children with CP plans/named lead practitioner/named social worker (CIN) where new information is shared by the young person, the DSL will ensure information is shared with the social worker and not withheld until core/review meetings take place.</w:t>
      </w:r>
    </w:p>
    <w:p w14:paraId="272A4319" w14:textId="77777777" w:rsidR="00446B82" w:rsidRPr="00A270CB" w:rsidRDefault="00446B82" w:rsidP="00446B82">
      <w:pPr>
        <w:pStyle w:val="ListParagraph"/>
        <w:numPr>
          <w:ilvl w:val="0"/>
          <w:numId w:val="27"/>
        </w:numPr>
        <w:autoSpaceDE w:val="0"/>
        <w:autoSpaceDN w:val="0"/>
        <w:adjustRightInd w:val="0"/>
        <w:jc w:val="left"/>
        <w:rPr>
          <w:rFonts w:asciiTheme="majorHAnsi" w:hAnsiTheme="majorHAnsi" w:cstheme="majorHAnsi"/>
          <w:color w:val="000000" w:themeColor="text1"/>
          <w:sz w:val="24"/>
          <w:szCs w:val="24"/>
        </w:rPr>
      </w:pPr>
      <w:r w:rsidRPr="00A270CB">
        <w:rPr>
          <w:rFonts w:asciiTheme="majorHAnsi" w:hAnsiTheme="majorHAnsi" w:cstheme="majorHAnsi"/>
          <w:color w:val="000000" w:themeColor="text1"/>
          <w:sz w:val="24"/>
          <w:szCs w:val="24"/>
        </w:rPr>
        <w:t>At no time promise confidentiality.</w:t>
      </w:r>
    </w:p>
    <w:p w14:paraId="1B5CEB6E" w14:textId="77777777" w:rsidR="00446B82" w:rsidRPr="00A270CB" w:rsidRDefault="00E5195C" w:rsidP="00446B82">
      <w:pPr>
        <w:autoSpaceDE w:val="0"/>
        <w:autoSpaceDN w:val="0"/>
        <w:adjustRightInd w:val="0"/>
        <w:ind w:left="340" w:firstLine="340"/>
        <w:rPr>
          <w:rStyle w:val="Hyperlink"/>
          <w:rFonts w:asciiTheme="majorHAnsi" w:hAnsiTheme="majorHAnsi" w:cstheme="majorHAnsi"/>
        </w:rPr>
      </w:pPr>
      <w:hyperlink r:id="rId20" w:history="1">
        <w:r w:rsidR="00446B82" w:rsidRPr="00A270CB">
          <w:rPr>
            <w:rFonts w:asciiTheme="majorHAnsi" w:hAnsiTheme="majorHAnsi" w:cstheme="majorHAnsi"/>
            <w:color w:val="0000FF"/>
            <w:u w:val="single"/>
          </w:rPr>
          <w:t>https://doncasterscb.proceduresonline.com/chapters/p_info_sharing.html</w:t>
        </w:r>
      </w:hyperlink>
    </w:p>
    <w:p w14:paraId="56C08A2A" w14:textId="77777777" w:rsidR="00446B82" w:rsidRPr="00A270CB" w:rsidRDefault="00446B82" w:rsidP="00446B82">
      <w:pPr>
        <w:autoSpaceDE w:val="0"/>
        <w:autoSpaceDN w:val="0"/>
        <w:adjustRightInd w:val="0"/>
        <w:ind w:left="340" w:firstLine="340"/>
        <w:rPr>
          <w:rStyle w:val="Hyperlink"/>
          <w:rFonts w:asciiTheme="majorHAnsi" w:hAnsiTheme="majorHAnsi" w:cstheme="majorHAnsi"/>
        </w:rPr>
      </w:pPr>
    </w:p>
    <w:p w14:paraId="338157BB" w14:textId="77777777" w:rsidR="00446B82" w:rsidRPr="00A270CB" w:rsidRDefault="00446B82" w:rsidP="00446B82">
      <w:pPr>
        <w:autoSpaceDE w:val="0"/>
        <w:autoSpaceDN w:val="0"/>
        <w:adjustRightInd w:val="0"/>
        <w:ind w:left="340" w:firstLine="340"/>
        <w:rPr>
          <w:rStyle w:val="Hyperlink"/>
          <w:rFonts w:asciiTheme="majorHAnsi" w:hAnsiTheme="majorHAnsi" w:cstheme="majorHAnsi"/>
          <w:color w:val="FF0000"/>
        </w:rPr>
      </w:pPr>
    </w:p>
    <w:p w14:paraId="040F7F0C" w14:textId="77777777" w:rsidR="00446B82" w:rsidRPr="00A270CB" w:rsidRDefault="00446B82" w:rsidP="00446B82">
      <w:pPr>
        <w:autoSpaceDE w:val="0"/>
        <w:autoSpaceDN w:val="0"/>
        <w:adjustRightInd w:val="0"/>
        <w:ind w:left="340"/>
        <w:rPr>
          <w:rStyle w:val="Hyperlink"/>
          <w:rFonts w:asciiTheme="majorHAnsi" w:hAnsiTheme="majorHAnsi" w:cstheme="majorHAnsi"/>
        </w:rPr>
      </w:pPr>
      <w:r w:rsidRPr="00A270CB">
        <w:rPr>
          <w:rStyle w:val="Hyperlink"/>
          <w:rFonts w:asciiTheme="majorHAnsi" w:hAnsiTheme="majorHAnsi" w:cstheme="majorHAnsi"/>
        </w:rPr>
        <w:t>Working Together (2018) and Keeping Children Safe in Education (2020) provides a diagram to show the expected response to raising any safeguarding concerns.</w:t>
      </w:r>
    </w:p>
    <w:p w14:paraId="6189A83A" w14:textId="77777777" w:rsidR="00446B82" w:rsidRPr="00A270CB" w:rsidRDefault="00446B82" w:rsidP="00F04A61">
      <w:pPr>
        <w:pStyle w:val="BodyText"/>
        <w:rPr>
          <w:rFonts w:asciiTheme="majorHAnsi" w:hAnsiTheme="majorHAnsi" w:cstheme="majorHAnsi"/>
          <w:bCs/>
          <w:sz w:val="24"/>
        </w:rPr>
      </w:pPr>
    </w:p>
    <w:p w14:paraId="7907B419" w14:textId="77777777" w:rsidR="00F04A61" w:rsidRPr="00A270CB" w:rsidRDefault="00F04A61" w:rsidP="00F04A61">
      <w:pPr>
        <w:pStyle w:val="BodyText"/>
        <w:ind w:hanging="567"/>
        <w:jc w:val="both"/>
        <w:rPr>
          <w:rFonts w:asciiTheme="majorHAnsi" w:hAnsiTheme="majorHAnsi" w:cstheme="majorHAnsi"/>
          <w:b/>
          <w:bCs/>
          <w:sz w:val="24"/>
        </w:rPr>
      </w:pPr>
    </w:p>
    <w:p w14:paraId="37952D07" w14:textId="6FCFCD65" w:rsidR="00F04A61" w:rsidRPr="00A270CB" w:rsidRDefault="00F04A61" w:rsidP="00F54C4E">
      <w:pPr>
        <w:pStyle w:val="BodyText"/>
        <w:numPr>
          <w:ilvl w:val="0"/>
          <w:numId w:val="48"/>
        </w:numPr>
        <w:autoSpaceDE/>
        <w:autoSpaceDN/>
        <w:adjustRightInd/>
        <w:jc w:val="both"/>
        <w:rPr>
          <w:rFonts w:asciiTheme="majorHAnsi" w:hAnsiTheme="majorHAnsi" w:cstheme="majorHAnsi"/>
          <w:sz w:val="24"/>
        </w:rPr>
      </w:pPr>
      <w:r w:rsidRPr="00A270CB">
        <w:rPr>
          <w:rFonts w:asciiTheme="majorHAnsi" w:hAnsiTheme="majorHAnsi" w:cstheme="majorHAnsi"/>
          <w:b/>
          <w:sz w:val="24"/>
        </w:rPr>
        <w:t>SERIOUS CASE REVIEWS</w:t>
      </w:r>
    </w:p>
    <w:p w14:paraId="70ED2874" w14:textId="77777777" w:rsidR="00F04A61" w:rsidRPr="00A270CB" w:rsidRDefault="00F04A61" w:rsidP="00F04A61">
      <w:pPr>
        <w:pStyle w:val="BodyText"/>
        <w:ind w:hanging="567"/>
        <w:jc w:val="both"/>
        <w:rPr>
          <w:rFonts w:asciiTheme="majorHAnsi" w:hAnsiTheme="majorHAnsi" w:cstheme="majorHAnsi"/>
          <w:sz w:val="24"/>
        </w:rPr>
      </w:pPr>
    </w:p>
    <w:p w14:paraId="5535CBD9" w14:textId="44D2A188" w:rsidR="00F04A61" w:rsidRPr="00A270CB" w:rsidRDefault="00F04A61" w:rsidP="00F04A61">
      <w:pPr>
        <w:pStyle w:val="BodyText"/>
        <w:ind w:left="600" w:hanging="600"/>
        <w:jc w:val="both"/>
        <w:rPr>
          <w:rFonts w:asciiTheme="majorHAnsi" w:hAnsiTheme="majorHAnsi" w:cstheme="majorHAnsi"/>
          <w:bCs/>
          <w:sz w:val="24"/>
        </w:rPr>
      </w:pPr>
      <w:proofErr w:type="gramStart"/>
      <w:r w:rsidRPr="00A270CB">
        <w:rPr>
          <w:rFonts w:asciiTheme="majorHAnsi" w:hAnsiTheme="majorHAnsi" w:cstheme="majorHAnsi"/>
          <w:sz w:val="24"/>
        </w:rPr>
        <w:t>2</w:t>
      </w:r>
      <w:r w:rsidR="00F54C4E">
        <w:rPr>
          <w:rFonts w:asciiTheme="majorHAnsi" w:hAnsiTheme="majorHAnsi" w:cstheme="majorHAnsi"/>
          <w:sz w:val="24"/>
        </w:rPr>
        <w:t>6</w:t>
      </w:r>
      <w:r w:rsidRPr="00A270CB">
        <w:rPr>
          <w:rFonts w:asciiTheme="majorHAnsi" w:hAnsiTheme="majorHAnsi" w:cstheme="majorHAnsi"/>
          <w:sz w:val="24"/>
        </w:rPr>
        <w:t>.1  The</w:t>
      </w:r>
      <w:proofErr w:type="gramEnd"/>
      <w:r w:rsidRPr="00A270CB">
        <w:rPr>
          <w:rFonts w:asciiTheme="majorHAnsi" w:hAnsiTheme="majorHAnsi" w:cstheme="majorHAnsi"/>
          <w:sz w:val="24"/>
        </w:rPr>
        <w:t xml:space="preserve"> </w:t>
      </w:r>
      <w:r w:rsidRPr="00A270CB">
        <w:rPr>
          <w:rFonts w:asciiTheme="majorHAnsi" w:hAnsiTheme="majorHAnsi" w:cstheme="majorHAnsi"/>
          <w:color w:val="auto"/>
          <w:sz w:val="24"/>
        </w:rPr>
        <w:t xml:space="preserve">Doncaster </w:t>
      </w:r>
      <w:r w:rsidRPr="00A270CB">
        <w:rPr>
          <w:rFonts w:asciiTheme="majorHAnsi" w:hAnsiTheme="majorHAnsi" w:cstheme="majorHAnsi"/>
          <w:bCs/>
          <w:color w:val="auto"/>
          <w:sz w:val="24"/>
        </w:rPr>
        <w:t>Safeguarding Children Partnership</w:t>
      </w:r>
      <w:r w:rsidRPr="00A270CB">
        <w:rPr>
          <w:rFonts w:asciiTheme="majorHAnsi" w:hAnsiTheme="majorHAnsi" w:cstheme="majorHAnsi"/>
          <w:bCs/>
          <w:sz w:val="24"/>
        </w:rPr>
        <w:t xml:space="preserve"> will always undertake a serious case review when a child or young person dies (including death by suicide) and abuse or neglect is known or suspected to be a factor in their death.  The purpose of the serious case review is to: </w:t>
      </w:r>
    </w:p>
    <w:p w14:paraId="0BDA1848" w14:textId="77777777" w:rsidR="00F04A61" w:rsidRPr="00A270CB" w:rsidRDefault="00F04A61" w:rsidP="00F04A61">
      <w:pPr>
        <w:pStyle w:val="BodyText"/>
        <w:tabs>
          <w:tab w:val="num" w:pos="0"/>
        </w:tabs>
        <w:ind w:hanging="567"/>
        <w:jc w:val="both"/>
        <w:rPr>
          <w:rFonts w:asciiTheme="majorHAnsi" w:hAnsiTheme="majorHAnsi" w:cstheme="majorHAnsi"/>
          <w:sz w:val="24"/>
        </w:rPr>
      </w:pPr>
    </w:p>
    <w:p w14:paraId="48E22A78" w14:textId="77777777" w:rsidR="00F04A61" w:rsidRPr="00A270CB" w:rsidRDefault="00F04A61" w:rsidP="00F04A61">
      <w:pPr>
        <w:pStyle w:val="BodyText"/>
        <w:numPr>
          <w:ilvl w:val="0"/>
          <w:numId w:val="8"/>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Find out if there are any lessons to be learnt from the case about how local professionals and agencies work together to safeguard and promote the welfare of children and young people</w:t>
      </w:r>
    </w:p>
    <w:p w14:paraId="27840CCB" w14:textId="77777777" w:rsidR="00F04A61" w:rsidRPr="00A270CB" w:rsidRDefault="00F04A61" w:rsidP="00F04A61">
      <w:pPr>
        <w:pStyle w:val="BodyText"/>
        <w:ind w:left="360"/>
        <w:jc w:val="both"/>
        <w:rPr>
          <w:rFonts w:asciiTheme="majorHAnsi" w:hAnsiTheme="majorHAnsi" w:cstheme="majorHAnsi"/>
          <w:bCs/>
          <w:sz w:val="24"/>
        </w:rPr>
      </w:pPr>
    </w:p>
    <w:p w14:paraId="0FEBA15D" w14:textId="77777777" w:rsidR="00F04A61" w:rsidRPr="00A270CB" w:rsidRDefault="00F04A61" w:rsidP="00F04A61">
      <w:pPr>
        <w:pStyle w:val="BodyText"/>
        <w:numPr>
          <w:ilvl w:val="0"/>
          <w:numId w:val="8"/>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Identify what those lessons are, how they will be acted on and what is expected to change </w:t>
      </w:r>
      <w:proofErr w:type="gramStart"/>
      <w:r w:rsidRPr="00A270CB">
        <w:rPr>
          <w:rFonts w:asciiTheme="majorHAnsi" w:hAnsiTheme="majorHAnsi" w:cstheme="majorHAnsi"/>
          <w:bCs/>
          <w:sz w:val="24"/>
        </w:rPr>
        <w:t>as a result of</w:t>
      </w:r>
      <w:proofErr w:type="gramEnd"/>
      <w:r w:rsidRPr="00A270CB">
        <w:rPr>
          <w:rFonts w:asciiTheme="majorHAnsi" w:hAnsiTheme="majorHAnsi" w:cstheme="majorHAnsi"/>
          <w:bCs/>
          <w:sz w:val="24"/>
        </w:rPr>
        <w:t xml:space="preserve"> the serious case review.</w:t>
      </w:r>
    </w:p>
    <w:p w14:paraId="5D9A298D" w14:textId="77777777" w:rsidR="00F04A61" w:rsidRPr="00A270CB" w:rsidRDefault="00F04A61" w:rsidP="00F04A61">
      <w:pPr>
        <w:pStyle w:val="BodyText"/>
        <w:jc w:val="both"/>
        <w:rPr>
          <w:rFonts w:asciiTheme="majorHAnsi" w:hAnsiTheme="majorHAnsi" w:cstheme="majorHAnsi"/>
          <w:bCs/>
          <w:sz w:val="24"/>
        </w:rPr>
      </w:pPr>
    </w:p>
    <w:p w14:paraId="7E38EBF9" w14:textId="77777777" w:rsidR="00F04A61" w:rsidRPr="00A270CB" w:rsidRDefault="00F04A61" w:rsidP="00F04A61">
      <w:pPr>
        <w:pStyle w:val="BodyText"/>
        <w:numPr>
          <w:ilvl w:val="0"/>
          <w:numId w:val="8"/>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 Improve inter-agency working to better safeguard and promote the welfare of children and young people</w:t>
      </w:r>
    </w:p>
    <w:p w14:paraId="68C1A2EB" w14:textId="77777777" w:rsidR="00F04A61" w:rsidRPr="00A270CB" w:rsidRDefault="00F04A61" w:rsidP="00F04A61">
      <w:pPr>
        <w:pStyle w:val="BodyText"/>
        <w:tabs>
          <w:tab w:val="left" w:pos="2580"/>
        </w:tabs>
        <w:jc w:val="both"/>
        <w:rPr>
          <w:rFonts w:asciiTheme="majorHAnsi" w:hAnsiTheme="majorHAnsi" w:cstheme="majorHAnsi"/>
          <w:bCs/>
          <w:sz w:val="24"/>
        </w:rPr>
      </w:pPr>
      <w:r w:rsidRPr="00A270CB">
        <w:rPr>
          <w:rFonts w:asciiTheme="majorHAnsi" w:hAnsiTheme="majorHAnsi" w:cstheme="majorHAnsi"/>
          <w:bCs/>
          <w:sz w:val="24"/>
        </w:rPr>
        <w:tab/>
      </w:r>
    </w:p>
    <w:p w14:paraId="67940E20" w14:textId="0C704E59" w:rsidR="00F04A61" w:rsidRPr="00A270CB" w:rsidRDefault="00F04A61" w:rsidP="00F04A61">
      <w:pPr>
        <w:pStyle w:val="BodyText"/>
        <w:ind w:left="600" w:hanging="600"/>
        <w:jc w:val="both"/>
        <w:rPr>
          <w:rFonts w:asciiTheme="majorHAnsi" w:hAnsiTheme="majorHAnsi" w:cstheme="majorHAnsi"/>
          <w:bCs/>
          <w:sz w:val="24"/>
        </w:rPr>
      </w:pPr>
      <w:r w:rsidRPr="00A270CB">
        <w:rPr>
          <w:rFonts w:asciiTheme="majorHAnsi" w:hAnsiTheme="majorHAnsi" w:cstheme="majorHAnsi"/>
          <w:bCs/>
          <w:sz w:val="24"/>
        </w:rPr>
        <w:t>2</w:t>
      </w:r>
      <w:r w:rsidR="00F54C4E">
        <w:rPr>
          <w:rFonts w:asciiTheme="majorHAnsi" w:hAnsiTheme="majorHAnsi" w:cstheme="majorHAnsi"/>
          <w:bCs/>
          <w:sz w:val="24"/>
        </w:rPr>
        <w:t>6</w:t>
      </w:r>
      <w:r w:rsidRPr="00A270CB">
        <w:rPr>
          <w:rFonts w:asciiTheme="majorHAnsi" w:hAnsiTheme="majorHAnsi" w:cstheme="majorHAnsi"/>
          <w:bCs/>
          <w:sz w:val="24"/>
        </w:rPr>
        <w:t xml:space="preserve">.2 If required </w:t>
      </w:r>
      <w:r w:rsidRPr="00A270CB">
        <w:rPr>
          <w:rFonts w:asciiTheme="majorHAnsi" w:hAnsiTheme="majorHAnsi" w:cstheme="majorHAnsi"/>
          <w:b/>
          <w:sz w:val="24"/>
        </w:rPr>
        <w:t xml:space="preserve">Our Lady of Mount Carmel RC Primary School </w:t>
      </w:r>
      <w:r w:rsidRPr="00A270CB">
        <w:rPr>
          <w:rFonts w:asciiTheme="majorHAnsi" w:hAnsiTheme="majorHAnsi" w:cstheme="majorHAnsi"/>
          <w:bCs/>
          <w:sz w:val="24"/>
        </w:rPr>
        <w:t xml:space="preserve">will provide an individual management report for a serious case review and will cooperate fully with </w:t>
      </w:r>
      <w:r w:rsidRPr="00A270CB">
        <w:rPr>
          <w:rFonts w:asciiTheme="majorHAnsi" w:hAnsiTheme="majorHAnsi" w:cstheme="majorHAnsi"/>
          <w:bCs/>
          <w:sz w:val="24"/>
        </w:rPr>
        <w:lastRenderedPageBreak/>
        <w:t xml:space="preserve">implementing outcomes of the review including reviewing policy, practice and procedures as required. </w:t>
      </w:r>
    </w:p>
    <w:p w14:paraId="35EECC06" w14:textId="77777777" w:rsidR="00F04A61" w:rsidRPr="00A270CB" w:rsidRDefault="00F04A61" w:rsidP="00F04A61">
      <w:pPr>
        <w:pStyle w:val="BodyText"/>
        <w:jc w:val="both"/>
        <w:rPr>
          <w:rFonts w:asciiTheme="majorHAnsi" w:hAnsiTheme="majorHAnsi" w:cstheme="majorHAnsi"/>
          <w:bCs/>
          <w:sz w:val="24"/>
        </w:rPr>
      </w:pPr>
    </w:p>
    <w:p w14:paraId="2515D953" w14:textId="332A1DCF" w:rsidR="00F04A61" w:rsidRPr="00A270CB" w:rsidRDefault="00F04A61" w:rsidP="00F04A61">
      <w:pPr>
        <w:pStyle w:val="BodyText"/>
        <w:jc w:val="both"/>
        <w:rPr>
          <w:rFonts w:asciiTheme="majorHAnsi" w:hAnsiTheme="majorHAnsi" w:cstheme="majorHAnsi"/>
          <w:b/>
          <w:bCs/>
          <w:sz w:val="24"/>
        </w:rPr>
      </w:pPr>
      <w:r w:rsidRPr="00A270CB">
        <w:rPr>
          <w:rFonts w:asciiTheme="majorHAnsi" w:hAnsiTheme="majorHAnsi" w:cstheme="majorHAnsi"/>
          <w:b/>
          <w:bCs/>
          <w:sz w:val="24"/>
        </w:rPr>
        <w:t>2</w:t>
      </w:r>
      <w:r w:rsidR="00F54C4E">
        <w:rPr>
          <w:rFonts w:asciiTheme="majorHAnsi" w:hAnsiTheme="majorHAnsi" w:cstheme="majorHAnsi"/>
          <w:b/>
          <w:bCs/>
          <w:sz w:val="24"/>
        </w:rPr>
        <w:t>7</w:t>
      </w:r>
      <w:r w:rsidRPr="00A270CB">
        <w:rPr>
          <w:rFonts w:asciiTheme="majorHAnsi" w:hAnsiTheme="majorHAnsi" w:cstheme="majorHAnsi"/>
          <w:b/>
          <w:bCs/>
          <w:sz w:val="24"/>
        </w:rPr>
        <w:t xml:space="preserve"> VISITORS</w:t>
      </w:r>
    </w:p>
    <w:p w14:paraId="523F0225" w14:textId="77777777" w:rsidR="00F04A61" w:rsidRPr="00A270CB" w:rsidRDefault="00F04A61" w:rsidP="00F04A61">
      <w:pPr>
        <w:pStyle w:val="BodyText"/>
        <w:jc w:val="both"/>
        <w:rPr>
          <w:rFonts w:asciiTheme="majorHAnsi" w:hAnsiTheme="majorHAnsi" w:cstheme="majorHAnsi"/>
          <w:b/>
          <w:bCs/>
          <w:sz w:val="24"/>
        </w:rPr>
      </w:pPr>
    </w:p>
    <w:p w14:paraId="564219BC" w14:textId="61B7CEA4" w:rsidR="00F04A61" w:rsidRPr="00A270CB" w:rsidRDefault="00F04A61" w:rsidP="00F04A61">
      <w:pPr>
        <w:pStyle w:val="BodyText"/>
        <w:jc w:val="both"/>
        <w:rPr>
          <w:rFonts w:asciiTheme="majorHAnsi" w:hAnsiTheme="majorHAnsi" w:cstheme="majorHAnsi"/>
          <w:bCs/>
          <w:sz w:val="24"/>
        </w:rPr>
      </w:pPr>
      <w:r w:rsidRPr="00A270CB">
        <w:rPr>
          <w:rFonts w:asciiTheme="majorHAnsi" w:hAnsiTheme="majorHAnsi" w:cstheme="majorHAnsi"/>
          <w:bCs/>
          <w:sz w:val="24"/>
        </w:rPr>
        <w:t>2</w:t>
      </w:r>
      <w:r w:rsidR="00F54C4E">
        <w:rPr>
          <w:rFonts w:asciiTheme="majorHAnsi" w:hAnsiTheme="majorHAnsi" w:cstheme="majorHAnsi"/>
          <w:bCs/>
          <w:sz w:val="24"/>
        </w:rPr>
        <w:t>7</w:t>
      </w:r>
      <w:r w:rsidRPr="00A270CB">
        <w:rPr>
          <w:rFonts w:asciiTheme="majorHAnsi" w:hAnsiTheme="majorHAnsi" w:cstheme="majorHAnsi"/>
          <w:bCs/>
          <w:sz w:val="24"/>
        </w:rPr>
        <w:t xml:space="preserve">.1 All visitors, including visiting speakers, are subject to the school’s safeguarding protocols while on site and will be </w:t>
      </w:r>
      <w:proofErr w:type="gramStart"/>
      <w:r w:rsidRPr="00A270CB">
        <w:rPr>
          <w:rFonts w:asciiTheme="majorHAnsi" w:hAnsiTheme="majorHAnsi" w:cstheme="majorHAnsi"/>
          <w:bCs/>
          <w:sz w:val="24"/>
        </w:rPr>
        <w:t>supervised at all times</w:t>
      </w:r>
      <w:proofErr w:type="gramEnd"/>
      <w:r w:rsidRPr="00A270CB">
        <w:rPr>
          <w:rFonts w:asciiTheme="majorHAnsi" w:hAnsiTheme="majorHAnsi" w:cstheme="majorHAnsi"/>
          <w:bCs/>
          <w:sz w:val="24"/>
        </w:rPr>
        <w:t xml:space="preserve">. </w:t>
      </w:r>
    </w:p>
    <w:p w14:paraId="40E22866" w14:textId="33DE003B" w:rsidR="00F04A61" w:rsidRDefault="00F04A61" w:rsidP="00F04A61">
      <w:pPr>
        <w:pStyle w:val="BodyText"/>
        <w:jc w:val="both"/>
        <w:rPr>
          <w:rFonts w:asciiTheme="majorHAnsi" w:hAnsiTheme="majorHAnsi" w:cstheme="majorHAnsi"/>
          <w:bCs/>
          <w:sz w:val="24"/>
        </w:rPr>
      </w:pPr>
    </w:p>
    <w:p w14:paraId="66BBB0E5" w14:textId="497E3CBF" w:rsidR="00D142E1" w:rsidRDefault="00D142E1" w:rsidP="00F04A61">
      <w:pPr>
        <w:pStyle w:val="BodyText"/>
        <w:jc w:val="both"/>
        <w:rPr>
          <w:rFonts w:asciiTheme="majorHAnsi" w:hAnsiTheme="majorHAnsi" w:cstheme="majorHAnsi"/>
          <w:bCs/>
          <w:sz w:val="24"/>
        </w:rPr>
      </w:pPr>
    </w:p>
    <w:p w14:paraId="0AED5963" w14:textId="4E8AD0F4" w:rsidR="00D142E1" w:rsidRDefault="00D142E1" w:rsidP="00F04A61">
      <w:pPr>
        <w:pStyle w:val="BodyText"/>
        <w:jc w:val="both"/>
        <w:rPr>
          <w:rFonts w:asciiTheme="majorHAnsi" w:hAnsiTheme="majorHAnsi" w:cstheme="majorHAnsi"/>
          <w:bCs/>
          <w:sz w:val="24"/>
        </w:rPr>
      </w:pPr>
    </w:p>
    <w:p w14:paraId="3E7EFE00" w14:textId="28E32C47" w:rsidR="00D142E1" w:rsidRDefault="00D142E1" w:rsidP="00F04A61">
      <w:pPr>
        <w:pStyle w:val="BodyText"/>
        <w:jc w:val="both"/>
        <w:rPr>
          <w:rFonts w:asciiTheme="majorHAnsi" w:hAnsiTheme="majorHAnsi" w:cstheme="majorHAnsi"/>
          <w:bCs/>
          <w:sz w:val="24"/>
        </w:rPr>
      </w:pPr>
    </w:p>
    <w:p w14:paraId="2E267750" w14:textId="14BBF189" w:rsidR="00D142E1" w:rsidRDefault="00D142E1" w:rsidP="00F04A61">
      <w:pPr>
        <w:pStyle w:val="BodyText"/>
        <w:jc w:val="both"/>
        <w:rPr>
          <w:rFonts w:asciiTheme="majorHAnsi" w:hAnsiTheme="majorHAnsi" w:cstheme="majorHAnsi"/>
          <w:bCs/>
          <w:sz w:val="24"/>
        </w:rPr>
      </w:pPr>
    </w:p>
    <w:p w14:paraId="092DD476" w14:textId="3E3C757B" w:rsidR="00D142E1" w:rsidRDefault="00D142E1" w:rsidP="00F04A61">
      <w:pPr>
        <w:pStyle w:val="BodyText"/>
        <w:jc w:val="both"/>
        <w:rPr>
          <w:rFonts w:asciiTheme="majorHAnsi" w:hAnsiTheme="majorHAnsi" w:cstheme="majorHAnsi"/>
          <w:bCs/>
          <w:sz w:val="24"/>
        </w:rPr>
      </w:pPr>
    </w:p>
    <w:p w14:paraId="3073B585" w14:textId="62076DE1" w:rsidR="00D142E1" w:rsidRDefault="00D142E1" w:rsidP="00F04A61">
      <w:pPr>
        <w:pStyle w:val="BodyText"/>
        <w:jc w:val="both"/>
        <w:rPr>
          <w:rFonts w:asciiTheme="majorHAnsi" w:hAnsiTheme="majorHAnsi" w:cstheme="majorHAnsi"/>
          <w:bCs/>
          <w:sz w:val="24"/>
        </w:rPr>
      </w:pPr>
    </w:p>
    <w:p w14:paraId="520F4447" w14:textId="2EBB3514" w:rsidR="00D142E1" w:rsidRDefault="00D142E1" w:rsidP="00F04A61">
      <w:pPr>
        <w:pStyle w:val="BodyText"/>
        <w:jc w:val="both"/>
        <w:rPr>
          <w:rFonts w:asciiTheme="majorHAnsi" w:hAnsiTheme="majorHAnsi" w:cstheme="majorHAnsi"/>
          <w:bCs/>
          <w:sz w:val="24"/>
        </w:rPr>
      </w:pPr>
    </w:p>
    <w:p w14:paraId="5EF01F93" w14:textId="77777777" w:rsidR="00D142E1" w:rsidRPr="00A270CB" w:rsidRDefault="00D142E1" w:rsidP="00F04A61">
      <w:pPr>
        <w:pStyle w:val="BodyText"/>
        <w:jc w:val="both"/>
        <w:rPr>
          <w:rFonts w:asciiTheme="majorHAnsi" w:hAnsiTheme="majorHAnsi" w:cstheme="majorHAnsi"/>
          <w:bCs/>
          <w:sz w:val="24"/>
        </w:rPr>
      </w:pPr>
    </w:p>
    <w:p w14:paraId="7B625E9C" w14:textId="07D48BAC" w:rsidR="008512BE" w:rsidRPr="00A270CB" w:rsidRDefault="008512BE" w:rsidP="00F04A61">
      <w:pPr>
        <w:pStyle w:val="BodyText"/>
        <w:jc w:val="both"/>
        <w:rPr>
          <w:rFonts w:asciiTheme="majorHAnsi" w:hAnsiTheme="majorHAnsi" w:cstheme="majorHAnsi"/>
          <w:bCs/>
          <w:sz w:val="24"/>
        </w:rPr>
      </w:pPr>
    </w:p>
    <w:p w14:paraId="40CBACD0" w14:textId="77777777" w:rsidR="00221A7E" w:rsidRPr="00A270CB" w:rsidRDefault="00221A7E" w:rsidP="00221A7E">
      <w:pPr>
        <w:pStyle w:val="BodyText"/>
        <w:jc w:val="right"/>
        <w:rPr>
          <w:rFonts w:asciiTheme="majorHAnsi" w:hAnsiTheme="majorHAnsi" w:cstheme="majorHAnsi"/>
          <w:b/>
          <w:bCs/>
          <w:sz w:val="24"/>
        </w:rPr>
      </w:pPr>
      <w:r w:rsidRPr="00A270CB">
        <w:rPr>
          <w:rFonts w:asciiTheme="majorHAnsi" w:hAnsiTheme="majorHAnsi" w:cstheme="majorHAnsi"/>
          <w:b/>
          <w:bCs/>
          <w:sz w:val="24"/>
        </w:rPr>
        <w:t>APPENDIX A</w:t>
      </w:r>
    </w:p>
    <w:p w14:paraId="60B18153" w14:textId="77777777" w:rsidR="00221A7E" w:rsidRPr="00A270CB" w:rsidRDefault="00221A7E" w:rsidP="00221A7E">
      <w:pPr>
        <w:pStyle w:val="BodyText"/>
        <w:rPr>
          <w:rFonts w:asciiTheme="majorHAnsi" w:hAnsiTheme="majorHAnsi" w:cstheme="majorHAnsi"/>
          <w:b/>
          <w:bCs/>
          <w:sz w:val="24"/>
        </w:rPr>
      </w:pPr>
    </w:p>
    <w:p w14:paraId="14BB3E39" w14:textId="77777777" w:rsidR="00221A7E" w:rsidRPr="00A270CB" w:rsidRDefault="00221A7E" w:rsidP="00221A7E">
      <w:pPr>
        <w:pStyle w:val="BodyText"/>
        <w:rPr>
          <w:rFonts w:asciiTheme="majorHAnsi" w:hAnsiTheme="majorHAnsi" w:cstheme="majorHAnsi"/>
          <w:b/>
          <w:bCs/>
          <w:sz w:val="24"/>
        </w:rPr>
      </w:pPr>
    </w:p>
    <w:p w14:paraId="6E4EC7DA" w14:textId="77777777" w:rsidR="00221A7E" w:rsidRPr="00A270CB" w:rsidRDefault="00221A7E" w:rsidP="00221A7E">
      <w:pPr>
        <w:pStyle w:val="BodyText"/>
        <w:rPr>
          <w:rFonts w:asciiTheme="majorHAnsi" w:hAnsiTheme="majorHAnsi" w:cstheme="majorHAnsi"/>
          <w:b/>
          <w:bCs/>
          <w:sz w:val="24"/>
        </w:rPr>
      </w:pPr>
      <w:r w:rsidRPr="00A270CB">
        <w:rPr>
          <w:rFonts w:asciiTheme="majorHAnsi" w:hAnsiTheme="majorHAnsi" w:cstheme="majorHAnsi"/>
          <w:b/>
          <w:bCs/>
          <w:sz w:val="24"/>
        </w:rPr>
        <w:t>School Policies:</w:t>
      </w:r>
    </w:p>
    <w:p w14:paraId="5F55EA68" w14:textId="77777777" w:rsidR="00221A7E" w:rsidRPr="00A270CB" w:rsidRDefault="00221A7E" w:rsidP="00221A7E">
      <w:pPr>
        <w:pStyle w:val="BodyText"/>
        <w:rPr>
          <w:rFonts w:asciiTheme="majorHAnsi" w:hAnsiTheme="majorHAnsi" w:cstheme="majorHAnsi"/>
          <w:b/>
          <w:bCs/>
          <w:sz w:val="24"/>
        </w:rPr>
      </w:pPr>
    </w:p>
    <w:p w14:paraId="7E0E8D7D"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Anti-Bullying policy</w:t>
      </w:r>
    </w:p>
    <w:p w14:paraId="0F570254"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Attendance policy</w:t>
      </w:r>
    </w:p>
    <w:p w14:paraId="18010531"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Health and Safety</w:t>
      </w:r>
    </w:p>
    <w:p w14:paraId="7A30F6DF"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Induction Policy</w:t>
      </w:r>
    </w:p>
    <w:p w14:paraId="437BD38E"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Physical Interventions/Restraint</w:t>
      </w:r>
    </w:p>
    <w:p w14:paraId="006FC2E2"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Sex and Relationships Education</w:t>
      </w:r>
    </w:p>
    <w:p w14:paraId="5A9418D7"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Equal Opportunities</w:t>
      </w:r>
    </w:p>
    <w:p w14:paraId="7E89C78B"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E-Safety </w:t>
      </w:r>
    </w:p>
    <w:p w14:paraId="06B92A31"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proofErr w:type="spellStart"/>
      <w:r w:rsidRPr="00A270CB">
        <w:rPr>
          <w:rFonts w:asciiTheme="majorHAnsi" w:hAnsiTheme="majorHAnsi" w:cstheme="majorHAnsi"/>
          <w:bCs/>
          <w:sz w:val="24"/>
        </w:rPr>
        <w:t>Behaviour</w:t>
      </w:r>
      <w:proofErr w:type="spellEnd"/>
      <w:r w:rsidRPr="00A270CB">
        <w:rPr>
          <w:rFonts w:asciiTheme="majorHAnsi" w:hAnsiTheme="majorHAnsi" w:cstheme="majorHAnsi"/>
          <w:bCs/>
          <w:sz w:val="24"/>
        </w:rPr>
        <w:t xml:space="preserve"> Management including fixed and </w:t>
      </w:r>
      <w:proofErr w:type="gramStart"/>
      <w:r w:rsidRPr="00A270CB">
        <w:rPr>
          <w:rFonts w:asciiTheme="majorHAnsi" w:hAnsiTheme="majorHAnsi" w:cstheme="majorHAnsi"/>
          <w:bCs/>
          <w:sz w:val="24"/>
        </w:rPr>
        <w:t>short term</w:t>
      </w:r>
      <w:proofErr w:type="gramEnd"/>
      <w:r w:rsidRPr="00A270CB">
        <w:rPr>
          <w:rFonts w:asciiTheme="majorHAnsi" w:hAnsiTheme="majorHAnsi" w:cstheme="majorHAnsi"/>
          <w:bCs/>
          <w:sz w:val="24"/>
        </w:rPr>
        <w:t xml:space="preserve"> exclusions</w:t>
      </w:r>
    </w:p>
    <w:p w14:paraId="089455AC"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Trips and Visit</w:t>
      </w:r>
    </w:p>
    <w:p w14:paraId="3DA75FFB"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 xml:space="preserve">Special Educational Needs </w:t>
      </w:r>
    </w:p>
    <w:p w14:paraId="5919F85F" w14:textId="77777777" w:rsidR="00221A7E" w:rsidRPr="00A270CB" w:rsidRDefault="00221A7E" w:rsidP="00221A7E">
      <w:pPr>
        <w:pStyle w:val="BodyText"/>
        <w:numPr>
          <w:ilvl w:val="0"/>
          <w:numId w:val="33"/>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Toileting and Intimate Care</w:t>
      </w:r>
    </w:p>
    <w:p w14:paraId="545A4CB2" w14:textId="77777777" w:rsidR="00221A7E" w:rsidRPr="00A270CB" w:rsidRDefault="00221A7E" w:rsidP="00221A7E">
      <w:pPr>
        <w:pStyle w:val="BodyText"/>
        <w:numPr>
          <w:ilvl w:val="0"/>
          <w:numId w:val="3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Looked After Children</w:t>
      </w:r>
    </w:p>
    <w:p w14:paraId="273D2FFE" w14:textId="77777777" w:rsidR="00221A7E" w:rsidRPr="00A270CB" w:rsidRDefault="00221A7E" w:rsidP="00221A7E">
      <w:pPr>
        <w:pStyle w:val="BodyText"/>
        <w:numPr>
          <w:ilvl w:val="0"/>
          <w:numId w:val="3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Administration of Medicines</w:t>
      </w:r>
    </w:p>
    <w:p w14:paraId="7166E941" w14:textId="77777777" w:rsidR="00221A7E" w:rsidRPr="00A270CB" w:rsidRDefault="00221A7E" w:rsidP="00221A7E">
      <w:pPr>
        <w:pStyle w:val="BodyText"/>
        <w:numPr>
          <w:ilvl w:val="0"/>
          <w:numId w:val="32"/>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Whistle blowing policy</w:t>
      </w:r>
    </w:p>
    <w:p w14:paraId="140F557B" w14:textId="77777777" w:rsidR="00221A7E" w:rsidRPr="00A270CB" w:rsidRDefault="00221A7E" w:rsidP="00221A7E">
      <w:pPr>
        <w:pStyle w:val="BodyText"/>
        <w:ind w:left="360"/>
        <w:jc w:val="both"/>
        <w:rPr>
          <w:rFonts w:asciiTheme="majorHAnsi" w:hAnsiTheme="majorHAnsi" w:cstheme="majorHAnsi"/>
          <w:bCs/>
          <w:sz w:val="24"/>
        </w:rPr>
      </w:pPr>
    </w:p>
    <w:p w14:paraId="2B4F14B2"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13D9AF4F"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2127177C" w14:textId="77777777" w:rsidR="00221A7E" w:rsidRPr="00A270CB" w:rsidRDefault="00221A7E" w:rsidP="00221A7E">
      <w:pPr>
        <w:pStyle w:val="BodyText"/>
        <w:autoSpaceDE/>
        <w:autoSpaceDN/>
        <w:adjustRightInd/>
        <w:jc w:val="both"/>
        <w:rPr>
          <w:rFonts w:asciiTheme="majorHAnsi" w:hAnsiTheme="majorHAnsi" w:cstheme="majorHAnsi"/>
          <w:b/>
          <w:bCs/>
          <w:sz w:val="24"/>
        </w:rPr>
      </w:pPr>
      <w:r w:rsidRPr="00A270CB">
        <w:rPr>
          <w:rFonts w:asciiTheme="majorHAnsi" w:hAnsiTheme="majorHAnsi" w:cstheme="majorHAnsi"/>
          <w:b/>
          <w:bCs/>
          <w:sz w:val="24"/>
        </w:rPr>
        <w:t xml:space="preserve">     The following National Guidelines should also be read when working with this policy:</w:t>
      </w:r>
    </w:p>
    <w:p w14:paraId="73BCA2D8"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26C03E84" w14:textId="1B4BA16E" w:rsidR="00221A7E" w:rsidRPr="00A270CB" w:rsidRDefault="00221A7E" w:rsidP="00221A7E">
      <w:pPr>
        <w:pStyle w:val="BodyText"/>
        <w:numPr>
          <w:ilvl w:val="0"/>
          <w:numId w:val="3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Keeping Children Safe in Education September 2020</w:t>
      </w:r>
    </w:p>
    <w:p w14:paraId="382B2625" w14:textId="77777777" w:rsidR="00221A7E" w:rsidRPr="00A270CB" w:rsidRDefault="00221A7E" w:rsidP="00221A7E">
      <w:pPr>
        <w:pStyle w:val="BodyText"/>
        <w:numPr>
          <w:ilvl w:val="0"/>
          <w:numId w:val="3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Working Together to Safeguard Children</w:t>
      </w:r>
      <w:r w:rsidRPr="00A270CB">
        <w:rPr>
          <w:rFonts w:asciiTheme="majorHAnsi" w:hAnsiTheme="majorHAnsi" w:cstheme="majorHAnsi"/>
          <w:bCs/>
          <w:color w:val="0000FF"/>
          <w:sz w:val="24"/>
        </w:rPr>
        <w:t xml:space="preserve"> 2018</w:t>
      </w:r>
    </w:p>
    <w:p w14:paraId="6A632B43" w14:textId="77777777" w:rsidR="00221A7E" w:rsidRPr="00A270CB" w:rsidRDefault="00221A7E" w:rsidP="00221A7E">
      <w:pPr>
        <w:pStyle w:val="BodyText"/>
        <w:numPr>
          <w:ilvl w:val="0"/>
          <w:numId w:val="3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lastRenderedPageBreak/>
        <w:t>Prevent Strategy HM Government</w:t>
      </w:r>
    </w:p>
    <w:p w14:paraId="797F90AA" w14:textId="77777777" w:rsidR="00221A7E" w:rsidRPr="00A270CB" w:rsidRDefault="00221A7E" w:rsidP="00221A7E">
      <w:pPr>
        <w:pStyle w:val="BodyText"/>
        <w:numPr>
          <w:ilvl w:val="0"/>
          <w:numId w:val="35"/>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Multi-Agency Levels of Need and Response Framework</w:t>
      </w:r>
    </w:p>
    <w:p w14:paraId="2DDDB61B"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2D9FF676"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6CBEDFBC"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719A2B73"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4281DA3B" w14:textId="77777777" w:rsidR="00221A7E" w:rsidRPr="00A270CB" w:rsidRDefault="00221A7E" w:rsidP="00221A7E">
      <w:pPr>
        <w:pStyle w:val="BodyText"/>
        <w:ind w:left="360"/>
        <w:jc w:val="both"/>
        <w:rPr>
          <w:rFonts w:asciiTheme="majorHAnsi" w:hAnsiTheme="majorHAnsi" w:cstheme="majorHAnsi"/>
          <w:bCs/>
          <w:sz w:val="24"/>
        </w:rPr>
      </w:pPr>
    </w:p>
    <w:p w14:paraId="0A9DE23A" w14:textId="77777777" w:rsidR="00221A7E" w:rsidRPr="00A270CB" w:rsidRDefault="00221A7E" w:rsidP="00221A7E">
      <w:pPr>
        <w:pStyle w:val="BodyText"/>
        <w:jc w:val="right"/>
        <w:rPr>
          <w:rFonts w:asciiTheme="majorHAnsi" w:hAnsiTheme="majorHAnsi" w:cstheme="majorHAnsi"/>
          <w:bCs/>
          <w:sz w:val="24"/>
        </w:rPr>
      </w:pPr>
    </w:p>
    <w:p w14:paraId="65FC87E9" w14:textId="77777777" w:rsidR="00221A7E" w:rsidRPr="00A270CB" w:rsidRDefault="00221A7E" w:rsidP="00221A7E">
      <w:pPr>
        <w:pStyle w:val="BodyText"/>
        <w:jc w:val="right"/>
        <w:rPr>
          <w:rFonts w:asciiTheme="majorHAnsi" w:hAnsiTheme="majorHAnsi" w:cstheme="majorHAnsi"/>
          <w:b/>
          <w:bCs/>
          <w:sz w:val="24"/>
        </w:rPr>
      </w:pPr>
      <w:r w:rsidRPr="00A270CB">
        <w:rPr>
          <w:rFonts w:asciiTheme="majorHAnsi" w:hAnsiTheme="majorHAnsi" w:cstheme="majorHAnsi"/>
          <w:bCs/>
          <w:sz w:val="24"/>
        </w:rPr>
        <w:br w:type="page"/>
      </w:r>
      <w:r w:rsidRPr="00A270CB">
        <w:rPr>
          <w:rFonts w:asciiTheme="majorHAnsi" w:hAnsiTheme="majorHAnsi" w:cstheme="majorHAnsi"/>
          <w:b/>
          <w:bCs/>
          <w:sz w:val="24"/>
        </w:rPr>
        <w:lastRenderedPageBreak/>
        <w:t>APPENDIX B</w:t>
      </w:r>
    </w:p>
    <w:p w14:paraId="23F6E25E" w14:textId="77777777" w:rsidR="00221A7E" w:rsidRPr="00A270CB" w:rsidRDefault="00221A7E" w:rsidP="00221A7E">
      <w:pPr>
        <w:pStyle w:val="BodyText"/>
        <w:jc w:val="right"/>
        <w:rPr>
          <w:rFonts w:asciiTheme="majorHAnsi" w:hAnsiTheme="majorHAnsi" w:cstheme="majorHAnsi"/>
          <w:bCs/>
          <w:sz w:val="24"/>
        </w:rPr>
      </w:pPr>
    </w:p>
    <w:p w14:paraId="5156F921" w14:textId="77777777" w:rsidR="00221A7E" w:rsidRPr="00A270CB" w:rsidRDefault="00221A7E" w:rsidP="00221A7E">
      <w:pPr>
        <w:pStyle w:val="BodyText"/>
        <w:jc w:val="center"/>
        <w:rPr>
          <w:rFonts w:asciiTheme="majorHAnsi" w:hAnsiTheme="majorHAnsi" w:cstheme="majorHAnsi"/>
          <w:b/>
          <w:bCs/>
          <w:sz w:val="24"/>
        </w:rPr>
      </w:pPr>
      <w:r w:rsidRPr="00A270CB">
        <w:rPr>
          <w:rFonts w:asciiTheme="majorHAnsi" w:hAnsiTheme="majorHAnsi" w:cstheme="majorHAnsi"/>
          <w:b/>
          <w:bCs/>
          <w:sz w:val="24"/>
        </w:rPr>
        <w:t>The following definitions are from Working Together to Safeguard Children (</w:t>
      </w:r>
      <w:r w:rsidRPr="00A270CB">
        <w:rPr>
          <w:rFonts w:asciiTheme="majorHAnsi" w:hAnsiTheme="majorHAnsi" w:cstheme="majorHAnsi"/>
          <w:b/>
          <w:bCs/>
          <w:color w:val="0000FF"/>
          <w:sz w:val="24"/>
        </w:rPr>
        <w:t>2018</w:t>
      </w:r>
      <w:r w:rsidRPr="00A270CB">
        <w:rPr>
          <w:rFonts w:asciiTheme="majorHAnsi" w:hAnsiTheme="majorHAnsi" w:cstheme="majorHAnsi"/>
          <w:b/>
          <w:bCs/>
          <w:sz w:val="24"/>
        </w:rPr>
        <w:t>)</w:t>
      </w:r>
    </w:p>
    <w:p w14:paraId="10A03DAF" w14:textId="77777777" w:rsidR="00221A7E" w:rsidRPr="00A270CB" w:rsidRDefault="00221A7E" w:rsidP="00221A7E">
      <w:pPr>
        <w:pStyle w:val="BodyText"/>
        <w:jc w:val="both"/>
        <w:rPr>
          <w:rFonts w:asciiTheme="majorHAnsi" w:hAnsiTheme="majorHAnsi" w:cstheme="majorHAnsi"/>
          <w:b/>
          <w:bCs/>
          <w:sz w:val="24"/>
        </w:rPr>
      </w:pPr>
    </w:p>
    <w:p w14:paraId="6E6B1C1E" w14:textId="77777777" w:rsidR="00221A7E" w:rsidRPr="00A270CB" w:rsidRDefault="00221A7E" w:rsidP="00221A7E">
      <w:pPr>
        <w:pStyle w:val="BodyText"/>
        <w:jc w:val="both"/>
        <w:rPr>
          <w:rFonts w:asciiTheme="majorHAnsi" w:hAnsiTheme="majorHAnsi" w:cstheme="majorHAnsi"/>
          <w:b/>
          <w:sz w:val="24"/>
        </w:rPr>
      </w:pPr>
      <w:r w:rsidRPr="00A270CB">
        <w:rPr>
          <w:rFonts w:asciiTheme="majorHAnsi" w:hAnsiTheme="majorHAnsi" w:cstheme="majorHAnsi"/>
          <w:b/>
          <w:sz w:val="24"/>
        </w:rPr>
        <w:t>Significant Harm</w:t>
      </w:r>
    </w:p>
    <w:p w14:paraId="1E2297EC" w14:textId="77777777" w:rsidR="00221A7E" w:rsidRPr="00A270CB" w:rsidRDefault="00221A7E" w:rsidP="00221A7E">
      <w:pPr>
        <w:pStyle w:val="BodyText"/>
        <w:jc w:val="both"/>
        <w:rPr>
          <w:rFonts w:asciiTheme="majorHAnsi" w:hAnsiTheme="majorHAnsi" w:cstheme="majorHAnsi"/>
          <w:sz w:val="24"/>
        </w:rPr>
      </w:pPr>
    </w:p>
    <w:p w14:paraId="302AF74D"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 xml:space="preserve">The threshold that justifies compulsory intervention in family life and gives Local Authorities a duty to make enquiries to decide whether they should take action to safeguard or promote the welfare of a child who is suffering or likely to suffer significant harm. </w:t>
      </w:r>
    </w:p>
    <w:p w14:paraId="7B5E1225" w14:textId="77777777" w:rsidR="00221A7E" w:rsidRPr="00A270CB" w:rsidRDefault="00221A7E" w:rsidP="00221A7E">
      <w:pPr>
        <w:pStyle w:val="BodyText"/>
        <w:jc w:val="both"/>
        <w:rPr>
          <w:rFonts w:asciiTheme="majorHAnsi" w:hAnsiTheme="majorHAnsi" w:cstheme="majorHAnsi"/>
          <w:b/>
          <w:bCs/>
          <w:sz w:val="24"/>
        </w:rPr>
      </w:pPr>
    </w:p>
    <w:p w14:paraId="62EB1917" w14:textId="77777777" w:rsidR="00221A7E" w:rsidRPr="00A270CB" w:rsidRDefault="00221A7E" w:rsidP="00221A7E">
      <w:pPr>
        <w:pStyle w:val="BodyText"/>
        <w:jc w:val="both"/>
        <w:rPr>
          <w:rFonts w:asciiTheme="majorHAnsi" w:hAnsiTheme="majorHAnsi" w:cstheme="majorHAnsi"/>
          <w:b/>
          <w:sz w:val="24"/>
        </w:rPr>
      </w:pPr>
      <w:r w:rsidRPr="00A270CB">
        <w:rPr>
          <w:rFonts w:asciiTheme="majorHAnsi" w:hAnsiTheme="majorHAnsi" w:cstheme="majorHAnsi"/>
          <w:b/>
          <w:sz w:val="24"/>
        </w:rPr>
        <w:t>Physical Abuse</w:t>
      </w:r>
    </w:p>
    <w:p w14:paraId="702E66BD" w14:textId="77777777" w:rsidR="00221A7E" w:rsidRPr="00A270CB" w:rsidRDefault="00221A7E" w:rsidP="00221A7E">
      <w:pPr>
        <w:pStyle w:val="BodyText"/>
        <w:jc w:val="both"/>
        <w:rPr>
          <w:rFonts w:asciiTheme="majorHAnsi" w:hAnsiTheme="majorHAnsi" w:cstheme="majorHAnsi"/>
          <w:sz w:val="24"/>
        </w:rPr>
      </w:pPr>
    </w:p>
    <w:p w14:paraId="3F284344"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 xml:space="preserve">Physical abuse may involve hitting, shaking, throwing, poisoning, </w:t>
      </w:r>
      <w:proofErr w:type="gramStart"/>
      <w:r w:rsidRPr="00A270CB">
        <w:rPr>
          <w:rFonts w:asciiTheme="majorHAnsi" w:hAnsiTheme="majorHAnsi" w:cstheme="majorHAnsi"/>
          <w:bCs/>
          <w:sz w:val="24"/>
        </w:rPr>
        <w:t>burning</w:t>
      </w:r>
      <w:proofErr w:type="gramEnd"/>
      <w:r w:rsidRPr="00A270CB">
        <w:rPr>
          <w:rFonts w:asciiTheme="majorHAnsi" w:hAnsiTheme="majorHAnsi" w:cstheme="majorHAnsi"/>
          <w:bCs/>
          <w:sz w:val="24"/>
        </w:rPr>
        <w:t xml:space="preserve"> or scalding, drowning, suffocating or otherwise causing physical harm to a child.  Physical harm may also be caused when a parent or </w:t>
      </w:r>
      <w:proofErr w:type="spellStart"/>
      <w:r w:rsidRPr="00A270CB">
        <w:rPr>
          <w:rFonts w:asciiTheme="majorHAnsi" w:hAnsiTheme="majorHAnsi" w:cstheme="majorHAnsi"/>
          <w:bCs/>
          <w:sz w:val="24"/>
        </w:rPr>
        <w:t>carer</w:t>
      </w:r>
      <w:proofErr w:type="spellEnd"/>
      <w:r w:rsidRPr="00A270CB">
        <w:rPr>
          <w:rFonts w:asciiTheme="majorHAnsi" w:hAnsiTheme="majorHAnsi" w:cstheme="majorHAnsi"/>
          <w:bCs/>
          <w:sz w:val="24"/>
        </w:rPr>
        <w:t xml:space="preserve"> fabricates the symptoms of, or deliberately induces an illness in a child.</w:t>
      </w:r>
    </w:p>
    <w:p w14:paraId="06A9630B" w14:textId="77777777" w:rsidR="00221A7E" w:rsidRPr="00A270CB" w:rsidRDefault="00221A7E" w:rsidP="00221A7E">
      <w:pPr>
        <w:pStyle w:val="BodyText"/>
        <w:jc w:val="both"/>
        <w:rPr>
          <w:rFonts w:asciiTheme="majorHAnsi" w:hAnsiTheme="majorHAnsi" w:cstheme="majorHAnsi"/>
          <w:b/>
          <w:bCs/>
          <w:sz w:val="24"/>
        </w:rPr>
      </w:pPr>
    </w:p>
    <w:p w14:paraId="2B496095" w14:textId="77777777" w:rsidR="00221A7E" w:rsidRPr="00A270CB" w:rsidRDefault="00221A7E" w:rsidP="00221A7E">
      <w:pPr>
        <w:pStyle w:val="BodyText"/>
        <w:jc w:val="both"/>
        <w:rPr>
          <w:rFonts w:asciiTheme="majorHAnsi" w:hAnsiTheme="majorHAnsi" w:cstheme="majorHAnsi"/>
          <w:b/>
          <w:sz w:val="24"/>
        </w:rPr>
      </w:pPr>
      <w:r w:rsidRPr="00A270CB">
        <w:rPr>
          <w:rFonts w:asciiTheme="majorHAnsi" w:hAnsiTheme="majorHAnsi" w:cstheme="majorHAnsi"/>
          <w:b/>
          <w:sz w:val="24"/>
        </w:rPr>
        <w:t>Emotional Abuse</w:t>
      </w:r>
    </w:p>
    <w:p w14:paraId="390B07D3" w14:textId="77777777" w:rsidR="00221A7E" w:rsidRPr="00A270CB" w:rsidRDefault="00221A7E" w:rsidP="00221A7E">
      <w:pPr>
        <w:pStyle w:val="BodyText"/>
        <w:jc w:val="both"/>
        <w:rPr>
          <w:rFonts w:asciiTheme="majorHAnsi" w:hAnsiTheme="majorHAnsi" w:cstheme="majorHAnsi"/>
          <w:sz w:val="24"/>
        </w:rPr>
      </w:pPr>
    </w:p>
    <w:p w14:paraId="7737FF5E"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Emotional abuse is the persistent emotional maltreatment of a child such as to cause severe and persistent adverse effects on the child’s emotional development. It may involve conveying to children that they are worthless or unloved, inadequate, or valued only insofar as they meet the needs of another person.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causing children frequently to feel frightened or in danger, or the exploitation or corruption of children.  Some level of emotional abuse is involved in all types of maltreatment of a child, though it may occur alone.</w:t>
      </w:r>
    </w:p>
    <w:p w14:paraId="3A4CB18F" w14:textId="77777777" w:rsidR="00221A7E" w:rsidRPr="00A270CB" w:rsidRDefault="00221A7E" w:rsidP="00221A7E">
      <w:pPr>
        <w:pStyle w:val="BodyText"/>
        <w:jc w:val="both"/>
        <w:rPr>
          <w:rFonts w:asciiTheme="majorHAnsi" w:hAnsiTheme="majorHAnsi" w:cstheme="majorHAnsi"/>
          <w:b/>
          <w:bCs/>
          <w:sz w:val="24"/>
        </w:rPr>
      </w:pPr>
    </w:p>
    <w:p w14:paraId="2B4490E5" w14:textId="77777777" w:rsidR="00221A7E" w:rsidRPr="00A270CB" w:rsidRDefault="00221A7E" w:rsidP="00221A7E">
      <w:pPr>
        <w:pStyle w:val="BodyText"/>
        <w:jc w:val="both"/>
        <w:rPr>
          <w:rFonts w:asciiTheme="majorHAnsi" w:hAnsiTheme="majorHAnsi" w:cstheme="majorHAnsi"/>
          <w:b/>
          <w:sz w:val="24"/>
        </w:rPr>
      </w:pPr>
      <w:r w:rsidRPr="00A270CB">
        <w:rPr>
          <w:rFonts w:asciiTheme="majorHAnsi" w:hAnsiTheme="majorHAnsi" w:cstheme="majorHAnsi"/>
          <w:b/>
          <w:sz w:val="24"/>
        </w:rPr>
        <w:t>Sexual Abuse</w:t>
      </w:r>
    </w:p>
    <w:p w14:paraId="007761C9" w14:textId="77777777" w:rsidR="00221A7E" w:rsidRPr="00A270CB" w:rsidRDefault="00221A7E" w:rsidP="00221A7E">
      <w:pPr>
        <w:pStyle w:val="BodyText"/>
        <w:jc w:val="both"/>
        <w:rPr>
          <w:rFonts w:asciiTheme="majorHAnsi" w:hAnsiTheme="majorHAnsi" w:cstheme="majorHAnsi"/>
          <w:sz w:val="24"/>
        </w:rPr>
      </w:pPr>
    </w:p>
    <w:p w14:paraId="7EEEFF28"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 xml:space="preserve">Sexual abuse involves forcing or enticing a child or young person to take part in sexual activities, including prostitution, </w:t>
      </w:r>
      <w:proofErr w:type="gramStart"/>
      <w:r w:rsidRPr="00A270CB">
        <w:rPr>
          <w:rFonts w:asciiTheme="majorHAnsi" w:hAnsiTheme="majorHAnsi" w:cstheme="majorHAnsi"/>
          <w:bCs/>
          <w:sz w:val="24"/>
        </w:rPr>
        <w:t>whether or not</w:t>
      </w:r>
      <w:proofErr w:type="gramEnd"/>
      <w:r w:rsidRPr="00A270CB">
        <w:rPr>
          <w:rFonts w:asciiTheme="majorHAnsi" w:hAnsiTheme="majorHAnsi" w:cstheme="majorHAnsi"/>
          <w:bCs/>
          <w:sz w:val="24"/>
        </w:rPr>
        <w:t xml:space="preserve"> the child is aware of what is happening.</w:t>
      </w:r>
    </w:p>
    <w:p w14:paraId="31BFA901"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The activities may involve physical contact, including penetrative (</w:t>
      </w:r>
      <w:proofErr w:type="gramStart"/>
      <w:r w:rsidRPr="00A270CB">
        <w:rPr>
          <w:rFonts w:asciiTheme="majorHAnsi" w:hAnsiTheme="majorHAnsi" w:cstheme="majorHAnsi"/>
          <w:bCs/>
          <w:sz w:val="24"/>
        </w:rPr>
        <w:t>e.g.</w:t>
      </w:r>
      <w:proofErr w:type="gramEnd"/>
      <w:r w:rsidRPr="00A270CB">
        <w:rPr>
          <w:rFonts w:asciiTheme="majorHAnsi" w:hAnsiTheme="majorHAnsi" w:cstheme="majorHAnsi"/>
          <w:bCs/>
          <w:sz w:val="24"/>
        </w:rPr>
        <w:t xml:space="preserve"> rape, buggery or oral sex) or non-penetrative acts.  The activities may include non-contact activities, such as involving children in looking at, or in the production of, sexual online images, watching sexual activities, or encouraging children to behave in sexually inappropriate ways.</w:t>
      </w:r>
    </w:p>
    <w:p w14:paraId="20C359F7" w14:textId="77777777" w:rsidR="00221A7E" w:rsidRPr="00A270CB" w:rsidRDefault="00221A7E" w:rsidP="00221A7E">
      <w:pPr>
        <w:pStyle w:val="BodyText"/>
        <w:jc w:val="both"/>
        <w:rPr>
          <w:rFonts w:asciiTheme="majorHAnsi" w:hAnsiTheme="majorHAnsi" w:cstheme="majorHAnsi"/>
          <w:b/>
          <w:bCs/>
          <w:sz w:val="24"/>
        </w:rPr>
      </w:pPr>
    </w:p>
    <w:p w14:paraId="015F20F7" w14:textId="77777777" w:rsidR="00221A7E" w:rsidRPr="00A270CB" w:rsidRDefault="00221A7E" w:rsidP="00221A7E">
      <w:pPr>
        <w:pStyle w:val="BodyText"/>
        <w:jc w:val="both"/>
        <w:rPr>
          <w:rFonts w:asciiTheme="majorHAnsi" w:hAnsiTheme="majorHAnsi" w:cstheme="majorHAnsi"/>
          <w:b/>
          <w:sz w:val="24"/>
        </w:rPr>
      </w:pPr>
      <w:r w:rsidRPr="00A270CB">
        <w:rPr>
          <w:rFonts w:asciiTheme="majorHAnsi" w:hAnsiTheme="majorHAnsi" w:cstheme="majorHAnsi"/>
          <w:b/>
          <w:sz w:val="24"/>
        </w:rPr>
        <w:t>Neglect</w:t>
      </w:r>
    </w:p>
    <w:p w14:paraId="39805B1A" w14:textId="77777777" w:rsidR="00221A7E" w:rsidRPr="00A270CB" w:rsidRDefault="00221A7E" w:rsidP="00221A7E">
      <w:pPr>
        <w:pStyle w:val="BodyText"/>
        <w:jc w:val="both"/>
        <w:rPr>
          <w:rFonts w:asciiTheme="majorHAnsi" w:hAnsiTheme="majorHAnsi" w:cstheme="majorHAnsi"/>
          <w:sz w:val="24"/>
        </w:rPr>
      </w:pPr>
    </w:p>
    <w:p w14:paraId="0C33D735"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lastRenderedPageBreak/>
        <w:t>Neglect is the persistent failure to meet a child’s basic physical and/or psychological needs, likely to result in the serious impairment of the child’s health or development.</w:t>
      </w:r>
    </w:p>
    <w:p w14:paraId="3BD3B444"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 xml:space="preserve">Neglect may occur during pregnancy </w:t>
      </w:r>
      <w:proofErr w:type="gramStart"/>
      <w:r w:rsidRPr="00A270CB">
        <w:rPr>
          <w:rFonts w:asciiTheme="majorHAnsi" w:hAnsiTheme="majorHAnsi" w:cstheme="majorHAnsi"/>
          <w:bCs/>
          <w:sz w:val="24"/>
        </w:rPr>
        <w:t>as a result of</w:t>
      </w:r>
      <w:proofErr w:type="gramEnd"/>
      <w:r w:rsidRPr="00A270CB">
        <w:rPr>
          <w:rFonts w:asciiTheme="majorHAnsi" w:hAnsiTheme="majorHAnsi" w:cstheme="majorHAnsi"/>
          <w:bCs/>
          <w:sz w:val="24"/>
        </w:rPr>
        <w:t xml:space="preserve"> maternal substance abuse for example.</w:t>
      </w:r>
    </w:p>
    <w:p w14:paraId="43B76E64" w14:textId="77777777" w:rsidR="00221A7E" w:rsidRPr="00A270CB" w:rsidRDefault="00221A7E" w:rsidP="00221A7E">
      <w:pPr>
        <w:pStyle w:val="BodyText"/>
        <w:jc w:val="both"/>
        <w:rPr>
          <w:rFonts w:asciiTheme="majorHAnsi" w:hAnsiTheme="majorHAnsi" w:cstheme="majorHAnsi"/>
          <w:bCs/>
          <w:sz w:val="24"/>
        </w:rPr>
      </w:pPr>
      <w:r w:rsidRPr="00A270CB">
        <w:rPr>
          <w:rFonts w:asciiTheme="majorHAnsi" w:hAnsiTheme="majorHAnsi" w:cstheme="majorHAnsi"/>
          <w:bCs/>
          <w:sz w:val="24"/>
        </w:rPr>
        <w:t xml:space="preserve">Once a child is born, neglect may involve a parent or </w:t>
      </w:r>
      <w:proofErr w:type="spellStart"/>
      <w:r w:rsidRPr="00A270CB">
        <w:rPr>
          <w:rFonts w:asciiTheme="majorHAnsi" w:hAnsiTheme="majorHAnsi" w:cstheme="majorHAnsi"/>
          <w:bCs/>
          <w:sz w:val="24"/>
        </w:rPr>
        <w:t>carer</w:t>
      </w:r>
      <w:proofErr w:type="spellEnd"/>
      <w:r w:rsidRPr="00A270CB">
        <w:rPr>
          <w:rFonts w:asciiTheme="majorHAnsi" w:hAnsiTheme="majorHAnsi" w:cstheme="majorHAnsi"/>
          <w:bCs/>
          <w:sz w:val="24"/>
        </w:rPr>
        <w:t xml:space="preserve"> failing to:</w:t>
      </w:r>
    </w:p>
    <w:p w14:paraId="6F12DC6D" w14:textId="77777777" w:rsidR="00221A7E" w:rsidRPr="00A270CB" w:rsidRDefault="00221A7E" w:rsidP="00221A7E">
      <w:pPr>
        <w:pStyle w:val="BodyText"/>
        <w:jc w:val="both"/>
        <w:rPr>
          <w:rFonts w:asciiTheme="majorHAnsi" w:hAnsiTheme="majorHAnsi" w:cstheme="majorHAnsi"/>
          <w:bCs/>
          <w:sz w:val="24"/>
        </w:rPr>
      </w:pPr>
    </w:p>
    <w:p w14:paraId="419F233B" w14:textId="77777777" w:rsidR="00221A7E" w:rsidRPr="00A270CB" w:rsidRDefault="00221A7E" w:rsidP="00221A7E">
      <w:pPr>
        <w:pStyle w:val="BodyText"/>
        <w:numPr>
          <w:ilvl w:val="0"/>
          <w:numId w:val="3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Provide adequate food and clothing, shelter (including exclusion from home or abandonment).</w:t>
      </w:r>
    </w:p>
    <w:p w14:paraId="11175BFD" w14:textId="77777777" w:rsidR="00221A7E" w:rsidRPr="00A270CB" w:rsidRDefault="00221A7E" w:rsidP="00221A7E">
      <w:pPr>
        <w:pStyle w:val="BodyText"/>
        <w:numPr>
          <w:ilvl w:val="0"/>
          <w:numId w:val="3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Protect a child from physical and emotional harm or danger.</w:t>
      </w:r>
    </w:p>
    <w:p w14:paraId="4830AC50" w14:textId="77777777" w:rsidR="00221A7E" w:rsidRPr="00A270CB" w:rsidRDefault="00221A7E" w:rsidP="00221A7E">
      <w:pPr>
        <w:pStyle w:val="BodyText"/>
        <w:numPr>
          <w:ilvl w:val="0"/>
          <w:numId w:val="3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Ensure adequate supervision (including the use of inadequate caretakers).</w:t>
      </w:r>
    </w:p>
    <w:p w14:paraId="0E4F43C5" w14:textId="77777777" w:rsidR="00221A7E" w:rsidRPr="00A270CB" w:rsidRDefault="00221A7E" w:rsidP="00221A7E">
      <w:pPr>
        <w:pStyle w:val="BodyText"/>
        <w:numPr>
          <w:ilvl w:val="0"/>
          <w:numId w:val="3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Ensure access to appropriate medical care or treatment.</w:t>
      </w:r>
    </w:p>
    <w:p w14:paraId="11E793B7" w14:textId="058F6D95" w:rsidR="00221A7E" w:rsidRDefault="00221A7E" w:rsidP="00221A7E">
      <w:pPr>
        <w:pStyle w:val="BodyText"/>
        <w:numPr>
          <w:ilvl w:val="0"/>
          <w:numId w:val="31"/>
        </w:numPr>
        <w:autoSpaceDE/>
        <w:autoSpaceDN/>
        <w:adjustRightInd/>
        <w:jc w:val="both"/>
        <w:rPr>
          <w:rFonts w:asciiTheme="majorHAnsi" w:hAnsiTheme="majorHAnsi" w:cstheme="majorHAnsi"/>
          <w:bCs/>
          <w:sz w:val="24"/>
        </w:rPr>
      </w:pPr>
      <w:r w:rsidRPr="00A270CB">
        <w:rPr>
          <w:rFonts w:asciiTheme="majorHAnsi" w:hAnsiTheme="majorHAnsi" w:cstheme="majorHAnsi"/>
          <w:bCs/>
          <w:sz w:val="24"/>
        </w:rPr>
        <w:t>It may also include neglect of, or unresponsiveness to, a child’s basic emotional needs.</w:t>
      </w:r>
    </w:p>
    <w:p w14:paraId="6A6BA519" w14:textId="3EA9A439" w:rsidR="005D7F4D" w:rsidRDefault="005D7F4D" w:rsidP="005D7F4D">
      <w:pPr>
        <w:pStyle w:val="BodyText"/>
        <w:autoSpaceDE/>
        <w:autoSpaceDN/>
        <w:adjustRightInd/>
        <w:jc w:val="both"/>
        <w:rPr>
          <w:rFonts w:asciiTheme="majorHAnsi" w:hAnsiTheme="majorHAnsi" w:cstheme="majorHAnsi"/>
          <w:bCs/>
          <w:sz w:val="24"/>
        </w:rPr>
      </w:pPr>
    </w:p>
    <w:p w14:paraId="3FEFF457" w14:textId="77777777" w:rsidR="005D7F4D" w:rsidRPr="005D7F4D" w:rsidRDefault="005D7F4D" w:rsidP="005D7F4D">
      <w:pPr>
        <w:spacing w:after="0"/>
        <w:contextualSpacing/>
        <w:rPr>
          <w:rFonts w:ascii="Calibri" w:eastAsia="Calibri" w:hAnsi="Calibri"/>
          <w:b/>
          <w:bCs/>
          <w:lang w:val="en-GB"/>
        </w:rPr>
      </w:pPr>
      <w:r w:rsidRPr="005D7F4D">
        <w:rPr>
          <w:rFonts w:ascii="Calibri" w:eastAsia="Calibri" w:hAnsi="Calibri"/>
          <w:b/>
          <w:bCs/>
          <w:lang w:val="en-GB"/>
        </w:rPr>
        <w:t>Mental Health- definition of safeguarding has changed to include this</w:t>
      </w:r>
    </w:p>
    <w:p w14:paraId="737D8126" w14:textId="77777777" w:rsidR="005D7F4D" w:rsidRPr="005D7F4D" w:rsidRDefault="005D7F4D" w:rsidP="005D7F4D">
      <w:pPr>
        <w:numPr>
          <w:ilvl w:val="0"/>
          <w:numId w:val="47"/>
        </w:numPr>
        <w:spacing w:after="0"/>
        <w:contextualSpacing/>
        <w:rPr>
          <w:rFonts w:ascii="Calibri" w:eastAsia="Calibri" w:hAnsi="Calibri"/>
          <w:b/>
          <w:bCs/>
          <w:lang w:val="en-GB"/>
        </w:rPr>
      </w:pPr>
      <w:r w:rsidRPr="005D7F4D">
        <w:rPr>
          <w:rFonts w:ascii="Calibri" w:eastAsia="Calibri" w:hAnsi="Calibri"/>
          <w:lang w:val="en-GB"/>
        </w:rPr>
        <w:t>Mental health may be an indicator of abuse</w:t>
      </w:r>
    </w:p>
    <w:p w14:paraId="30D07CF3" w14:textId="77777777" w:rsidR="005D7F4D" w:rsidRPr="005D7F4D" w:rsidRDefault="005D7F4D" w:rsidP="005D7F4D">
      <w:pPr>
        <w:numPr>
          <w:ilvl w:val="0"/>
          <w:numId w:val="47"/>
        </w:numPr>
        <w:spacing w:after="0"/>
        <w:contextualSpacing/>
        <w:rPr>
          <w:rFonts w:ascii="Calibri" w:eastAsia="Calibri" w:hAnsi="Calibri"/>
          <w:b/>
          <w:bCs/>
          <w:lang w:val="en-GB"/>
        </w:rPr>
      </w:pPr>
      <w:r w:rsidRPr="005D7F4D">
        <w:rPr>
          <w:rFonts w:ascii="Calibri" w:eastAsia="Calibri" w:hAnsi="Calibri"/>
          <w:lang w:val="en-GB"/>
        </w:rPr>
        <w:t>If a young person is admitted to a mental health facility, a</w:t>
      </w:r>
    </w:p>
    <w:p w14:paraId="495650B7" w14:textId="77777777" w:rsidR="005D7F4D" w:rsidRPr="005D7F4D" w:rsidRDefault="005D7F4D" w:rsidP="005D7F4D">
      <w:pPr>
        <w:spacing w:after="0"/>
        <w:ind w:left="720"/>
        <w:contextualSpacing/>
        <w:rPr>
          <w:rFonts w:ascii="Calibri" w:eastAsia="Calibri" w:hAnsi="Calibri"/>
          <w:b/>
          <w:bCs/>
          <w:lang w:val="en-GB"/>
        </w:rPr>
      </w:pPr>
      <w:r w:rsidRPr="005D7F4D">
        <w:rPr>
          <w:rFonts w:ascii="Calibri" w:eastAsia="Calibri" w:hAnsi="Calibri"/>
          <w:lang w:val="en-GB"/>
        </w:rPr>
        <w:t xml:space="preserve"> referral to social care should be considered</w:t>
      </w:r>
    </w:p>
    <w:p w14:paraId="0D0DE704" w14:textId="77777777" w:rsidR="005D7F4D" w:rsidRPr="00A270CB" w:rsidRDefault="005D7F4D" w:rsidP="005D7F4D">
      <w:pPr>
        <w:pStyle w:val="BodyText"/>
        <w:autoSpaceDE/>
        <w:autoSpaceDN/>
        <w:adjustRightInd/>
        <w:jc w:val="both"/>
        <w:rPr>
          <w:rFonts w:asciiTheme="majorHAnsi" w:hAnsiTheme="majorHAnsi" w:cstheme="majorHAnsi"/>
          <w:bCs/>
          <w:sz w:val="24"/>
        </w:rPr>
      </w:pPr>
    </w:p>
    <w:p w14:paraId="7C1AA154"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24AC0928"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76E7FDE6"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D044D80"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691E0588"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FC73109" w14:textId="7A28F505" w:rsidR="00221A7E" w:rsidRPr="00A270CB" w:rsidRDefault="00221A7E" w:rsidP="00221A7E">
      <w:pPr>
        <w:pStyle w:val="BodyText"/>
        <w:autoSpaceDE/>
        <w:autoSpaceDN/>
        <w:adjustRightInd/>
        <w:jc w:val="both"/>
        <w:rPr>
          <w:rFonts w:asciiTheme="majorHAnsi" w:hAnsiTheme="majorHAnsi" w:cstheme="majorHAnsi"/>
          <w:bCs/>
          <w:sz w:val="24"/>
        </w:rPr>
      </w:pPr>
      <w:r w:rsidRPr="00A270CB">
        <w:rPr>
          <w:rFonts w:asciiTheme="majorHAnsi" w:hAnsiTheme="majorHAnsi" w:cstheme="majorHAnsi"/>
          <w:bCs/>
          <w:noProof/>
          <w:sz w:val="24"/>
        </w:rPr>
        <w:lastRenderedPageBreak/>
        <w:drawing>
          <wp:inline distT="0" distB="0" distL="0" distR="0" wp14:anchorId="5A827190" wp14:editId="2DED0D6E">
            <wp:extent cx="5486400" cy="62185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6218555"/>
                    </a:xfrm>
                    <a:prstGeom prst="rect">
                      <a:avLst/>
                    </a:prstGeom>
                    <a:noFill/>
                    <a:ln>
                      <a:noFill/>
                    </a:ln>
                  </pic:spPr>
                </pic:pic>
              </a:graphicData>
            </a:graphic>
          </wp:inline>
        </w:drawing>
      </w:r>
    </w:p>
    <w:p w14:paraId="57B0FF0F"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C35C5A8"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75EC8463"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0D9FB950"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4394E28B"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41C3B5FA"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0C291C9A"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203AFF30"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125C939B"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04975982"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D518C8B"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7C8992CC" w14:textId="1575A36C" w:rsidR="00221A7E" w:rsidRPr="00A270CB" w:rsidRDefault="00221A7E" w:rsidP="00221A7E">
      <w:pPr>
        <w:pStyle w:val="BodyText"/>
        <w:autoSpaceDE/>
        <w:autoSpaceDN/>
        <w:adjustRightInd/>
        <w:jc w:val="both"/>
        <w:rPr>
          <w:rFonts w:asciiTheme="majorHAnsi" w:hAnsiTheme="majorHAnsi" w:cstheme="majorHAnsi"/>
          <w:bCs/>
          <w:sz w:val="24"/>
        </w:rPr>
      </w:pPr>
      <w:r w:rsidRPr="00A270CB">
        <w:rPr>
          <w:rFonts w:asciiTheme="majorHAnsi" w:hAnsiTheme="majorHAnsi" w:cstheme="majorHAnsi"/>
          <w:bCs/>
          <w:noProof/>
          <w:sz w:val="24"/>
        </w:rPr>
        <w:drawing>
          <wp:inline distT="0" distB="0" distL="0" distR="0" wp14:anchorId="594B821E" wp14:editId="1D0CF73D">
            <wp:extent cx="5486400" cy="756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7562850"/>
                    </a:xfrm>
                    <a:prstGeom prst="rect">
                      <a:avLst/>
                    </a:prstGeom>
                    <a:noFill/>
                    <a:ln>
                      <a:noFill/>
                    </a:ln>
                  </pic:spPr>
                </pic:pic>
              </a:graphicData>
            </a:graphic>
          </wp:inline>
        </w:drawing>
      </w:r>
    </w:p>
    <w:p w14:paraId="44D1A84D"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A32661E" w14:textId="77777777" w:rsidR="00221A7E" w:rsidRPr="00A270CB" w:rsidRDefault="00221A7E" w:rsidP="00221A7E">
      <w:pPr>
        <w:pStyle w:val="BodyText"/>
        <w:autoSpaceDE/>
        <w:autoSpaceDN/>
        <w:adjustRightInd/>
        <w:jc w:val="both"/>
        <w:rPr>
          <w:rFonts w:asciiTheme="majorHAnsi" w:hAnsiTheme="majorHAnsi" w:cstheme="majorHAnsi"/>
          <w:bCs/>
          <w:sz w:val="24"/>
        </w:rPr>
      </w:pPr>
    </w:p>
    <w:p w14:paraId="3A846610" w14:textId="77777777" w:rsidR="00221A7E" w:rsidRPr="00A270CB" w:rsidRDefault="00221A7E" w:rsidP="00221A7E">
      <w:pPr>
        <w:jc w:val="right"/>
        <w:rPr>
          <w:rFonts w:asciiTheme="majorHAnsi" w:hAnsiTheme="majorHAnsi" w:cstheme="majorHAnsi"/>
          <w:b/>
          <w:bCs/>
        </w:rPr>
      </w:pPr>
    </w:p>
    <w:p w14:paraId="044C5380" w14:textId="77777777" w:rsidR="00221A7E" w:rsidRPr="00A270CB" w:rsidRDefault="00221A7E" w:rsidP="00221A7E">
      <w:pPr>
        <w:jc w:val="right"/>
        <w:rPr>
          <w:rFonts w:asciiTheme="majorHAnsi" w:hAnsiTheme="majorHAnsi" w:cstheme="majorHAnsi"/>
          <w:b/>
          <w:u w:val="single"/>
        </w:rPr>
      </w:pPr>
      <w:r w:rsidRPr="00A270CB">
        <w:rPr>
          <w:rFonts w:asciiTheme="majorHAnsi" w:hAnsiTheme="majorHAnsi" w:cstheme="majorHAnsi"/>
          <w:b/>
          <w:bCs/>
        </w:rPr>
        <w:t>APPENDIX C</w:t>
      </w:r>
    </w:p>
    <w:p w14:paraId="7F2C0740" w14:textId="77777777" w:rsidR="00221A7E" w:rsidRPr="00A270CB" w:rsidRDefault="00221A7E" w:rsidP="00221A7E">
      <w:pPr>
        <w:jc w:val="center"/>
        <w:rPr>
          <w:rFonts w:asciiTheme="majorHAnsi" w:hAnsiTheme="majorHAnsi" w:cstheme="majorHAnsi"/>
          <w:b/>
          <w:u w:val="single"/>
        </w:rPr>
      </w:pPr>
      <w:r w:rsidRPr="00A270CB">
        <w:rPr>
          <w:rFonts w:asciiTheme="majorHAnsi" w:hAnsiTheme="majorHAnsi" w:cstheme="majorHAnsi"/>
          <w:b/>
          <w:u w:val="single"/>
        </w:rPr>
        <w:t>A ‘Good’ Safeguarding School</w:t>
      </w:r>
    </w:p>
    <w:p w14:paraId="571F1377" w14:textId="77777777" w:rsidR="00221A7E" w:rsidRPr="00A270CB" w:rsidRDefault="00221A7E" w:rsidP="00221A7E">
      <w:pPr>
        <w:pStyle w:val="BodyText"/>
        <w:rPr>
          <w:rFonts w:asciiTheme="majorHAnsi" w:hAnsiTheme="majorHAnsi" w:cstheme="majorHAnsi"/>
          <w:sz w:val="24"/>
        </w:rPr>
      </w:pPr>
    </w:p>
    <w:p w14:paraId="5E3AA7C0" w14:textId="77777777" w:rsidR="00221A7E" w:rsidRPr="00A270CB" w:rsidRDefault="00221A7E" w:rsidP="00221A7E">
      <w:pPr>
        <w:pStyle w:val="BodyText"/>
        <w:rPr>
          <w:rFonts w:asciiTheme="majorHAnsi" w:hAnsiTheme="majorHAnsi" w:cstheme="majorHAnsi"/>
          <w:sz w:val="24"/>
        </w:rPr>
      </w:pPr>
      <w:r w:rsidRPr="00A270CB">
        <w:rPr>
          <w:rFonts w:asciiTheme="majorHAnsi" w:hAnsiTheme="majorHAnsi" w:cstheme="majorHAnsi"/>
          <w:sz w:val="24"/>
        </w:rPr>
        <w:t xml:space="preserve">The leadership, staff and governing body are committed to a safe school which promotes the well-being and welfare of all its pupils, staff and visitors and the following is embedded into its vision, </w:t>
      </w:r>
      <w:proofErr w:type="gramStart"/>
      <w:r w:rsidRPr="00A270CB">
        <w:rPr>
          <w:rFonts w:asciiTheme="majorHAnsi" w:hAnsiTheme="majorHAnsi" w:cstheme="majorHAnsi"/>
          <w:sz w:val="24"/>
        </w:rPr>
        <w:t>culture</w:t>
      </w:r>
      <w:proofErr w:type="gramEnd"/>
      <w:r w:rsidRPr="00A270CB">
        <w:rPr>
          <w:rFonts w:asciiTheme="majorHAnsi" w:hAnsiTheme="majorHAnsi" w:cstheme="majorHAnsi"/>
          <w:sz w:val="24"/>
        </w:rPr>
        <w:t xml:space="preserve"> and practices:</w:t>
      </w:r>
    </w:p>
    <w:p w14:paraId="0B4263B2" w14:textId="77777777" w:rsidR="00221A7E" w:rsidRPr="00A270CB" w:rsidRDefault="00221A7E" w:rsidP="00221A7E">
      <w:pPr>
        <w:pStyle w:val="BodyText"/>
        <w:rPr>
          <w:rFonts w:asciiTheme="majorHAnsi" w:hAnsiTheme="majorHAnsi" w:cstheme="majorHAnsi"/>
          <w:b/>
          <w:bCs/>
          <w:sz w:val="24"/>
        </w:rPr>
      </w:pPr>
    </w:p>
    <w:p w14:paraId="0CF74935" w14:textId="77777777" w:rsidR="00221A7E" w:rsidRPr="00A270CB" w:rsidRDefault="00221A7E" w:rsidP="00221A7E">
      <w:pPr>
        <w:pStyle w:val="BodyText"/>
        <w:rPr>
          <w:rFonts w:asciiTheme="majorHAnsi" w:hAnsiTheme="majorHAnsi" w:cstheme="majorHAnsi"/>
          <w:b/>
          <w:bCs/>
          <w:sz w:val="24"/>
        </w:rPr>
      </w:pPr>
      <w:r w:rsidRPr="00A270CB">
        <w:rPr>
          <w:rFonts w:asciiTheme="majorHAnsi" w:hAnsiTheme="majorHAnsi" w:cstheme="majorHAnsi"/>
          <w:b/>
          <w:bCs/>
          <w:sz w:val="24"/>
        </w:rPr>
        <w:t>ETHOS AND ENVIRONMENT</w:t>
      </w:r>
    </w:p>
    <w:p w14:paraId="05C029CF" w14:textId="77777777" w:rsidR="00221A7E" w:rsidRPr="00A270CB" w:rsidRDefault="00221A7E" w:rsidP="00221A7E">
      <w:pPr>
        <w:pStyle w:val="BodyText"/>
        <w:rPr>
          <w:rFonts w:asciiTheme="majorHAnsi" w:hAnsiTheme="majorHAnsi" w:cstheme="majorHAnsi"/>
          <w:b/>
          <w:bCs/>
          <w:sz w:val="24"/>
        </w:rPr>
      </w:pPr>
    </w:p>
    <w:p w14:paraId="38109C7A"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 is a place where ‘Every Child Matters’.</w:t>
      </w:r>
    </w:p>
    <w:p w14:paraId="704FC996"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environment is welcoming and pleasant and pupils, staff and visitors are greeted appropriately.</w:t>
      </w:r>
    </w:p>
    <w:p w14:paraId="3FF57475"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school/setting has pleasant and welcoming dining areas and encourages healthy eating.</w:t>
      </w:r>
    </w:p>
    <w:p w14:paraId="468174CF"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Achievements and progress are regularly </w:t>
      </w:r>
      <w:proofErr w:type="gramStart"/>
      <w:r w:rsidRPr="00A270CB">
        <w:rPr>
          <w:rFonts w:asciiTheme="majorHAnsi" w:hAnsiTheme="majorHAnsi" w:cstheme="majorHAnsi"/>
        </w:rPr>
        <w:t>celebrated</w:t>
      </w:r>
      <w:proofErr w:type="gramEnd"/>
      <w:r w:rsidRPr="00A270CB">
        <w:rPr>
          <w:rFonts w:asciiTheme="majorHAnsi" w:hAnsiTheme="majorHAnsi" w:cstheme="majorHAnsi"/>
        </w:rPr>
        <w:t xml:space="preserve"> and pupils have high expectations of themselves and others and understand that long-term goals are worth working for.</w:t>
      </w:r>
    </w:p>
    <w:p w14:paraId="6F6B0DE6"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Pupils feel valued and are open and confident in their relationships with staff and one another.</w:t>
      </w:r>
    </w:p>
    <w:p w14:paraId="7901358D"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Pupil’s work is displayed and changed regularly.</w:t>
      </w:r>
    </w:p>
    <w:p w14:paraId="3E704BF2" w14:textId="77777777" w:rsidR="00221A7E" w:rsidRPr="00A270CB" w:rsidRDefault="00221A7E" w:rsidP="00221A7E">
      <w:pPr>
        <w:spacing w:after="0"/>
        <w:ind w:left="720"/>
        <w:rPr>
          <w:rFonts w:asciiTheme="majorHAnsi" w:hAnsiTheme="majorHAnsi" w:cstheme="majorHAnsi"/>
          <w:u w:val="single"/>
        </w:rPr>
      </w:pPr>
    </w:p>
    <w:p w14:paraId="751E6824" w14:textId="77777777" w:rsidR="00221A7E" w:rsidRPr="00A270CB" w:rsidRDefault="00221A7E" w:rsidP="00221A7E">
      <w:pPr>
        <w:pStyle w:val="Heading1"/>
        <w:rPr>
          <w:rFonts w:asciiTheme="majorHAnsi" w:hAnsiTheme="majorHAnsi" w:cstheme="majorHAnsi"/>
          <w:sz w:val="24"/>
          <w:szCs w:val="24"/>
        </w:rPr>
      </w:pPr>
      <w:r w:rsidRPr="00A270CB">
        <w:rPr>
          <w:rFonts w:asciiTheme="majorHAnsi" w:hAnsiTheme="majorHAnsi" w:cstheme="majorHAnsi"/>
          <w:sz w:val="24"/>
          <w:szCs w:val="24"/>
        </w:rPr>
        <w:t>PRACTICES AND PROCEDURES</w:t>
      </w:r>
    </w:p>
    <w:p w14:paraId="2A8E1621" w14:textId="77777777" w:rsidR="00221A7E" w:rsidRPr="00A270CB" w:rsidRDefault="00221A7E" w:rsidP="00221A7E">
      <w:pPr>
        <w:rPr>
          <w:rFonts w:asciiTheme="majorHAnsi" w:hAnsiTheme="majorHAnsi" w:cstheme="majorHAnsi"/>
          <w:lang w:eastAsia="en-GB"/>
        </w:rPr>
      </w:pPr>
    </w:p>
    <w:p w14:paraId="27F3BCF1"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 school has a ‘Safeguarding Policy’ which all staff </w:t>
      </w:r>
      <w:proofErr w:type="gramStart"/>
      <w:r w:rsidRPr="00A270CB">
        <w:rPr>
          <w:rFonts w:asciiTheme="majorHAnsi" w:hAnsiTheme="majorHAnsi" w:cstheme="majorHAnsi"/>
        </w:rPr>
        <w:t>understand</w:t>
      </w:r>
      <w:proofErr w:type="gramEnd"/>
      <w:r w:rsidRPr="00A270CB">
        <w:rPr>
          <w:rFonts w:asciiTheme="majorHAnsi" w:hAnsiTheme="majorHAnsi" w:cstheme="majorHAnsi"/>
        </w:rPr>
        <w:t xml:space="preserve"> and practices are fully implemented.</w:t>
      </w:r>
    </w:p>
    <w:p w14:paraId="4CA431EE" w14:textId="77777777" w:rsidR="00221A7E" w:rsidRPr="00A270CB" w:rsidRDefault="00221A7E" w:rsidP="00221A7E">
      <w:pPr>
        <w:numPr>
          <w:ilvl w:val="0"/>
          <w:numId w:val="30"/>
        </w:numPr>
        <w:spacing w:after="0"/>
        <w:rPr>
          <w:rFonts w:asciiTheme="majorHAnsi" w:hAnsiTheme="majorHAnsi" w:cstheme="majorHAnsi"/>
          <w:u w:val="single"/>
        </w:rPr>
      </w:pPr>
      <w:proofErr w:type="spellStart"/>
      <w:r w:rsidRPr="00A270CB">
        <w:rPr>
          <w:rFonts w:asciiTheme="majorHAnsi" w:hAnsiTheme="majorHAnsi" w:cstheme="majorHAnsi"/>
        </w:rPr>
        <w:t>Behaviour</w:t>
      </w:r>
      <w:proofErr w:type="spellEnd"/>
      <w:r w:rsidRPr="00A270CB">
        <w:rPr>
          <w:rFonts w:asciiTheme="majorHAnsi" w:hAnsiTheme="majorHAnsi" w:cstheme="majorHAnsi"/>
        </w:rPr>
        <w:t xml:space="preserve"> Management and Anti-bullying Policies are in place and are clearly understood and followed by all.</w:t>
      </w:r>
    </w:p>
    <w:p w14:paraId="521C6322"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 Multi Agency Levels of Need and Response Framework is embedded. </w:t>
      </w:r>
    </w:p>
    <w:p w14:paraId="2613E9DE"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Effective School Improvement Plan and effective school self-evaluation procedures are in place.</w:t>
      </w:r>
    </w:p>
    <w:p w14:paraId="64FFAD4F"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Appropriate Policies and Procedures are in place, understood and implemented by all staff.</w:t>
      </w:r>
    </w:p>
    <w:p w14:paraId="3FA88A5D"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school/setting takes account of the DDA and has made appropriate adjustments for staff and pupils.</w:t>
      </w:r>
    </w:p>
    <w:p w14:paraId="3FD0E362"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All staff involved in safeguarding liaise regularly to ensure continuity in the support they provide.</w:t>
      </w:r>
    </w:p>
    <w:p w14:paraId="4BAFF906"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school/setting has an identified person who administers medicines.</w:t>
      </w:r>
    </w:p>
    <w:p w14:paraId="38F12D87"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DBS checks are in place and regularly </w:t>
      </w:r>
      <w:proofErr w:type="gramStart"/>
      <w:r w:rsidRPr="00A270CB">
        <w:rPr>
          <w:rFonts w:asciiTheme="majorHAnsi" w:hAnsiTheme="majorHAnsi" w:cstheme="majorHAnsi"/>
        </w:rPr>
        <w:t>up-dated</w:t>
      </w:r>
      <w:proofErr w:type="gramEnd"/>
      <w:r w:rsidRPr="00A270CB">
        <w:rPr>
          <w:rFonts w:asciiTheme="majorHAnsi" w:hAnsiTheme="majorHAnsi" w:cstheme="majorHAnsi"/>
        </w:rPr>
        <w:t>.</w:t>
      </w:r>
    </w:p>
    <w:p w14:paraId="176C5F6C"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lastRenderedPageBreak/>
        <w:t xml:space="preserve">Appropriate Risk Assessment procedures are in place and </w:t>
      </w:r>
      <w:proofErr w:type="gramStart"/>
      <w:r w:rsidRPr="00A270CB">
        <w:rPr>
          <w:rFonts w:asciiTheme="majorHAnsi" w:hAnsiTheme="majorHAnsi" w:cstheme="majorHAnsi"/>
        </w:rPr>
        <w:t>up-dated</w:t>
      </w:r>
      <w:proofErr w:type="gramEnd"/>
      <w:r w:rsidRPr="00A270CB">
        <w:rPr>
          <w:rFonts w:asciiTheme="majorHAnsi" w:hAnsiTheme="majorHAnsi" w:cstheme="majorHAnsi"/>
        </w:rPr>
        <w:t>.</w:t>
      </w:r>
    </w:p>
    <w:p w14:paraId="339581BC" w14:textId="77777777" w:rsidR="00221A7E" w:rsidRPr="00A270CB" w:rsidRDefault="00221A7E" w:rsidP="00221A7E">
      <w:pPr>
        <w:rPr>
          <w:rFonts w:asciiTheme="majorHAnsi" w:hAnsiTheme="majorHAnsi" w:cstheme="majorHAnsi"/>
        </w:rPr>
      </w:pPr>
    </w:p>
    <w:p w14:paraId="099ED86D" w14:textId="77777777" w:rsidR="00221A7E" w:rsidRPr="00A270CB" w:rsidRDefault="00221A7E" w:rsidP="00221A7E">
      <w:pPr>
        <w:pStyle w:val="Heading2"/>
        <w:rPr>
          <w:rFonts w:cstheme="majorHAnsi"/>
          <w:sz w:val="24"/>
          <w:szCs w:val="24"/>
        </w:rPr>
      </w:pPr>
      <w:r w:rsidRPr="00A270CB">
        <w:rPr>
          <w:rFonts w:cstheme="majorHAnsi"/>
          <w:sz w:val="24"/>
          <w:szCs w:val="24"/>
        </w:rPr>
        <w:t>PUPIL TRACKING</w:t>
      </w:r>
    </w:p>
    <w:p w14:paraId="2DE179E2" w14:textId="77777777" w:rsidR="00221A7E" w:rsidRPr="00A270CB" w:rsidRDefault="00221A7E" w:rsidP="00221A7E">
      <w:pPr>
        <w:rPr>
          <w:rFonts w:asciiTheme="majorHAnsi" w:hAnsiTheme="majorHAnsi" w:cstheme="majorHAnsi"/>
          <w:lang w:val="en-GB"/>
        </w:rPr>
      </w:pPr>
    </w:p>
    <w:p w14:paraId="3E0D93FD"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progress and attendance of pupils in alternative provision is carefully tracked and monitored as for other pupils.</w:t>
      </w:r>
    </w:p>
    <w:p w14:paraId="29F3364A"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Pupil tracking systems are in place and used effectively to monitor and track progress and intervene as required.</w:t>
      </w:r>
    </w:p>
    <w:p w14:paraId="72768581"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Vulnerable groups are identified and tracked for progress, </w:t>
      </w:r>
      <w:proofErr w:type="gramStart"/>
      <w:r w:rsidRPr="00A270CB">
        <w:rPr>
          <w:rFonts w:asciiTheme="majorHAnsi" w:hAnsiTheme="majorHAnsi" w:cstheme="majorHAnsi"/>
        </w:rPr>
        <w:t>attainments</w:t>
      </w:r>
      <w:proofErr w:type="gramEnd"/>
      <w:r w:rsidRPr="00A270CB">
        <w:rPr>
          <w:rFonts w:asciiTheme="majorHAnsi" w:hAnsiTheme="majorHAnsi" w:cstheme="majorHAnsi"/>
        </w:rPr>
        <w:t xml:space="preserve"> and attendance.</w:t>
      </w:r>
    </w:p>
    <w:p w14:paraId="47EC90C9"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Effective transition for pupils takes place at all stages.</w:t>
      </w:r>
    </w:p>
    <w:p w14:paraId="597B50A6" w14:textId="77777777" w:rsidR="00221A7E" w:rsidRPr="00A270CB" w:rsidRDefault="00221A7E" w:rsidP="00221A7E">
      <w:pPr>
        <w:pStyle w:val="Heading2"/>
        <w:rPr>
          <w:rFonts w:cstheme="majorHAnsi"/>
          <w:sz w:val="24"/>
          <w:szCs w:val="24"/>
        </w:rPr>
      </w:pPr>
      <w:r w:rsidRPr="00A270CB">
        <w:rPr>
          <w:rFonts w:cstheme="majorHAnsi"/>
          <w:sz w:val="24"/>
          <w:szCs w:val="24"/>
        </w:rPr>
        <w:t>STAFF TRAINING</w:t>
      </w:r>
    </w:p>
    <w:p w14:paraId="6AD1E424" w14:textId="77777777" w:rsidR="00221A7E" w:rsidRPr="00A270CB" w:rsidRDefault="00221A7E" w:rsidP="00221A7E">
      <w:pPr>
        <w:rPr>
          <w:rFonts w:asciiTheme="majorHAnsi" w:hAnsiTheme="majorHAnsi" w:cstheme="majorHAnsi"/>
          <w:lang w:eastAsia="en-GB"/>
        </w:rPr>
      </w:pPr>
    </w:p>
    <w:p w14:paraId="112A323E"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 Leadership and Management of the school is trained in Safeguarding and is effective. </w:t>
      </w:r>
    </w:p>
    <w:p w14:paraId="1AD61D10"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A Senior Designated Person for Safeguarding is nominated and receives regular training and has access to appropriate supervision.</w:t>
      </w:r>
    </w:p>
    <w:p w14:paraId="2325AC8E"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Staff receive regular up-dated training on Safeguarding and identified staff receive higher level training as appropriate.</w:t>
      </w:r>
    </w:p>
    <w:p w14:paraId="775990D5" w14:textId="77777777" w:rsidR="00221A7E" w:rsidRPr="00A270CB" w:rsidRDefault="00221A7E" w:rsidP="00221A7E">
      <w:pPr>
        <w:spacing w:after="0"/>
        <w:ind w:left="720"/>
        <w:rPr>
          <w:rFonts w:asciiTheme="majorHAnsi" w:hAnsiTheme="majorHAnsi" w:cstheme="majorHAnsi"/>
          <w:u w:val="single"/>
        </w:rPr>
      </w:pPr>
      <w:r w:rsidRPr="00A270CB">
        <w:rPr>
          <w:rFonts w:asciiTheme="majorHAnsi" w:hAnsiTheme="majorHAnsi" w:cstheme="majorHAnsi"/>
        </w:rPr>
        <w:tab/>
      </w:r>
    </w:p>
    <w:p w14:paraId="421645FF" w14:textId="77777777" w:rsidR="00221A7E" w:rsidRPr="00A270CB" w:rsidRDefault="00221A7E" w:rsidP="00221A7E">
      <w:pPr>
        <w:pStyle w:val="Heading1"/>
        <w:rPr>
          <w:rFonts w:asciiTheme="majorHAnsi" w:hAnsiTheme="majorHAnsi" w:cstheme="majorHAnsi"/>
          <w:sz w:val="24"/>
          <w:szCs w:val="24"/>
        </w:rPr>
      </w:pPr>
      <w:r w:rsidRPr="00A270CB">
        <w:rPr>
          <w:rFonts w:asciiTheme="majorHAnsi" w:hAnsiTheme="majorHAnsi" w:cstheme="majorHAnsi"/>
          <w:sz w:val="24"/>
          <w:szCs w:val="24"/>
        </w:rPr>
        <w:t>PUPIL ENGAGEMENT</w:t>
      </w:r>
    </w:p>
    <w:p w14:paraId="6B8822F9" w14:textId="77777777" w:rsidR="00221A7E" w:rsidRPr="00A270CB" w:rsidRDefault="00221A7E" w:rsidP="00221A7E">
      <w:pPr>
        <w:rPr>
          <w:rFonts w:asciiTheme="majorHAnsi" w:hAnsiTheme="majorHAnsi" w:cstheme="majorHAnsi"/>
          <w:lang w:eastAsia="en-GB"/>
        </w:rPr>
      </w:pPr>
    </w:p>
    <w:p w14:paraId="60B29467"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Pupil voice is </w:t>
      </w:r>
      <w:proofErr w:type="gramStart"/>
      <w:r w:rsidRPr="00A270CB">
        <w:rPr>
          <w:rFonts w:asciiTheme="majorHAnsi" w:hAnsiTheme="majorHAnsi" w:cstheme="majorHAnsi"/>
        </w:rPr>
        <w:t>valued</w:t>
      </w:r>
      <w:proofErr w:type="gramEnd"/>
      <w:r w:rsidRPr="00A270CB">
        <w:rPr>
          <w:rFonts w:asciiTheme="majorHAnsi" w:hAnsiTheme="majorHAnsi" w:cstheme="majorHAnsi"/>
        </w:rPr>
        <w:t xml:space="preserve"> and the School Council is afforded respect and is involved appropriately in decision making. </w:t>
      </w:r>
    </w:p>
    <w:p w14:paraId="3DF42DA0"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Pupils are given responsibility in supporting other pupils and are involved in routine </w:t>
      </w:r>
      <w:proofErr w:type="spellStart"/>
      <w:r w:rsidRPr="00A270CB">
        <w:rPr>
          <w:rFonts w:asciiTheme="majorHAnsi" w:hAnsiTheme="majorHAnsi" w:cstheme="majorHAnsi"/>
        </w:rPr>
        <w:t>organisational</w:t>
      </w:r>
      <w:proofErr w:type="spellEnd"/>
      <w:r w:rsidRPr="00A270CB">
        <w:rPr>
          <w:rFonts w:asciiTheme="majorHAnsi" w:hAnsiTheme="majorHAnsi" w:cstheme="majorHAnsi"/>
        </w:rPr>
        <w:t xml:space="preserve"> tasks and activities.</w:t>
      </w:r>
    </w:p>
    <w:p w14:paraId="5B8736C7"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Pupils are encouraged to participate in a variety of clubs and activities.</w:t>
      </w:r>
    </w:p>
    <w:p w14:paraId="6D4D6075"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Extra consideration is given to children with SEND as this can present additional safeguarding challenges and school recognizes their duty to help keep children safe.</w:t>
      </w:r>
    </w:p>
    <w:p w14:paraId="4C7A657C" w14:textId="77777777" w:rsidR="00221A7E" w:rsidRPr="00A270CB" w:rsidRDefault="00221A7E" w:rsidP="00221A7E">
      <w:pPr>
        <w:pStyle w:val="Heading1"/>
        <w:rPr>
          <w:rFonts w:asciiTheme="majorHAnsi" w:hAnsiTheme="majorHAnsi" w:cstheme="majorHAnsi"/>
          <w:sz w:val="24"/>
          <w:szCs w:val="24"/>
        </w:rPr>
      </w:pPr>
      <w:r w:rsidRPr="00A270CB">
        <w:rPr>
          <w:rFonts w:asciiTheme="majorHAnsi" w:hAnsiTheme="majorHAnsi" w:cstheme="majorHAnsi"/>
          <w:sz w:val="24"/>
          <w:szCs w:val="24"/>
        </w:rPr>
        <w:t>THE CURRICULM</w:t>
      </w:r>
    </w:p>
    <w:p w14:paraId="0E941EFD" w14:textId="77777777" w:rsidR="00221A7E" w:rsidRPr="00A270CB" w:rsidRDefault="00221A7E" w:rsidP="00221A7E">
      <w:pPr>
        <w:rPr>
          <w:rFonts w:asciiTheme="majorHAnsi" w:hAnsiTheme="majorHAnsi" w:cstheme="majorHAnsi"/>
          <w:lang w:eastAsia="en-GB"/>
        </w:rPr>
      </w:pPr>
    </w:p>
    <w:p w14:paraId="63759AB0"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 curriculum, </w:t>
      </w:r>
      <w:proofErr w:type="spellStart"/>
      <w:r w:rsidRPr="00A270CB">
        <w:rPr>
          <w:rFonts w:asciiTheme="majorHAnsi" w:hAnsiTheme="majorHAnsi" w:cstheme="majorHAnsi"/>
        </w:rPr>
        <w:t>organisation</w:t>
      </w:r>
      <w:proofErr w:type="spellEnd"/>
      <w:r w:rsidRPr="00A270CB">
        <w:rPr>
          <w:rFonts w:asciiTheme="majorHAnsi" w:hAnsiTheme="majorHAnsi" w:cstheme="majorHAnsi"/>
        </w:rPr>
        <w:t xml:space="preserve"> of teaching and learning and ethos in settings and schools contributes to teaching children and young people about safety issues, including road safety, accident prevention, substance misuse, sexual harassment, self-harm, Internet safety and building resilience.</w:t>
      </w:r>
    </w:p>
    <w:p w14:paraId="31BC366B"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Staff expectations of pupil’s </w:t>
      </w:r>
      <w:proofErr w:type="spellStart"/>
      <w:r w:rsidRPr="00A270CB">
        <w:rPr>
          <w:rFonts w:asciiTheme="majorHAnsi" w:hAnsiTheme="majorHAnsi" w:cstheme="majorHAnsi"/>
        </w:rPr>
        <w:t>behaviour</w:t>
      </w:r>
      <w:proofErr w:type="spellEnd"/>
      <w:r w:rsidRPr="00A270CB">
        <w:rPr>
          <w:rFonts w:asciiTheme="majorHAnsi" w:hAnsiTheme="majorHAnsi" w:cstheme="majorHAnsi"/>
        </w:rPr>
        <w:t>, attendance and attainment are high.</w:t>
      </w:r>
    </w:p>
    <w:p w14:paraId="1C80709A"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lastRenderedPageBreak/>
        <w:t xml:space="preserve">School has developed approaches to tackling all forms of bullying including, racist, </w:t>
      </w:r>
      <w:proofErr w:type="gramStart"/>
      <w:r w:rsidRPr="00A270CB">
        <w:rPr>
          <w:rFonts w:asciiTheme="majorHAnsi" w:hAnsiTheme="majorHAnsi" w:cstheme="majorHAnsi"/>
        </w:rPr>
        <w:t>homophobic</w:t>
      </w:r>
      <w:proofErr w:type="gramEnd"/>
      <w:r w:rsidRPr="00A270CB">
        <w:rPr>
          <w:rFonts w:asciiTheme="majorHAnsi" w:hAnsiTheme="majorHAnsi" w:cstheme="majorHAnsi"/>
        </w:rPr>
        <w:t xml:space="preserve"> and cyber-bullying.  This includes tackling issues leading to grooming and child sexual exploitation and </w:t>
      </w:r>
      <w:proofErr w:type="spellStart"/>
      <w:r w:rsidRPr="00A270CB">
        <w:rPr>
          <w:rFonts w:asciiTheme="majorHAnsi" w:hAnsiTheme="majorHAnsi" w:cstheme="majorHAnsi"/>
        </w:rPr>
        <w:t>radicalisation</w:t>
      </w:r>
      <w:proofErr w:type="spellEnd"/>
    </w:p>
    <w:p w14:paraId="066C9399"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There are formal and informal opportunities to praise reward and celebrate pupils </w:t>
      </w:r>
      <w:proofErr w:type="spellStart"/>
      <w:r w:rsidRPr="00A270CB">
        <w:rPr>
          <w:rFonts w:asciiTheme="majorHAnsi" w:hAnsiTheme="majorHAnsi" w:cstheme="majorHAnsi"/>
        </w:rPr>
        <w:t>behaviour</w:t>
      </w:r>
      <w:proofErr w:type="spellEnd"/>
      <w:r w:rsidRPr="00A270CB">
        <w:rPr>
          <w:rFonts w:asciiTheme="majorHAnsi" w:hAnsiTheme="majorHAnsi" w:cstheme="majorHAnsi"/>
        </w:rPr>
        <w:t xml:space="preserve"> and achievements in lessons, tutor groups, assemblies, dinner time, break time, before and after school, trips etc.</w:t>
      </w:r>
    </w:p>
    <w:p w14:paraId="0E670B48"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Children are taught when they are at risk and where to seek help. </w:t>
      </w:r>
    </w:p>
    <w:p w14:paraId="22289390" w14:textId="77777777" w:rsidR="00221A7E" w:rsidRPr="00A270CB" w:rsidRDefault="00221A7E" w:rsidP="00221A7E">
      <w:pPr>
        <w:rPr>
          <w:rFonts w:asciiTheme="majorHAnsi" w:hAnsiTheme="majorHAnsi" w:cstheme="majorHAnsi"/>
          <w:u w:val="single"/>
        </w:rPr>
      </w:pPr>
    </w:p>
    <w:p w14:paraId="09B1BCF4" w14:textId="77777777" w:rsidR="00221A7E" w:rsidRPr="00A270CB" w:rsidRDefault="00221A7E" w:rsidP="00221A7E">
      <w:pPr>
        <w:pStyle w:val="Heading1"/>
        <w:rPr>
          <w:rFonts w:asciiTheme="majorHAnsi" w:hAnsiTheme="majorHAnsi" w:cstheme="majorHAnsi"/>
          <w:sz w:val="24"/>
          <w:szCs w:val="24"/>
        </w:rPr>
      </w:pPr>
      <w:r w:rsidRPr="00A270CB">
        <w:rPr>
          <w:rFonts w:asciiTheme="majorHAnsi" w:hAnsiTheme="majorHAnsi" w:cstheme="majorHAnsi"/>
          <w:sz w:val="24"/>
          <w:szCs w:val="24"/>
        </w:rPr>
        <w:t>WORKING WITH PARENTS/CARERS AND OUTSIDE AGENCIES</w:t>
      </w:r>
    </w:p>
    <w:p w14:paraId="02AA949E" w14:textId="77777777" w:rsidR="00221A7E" w:rsidRPr="00A270CB" w:rsidRDefault="00221A7E" w:rsidP="00221A7E">
      <w:pPr>
        <w:rPr>
          <w:rFonts w:asciiTheme="majorHAnsi" w:hAnsiTheme="majorHAnsi" w:cstheme="majorHAnsi"/>
          <w:lang w:eastAsia="en-GB"/>
        </w:rPr>
      </w:pPr>
    </w:p>
    <w:p w14:paraId="651418CF"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There is effective communication between the school staff, outside agencies and parents/</w:t>
      </w:r>
      <w:proofErr w:type="spellStart"/>
      <w:r w:rsidRPr="00A270CB">
        <w:rPr>
          <w:rFonts w:asciiTheme="majorHAnsi" w:hAnsiTheme="majorHAnsi" w:cstheme="majorHAnsi"/>
        </w:rPr>
        <w:t>carers</w:t>
      </w:r>
      <w:proofErr w:type="spellEnd"/>
      <w:r w:rsidRPr="00A270CB">
        <w:rPr>
          <w:rFonts w:asciiTheme="majorHAnsi" w:hAnsiTheme="majorHAnsi" w:cstheme="majorHAnsi"/>
        </w:rPr>
        <w:t>.</w:t>
      </w:r>
    </w:p>
    <w:p w14:paraId="4F08ABDF"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Family intervention work is an integral part of the school’s support for children and families.</w:t>
      </w:r>
    </w:p>
    <w:p w14:paraId="1AB65F5C"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 actively pursues all absence – they know which children are at risk of becoming/or are persistently absent – non-attendance is understood as a potential safeguarding issue.</w:t>
      </w:r>
    </w:p>
    <w:p w14:paraId="6174FBA0"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The school does not exclude pupils but tries to find alternative ways of supporting them.</w:t>
      </w:r>
    </w:p>
    <w:p w14:paraId="5FE61399" w14:textId="77777777" w:rsidR="00221A7E" w:rsidRPr="00A270CB" w:rsidRDefault="00221A7E" w:rsidP="00221A7E">
      <w:pPr>
        <w:numPr>
          <w:ilvl w:val="0"/>
          <w:numId w:val="30"/>
        </w:numPr>
        <w:spacing w:after="0"/>
        <w:rPr>
          <w:rFonts w:asciiTheme="majorHAnsi" w:hAnsiTheme="majorHAnsi" w:cstheme="majorHAnsi"/>
          <w:u w:val="single"/>
        </w:rPr>
      </w:pPr>
      <w:r w:rsidRPr="00A270CB">
        <w:rPr>
          <w:rFonts w:asciiTheme="majorHAnsi" w:hAnsiTheme="majorHAnsi" w:cstheme="majorHAnsi"/>
        </w:rPr>
        <w:t xml:space="preserve">The school does not see pupils at risk of gang involvement, sexual exploitation, </w:t>
      </w:r>
      <w:proofErr w:type="spellStart"/>
      <w:r w:rsidRPr="00A270CB">
        <w:rPr>
          <w:rFonts w:asciiTheme="majorHAnsi" w:hAnsiTheme="majorHAnsi" w:cstheme="majorHAnsi"/>
        </w:rPr>
        <w:t>radicalisation</w:t>
      </w:r>
      <w:proofErr w:type="spellEnd"/>
      <w:r w:rsidRPr="00A270CB">
        <w:rPr>
          <w:rFonts w:asciiTheme="majorHAnsi" w:hAnsiTheme="majorHAnsi" w:cstheme="majorHAnsi"/>
        </w:rPr>
        <w:t xml:space="preserve"> or criminal activity as crime and disorder issues but as a ‘children in need issue’ and works closely with other partner agencies to safeguard them.</w:t>
      </w:r>
    </w:p>
    <w:p w14:paraId="188AB2B2" w14:textId="77777777" w:rsidR="00221A7E" w:rsidRPr="00A270CB" w:rsidRDefault="00221A7E" w:rsidP="00221A7E">
      <w:pPr>
        <w:ind w:left="360"/>
        <w:rPr>
          <w:rFonts w:asciiTheme="majorHAnsi" w:hAnsiTheme="majorHAnsi" w:cstheme="majorHAnsi"/>
          <w:u w:val="single"/>
        </w:rPr>
      </w:pPr>
    </w:p>
    <w:p w14:paraId="1BF60F8A" w14:textId="77777777" w:rsidR="00221A7E" w:rsidRPr="00A270CB" w:rsidRDefault="00221A7E" w:rsidP="00221A7E">
      <w:pPr>
        <w:ind w:left="360"/>
        <w:rPr>
          <w:rFonts w:asciiTheme="majorHAnsi" w:hAnsiTheme="majorHAnsi" w:cstheme="majorHAnsi"/>
          <w:u w:val="single"/>
        </w:rPr>
      </w:pPr>
    </w:p>
    <w:p w14:paraId="49BECF70" w14:textId="77777777" w:rsidR="00221A7E" w:rsidRPr="00A270CB" w:rsidRDefault="00221A7E" w:rsidP="00221A7E">
      <w:pPr>
        <w:ind w:left="360"/>
        <w:rPr>
          <w:rFonts w:asciiTheme="majorHAnsi" w:hAnsiTheme="majorHAnsi" w:cstheme="majorHAnsi"/>
          <w:b/>
        </w:rPr>
      </w:pPr>
      <w:r w:rsidRPr="00A270CB">
        <w:rPr>
          <w:rFonts w:asciiTheme="majorHAnsi" w:hAnsiTheme="majorHAnsi" w:cstheme="majorHAnsi"/>
          <w:b/>
        </w:rPr>
        <w:t>INDICATORS OF VULNERABILITY TO RADICALISATION</w:t>
      </w:r>
    </w:p>
    <w:p w14:paraId="3828DF45"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is distanced from their cultural/religious heritage and experience.</w:t>
      </w:r>
    </w:p>
    <w:p w14:paraId="130A1CE8"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demonstrates discomfort about their place in society.</w:t>
      </w:r>
    </w:p>
    <w:p w14:paraId="0603A4A9"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may be experiencing family tensions at home.</w:t>
      </w:r>
    </w:p>
    <w:p w14:paraId="54D09998"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 xml:space="preserve">Low </w:t>
      </w:r>
      <w:proofErr w:type="spellStart"/>
      <w:r w:rsidRPr="00A270CB">
        <w:rPr>
          <w:rFonts w:asciiTheme="majorHAnsi" w:hAnsiTheme="majorHAnsi" w:cstheme="majorHAnsi"/>
        </w:rPr>
        <w:t>self esteem</w:t>
      </w:r>
      <w:proofErr w:type="spellEnd"/>
      <w:r w:rsidRPr="00A270CB">
        <w:rPr>
          <w:rFonts w:asciiTheme="majorHAnsi" w:hAnsiTheme="majorHAnsi" w:cstheme="majorHAnsi"/>
        </w:rPr>
        <w:t xml:space="preserve"> and sense of isolation.</w:t>
      </w:r>
    </w:p>
    <w:p w14:paraId="61A150E1"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has distanced self from existing friendship groups and become involved with a different group of friends.</w:t>
      </w:r>
    </w:p>
    <w:p w14:paraId="04A8C0D4"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may be searching for questions about their identity, faith and belonging.</w:t>
      </w:r>
    </w:p>
    <w:p w14:paraId="58FA2682"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may have perceptions of injustice and rejects civic life.</w:t>
      </w:r>
    </w:p>
    <w:p w14:paraId="0FA42A7D"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is accessing extremist websites and is in contact with extremist recruiters.</w:t>
      </w:r>
    </w:p>
    <w:p w14:paraId="27FEA80C"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Pupil justifies violence to solve societal issues.</w:t>
      </w:r>
    </w:p>
    <w:p w14:paraId="6F819565"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t xml:space="preserve">Significant changes in </w:t>
      </w:r>
      <w:proofErr w:type="spellStart"/>
      <w:r w:rsidRPr="00A270CB">
        <w:rPr>
          <w:rFonts w:asciiTheme="majorHAnsi" w:hAnsiTheme="majorHAnsi" w:cstheme="majorHAnsi"/>
        </w:rPr>
        <w:t>behaviour</w:t>
      </w:r>
      <w:proofErr w:type="spellEnd"/>
      <w:r w:rsidRPr="00A270CB">
        <w:rPr>
          <w:rFonts w:asciiTheme="majorHAnsi" w:hAnsiTheme="majorHAnsi" w:cstheme="majorHAnsi"/>
        </w:rPr>
        <w:t xml:space="preserve"> and/or appearance.</w:t>
      </w:r>
    </w:p>
    <w:p w14:paraId="594D3701" w14:textId="77777777" w:rsidR="00221A7E" w:rsidRPr="00A270CB" w:rsidRDefault="00221A7E" w:rsidP="00221A7E">
      <w:pPr>
        <w:numPr>
          <w:ilvl w:val="0"/>
          <w:numId w:val="34"/>
        </w:numPr>
        <w:spacing w:after="0"/>
        <w:rPr>
          <w:rFonts w:asciiTheme="majorHAnsi" w:hAnsiTheme="majorHAnsi" w:cstheme="majorHAnsi"/>
        </w:rPr>
      </w:pPr>
      <w:r w:rsidRPr="00A270CB">
        <w:rPr>
          <w:rFonts w:asciiTheme="majorHAnsi" w:hAnsiTheme="majorHAnsi" w:cstheme="majorHAnsi"/>
        </w:rPr>
        <w:lastRenderedPageBreak/>
        <w:t>Pupil uses extremist narratives and global ideology to explain personal disadvantage.</w:t>
      </w:r>
    </w:p>
    <w:p w14:paraId="02441030" w14:textId="77777777" w:rsidR="00221A7E" w:rsidRPr="00A270CB" w:rsidRDefault="00221A7E" w:rsidP="00221A7E">
      <w:pPr>
        <w:spacing w:after="0"/>
        <w:ind w:left="360"/>
        <w:rPr>
          <w:rFonts w:asciiTheme="majorHAnsi" w:hAnsiTheme="majorHAnsi" w:cstheme="majorHAnsi"/>
          <w:u w:val="single"/>
        </w:rPr>
      </w:pPr>
    </w:p>
    <w:p w14:paraId="082DA75B" w14:textId="77777777" w:rsidR="00221A7E" w:rsidRPr="00A270CB" w:rsidRDefault="00221A7E" w:rsidP="00221A7E">
      <w:pPr>
        <w:spacing w:after="0"/>
        <w:ind w:firstLine="426"/>
        <w:rPr>
          <w:rFonts w:asciiTheme="majorHAnsi" w:eastAsia="Times New Roman" w:hAnsiTheme="majorHAnsi" w:cstheme="majorHAnsi"/>
        </w:rPr>
      </w:pPr>
    </w:p>
    <w:p w14:paraId="5A79FE17" w14:textId="77777777" w:rsidR="00221A7E" w:rsidRPr="00A270CB" w:rsidRDefault="00221A7E" w:rsidP="00221A7E">
      <w:pPr>
        <w:spacing w:after="0"/>
        <w:ind w:firstLine="426"/>
        <w:rPr>
          <w:rFonts w:asciiTheme="majorHAnsi" w:eastAsia="Times New Roman" w:hAnsiTheme="majorHAnsi" w:cstheme="majorHAnsi"/>
        </w:rPr>
      </w:pPr>
    </w:p>
    <w:p w14:paraId="15159363" w14:textId="77777777" w:rsidR="00221A7E" w:rsidRPr="00A270CB" w:rsidRDefault="00221A7E" w:rsidP="00221A7E">
      <w:pPr>
        <w:spacing w:after="0"/>
        <w:ind w:firstLine="426"/>
        <w:rPr>
          <w:rFonts w:asciiTheme="majorHAnsi" w:eastAsia="Times New Roman" w:hAnsiTheme="majorHAnsi" w:cstheme="majorHAnsi"/>
        </w:rPr>
      </w:pPr>
    </w:p>
    <w:p w14:paraId="77C3FBC0" w14:textId="77777777" w:rsidR="00221A7E" w:rsidRPr="00A270CB" w:rsidRDefault="00221A7E" w:rsidP="00221A7E">
      <w:pPr>
        <w:spacing w:after="0"/>
        <w:ind w:firstLine="426"/>
        <w:rPr>
          <w:rFonts w:asciiTheme="majorHAnsi" w:eastAsia="Times New Roman" w:hAnsiTheme="majorHAnsi" w:cstheme="majorHAnsi"/>
        </w:rPr>
      </w:pPr>
    </w:p>
    <w:p w14:paraId="349DFD32" w14:textId="77777777" w:rsidR="00221A7E" w:rsidRPr="00A270CB" w:rsidRDefault="00221A7E" w:rsidP="00221A7E">
      <w:pPr>
        <w:spacing w:after="0"/>
        <w:ind w:firstLine="426"/>
        <w:rPr>
          <w:rFonts w:asciiTheme="majorHAnsi" w:eastAsia="Times New Roman" w:hAnsiTheme="majorHAnsi" w:cstheme="majorHAnsi"/>
        </w:rPr>
      </w:pPr>
    </w:p>
    <w:p w14:paraId="2C07382A" w14:textId="77777777" w:rsidR="00221A7E" w:rsidRPr="00A270CB" w:rsidRDefault="00221A7E" w:rsidP="00221A7E">
      <w:pPr>
        <w:spacing w:after="0"/>
        <w:ind w:firstLine="426"/>
        <w:rPr>
          <w:rFonts w:asciiTheme="majorHAnsi" w:eastAsia="Times New Roman" w:hAnsiTheme="majorHAnsi" w:cstheme="majorHAnsi"/>
        </w:rPr>
      </w:pPr>
    </w:p>
    <w:p w14:paraId="2C02644C" w14:textId="77777777" w:rsidR="00221A7E" w:rsidRPr="00A270CB" w:rsidRDefault="00221A7E" w:rsidP="00221A7E">
      <w:pPr>
        <w:spacing w:after="0"/>
        <w:ind w:firstLine="426"/>
        <w:rPr>
          <w:rFonts w:asciiTheme="majorHAnsi" w:eastAsia="Times New Roman" w:hAnsiTheme="majorHAnsi" w:cstheme="majorHAnsi"/>
        </w:rPr>
      </w:pPr>
    </w:p>
    <w:p w14:paraId="72CE848F" w14:textId="77777777" w:rsidR="00221A7E" w:rsidRPr="00A270CB" w:rsidRDefault="00221A7E" w:rsidP="00221A7E">
      <w:pPr>
        <w:spacing w:after="0"/>
        <w:ind w:firstLine="426"/>
        <w:rPr>
          <w:rFonts w:asciiTheme="majorHAnsi" w:eastAsia="Times New Roman" w:hAnsiTheme="majorHAnsi" w:cstheme="majorHAnsi"/>
        </w:rPr>
      </w:pPr>
    </w:p>
    <w:p w14:paraId="77C050B1" w14:textId="77777777" w:rsidR="00221A7E" w:rsidRPr="00A270CB" w:rsidRDefault="00221A7E" w:rsidP="00221A7E">
      <w:pPr>
        <w:spacing w:after="0"/>
        <w:ind w:firstLine="426"/>
        <w:rPr>
          <w:rFonts w:asciiTheme="majorHAnsi" w:eastAsia="Times New Roman" w:hAnsiTheme="majorHAnsi" w:cstheme="majorHAnsi"/>
        </w:rPr>
      </w:pPr>
    </w:p>
    <w:p w14:paraId="27E48220" w14:textId="77777777" w:rsidR="00221A7E" w:rsidRPr="00A270CB" w:rsidRDefault="00221A7E" w:rsidP="00221A7E">
      <w:pPr>
        <w:spacing w:after="0"/>
        <w:ind w:firstLine="426"/>
        <w:rPr>
          <w:rFonts w:asciiTheme="majorHAnsi" w:eastAsia="Times New Roman" w:hAnsiTheme="majorHAnsi" w:cstheme="majorHAnsi"/>
        </w:rPr>
      </w:pPr>
    </w:p>
    <w:p w14:paraId="0460C7CA" w14:textId="77777777" w:rsidR="00221A7E" w:rsidRPr="00A270CB" w:rsidRDefault="00221A7E" w:rsidP="00221A7E">
      <w:pPr>
        <w:spacing w:after="0"/>
        <w:ind w:firstLine="426"/>
        <w:rPr>
          <w:rFonts w:asciiTheme="majorHAnsi" w:eastAsia="Times New Roman" w:hAnsiTheme="majorHAnsi" w:cstheme="majorHAnsi"/>
        </w:rPr>
      </w:pPr>
    </w:p>
    <w:p w14:paraId="0FDD52C6" w14:textId="77777777" w:rsidR="00221A7E" w:rsidRPr="00A270CB" w:rsidRDefault="00221A7E" w:rsidP="00221A7E">
      <w:pPr>
        <w:spacing w:after="0"/>
        <w:ind w:firstLine="426"/>
        <w:rPr>
          <w:rFonts w:asciiTheme="majorHAnsi" w:eastAsia="Times New Roman" w:hAnsiTheme="majorHAnsi" w:cstheme="majorHAnsi"/>
        </w:rPr>
      </w:pPr>
    </w:p>
    <w:p w14:paraId="38BD26DC" w14:textId="77777777" w:rsidR="00221A7E" w:rsidRPr="00A270CB" w:rsidRDefault="00221A7E" w:rsidP="00221A7E">
      <w:pPr>
        <w:spacing w:after="0"/>
        <w:ind w:firstLine="426"/>
        <w:rPr>
          <w:rFonts w:asciiTheme="majorHAnsi" w:eastAsia="Times New Roman" w:hAnsiTheme="majorHAnsi" w:cstheme="majorHAnsi"/>
        </w:rPr>
      </w:pPr>
    </w:p>
    <w:p w14:paraId="4B8890DA" w14:textId="77777777" w:rsidR="00221A7E" w:rsidRPr="00A270CB" w:rsidRDefault="00221A7E" w:rsidP="00221A7E">
      <w:pPr>
        <w:spacing w:after="0"/>
        <w:ind w:firstLine="426"/>
        <w:rPr>
          <w:rFonts w:asciiTheme="majorHAnsi" w:eastAsia="Times New Roman" w:hAnsiTheme="majorHAnsi" w:cstheme="majorHAnsi"/>
        </w:rPr>
      </w:pPr>
    </w:p>
    <w:p w14:paraId="5129C73F" w14:textId="77777777" w:rsidR="00221A7E" w:rsidRPr="00A270CB" w:rsidRDefault="00221A7E" w:rsidP="00221A7E">
      <w:pPr>
        <w:spacing w:after="0"/>
        <w:ind w:firstLine="426"/>
        <w:rPr>
          <w:rFonts w:asciiTheme="majorHAnsi" w:eastAsia="Times New Roman" w:hAnsiTheme="majorHAnsi" w:cstheme="majorHAnsi"/>
        </w:rPr>
      </w:pPr>
    </w:p>
    <w:p w14:paraId="4ACDA3BD" w14:textId="77777777" w:rsidR="00221A7E" w:rsidRPr="00A270CB" w:rsidRDefault="00221A7E" w:rsidP="00221A7E">
      <w:pPr>
        <w:spacing w:after="0"/>
        <w:ind w:firstLine="426"/>
        <w:rPr>
          <w:rFonts w:asciiTheme="majorHAnsi" w:eastAsia="Times New Roman" w:hAnsiTheme="majorHAnsi" w:cstheme="majorHAnsi"/>
        </w:rPr>
      </w:pPr>
    </w:p>
    <w:p w14:paraId="4E0F5A0F" w14:textId="77777777" w:rsidR="00221A7E" w:rsidRPr="00A270CB" w:rsidRDefault="00221A7E" w:rsidP="00221A7E">
      <w:pPr>
        <w:spacing w:after="0"/>
        <w:ind w:firstLine="426"/>
        <w:rPr>
          <w:rFonts w:asciiTheme="majorHAnsi" w:eastAsia="Times New Roman" w:hAnsiTheme="majorHAnsi" w:cstheme="majorHAnsi"/>
        </w:rPr>
      </w:pPr>
    </w:p>
    <w:p w14:paraId="3DFEC778" w14:textId="77777777" w:rsidR="00221A7E" w:rsidRPr="00A270CB" w:rsidRDefault="00221A7E" w:rsidP="00221A7E">
      <w:pPr>
        <w:spacing w:after="0"/>
        <w:ind w:firstLine="426"/>
        <w:rPr>
          <w:rFonts w:asciiTheme="majorHAnsi" w:eastAsia="Times New Roman" w:hAnsiTheme="majorHAnsi" w:cstheme="majorHAnsi"/>
        </w:rPr>
      </w:pPr>
    </w:p>
    <w:p w14:paraId="72370E26" w14:textId="77777777" w:rsidR="00221A7E" w:rsidRPr="00A270CB" w:rsidRDefault="00221A7E" w:rsidP="00221A7E">
      <w:pPr>
        <w:spacing w:after="0"/>
        <w:ind w:firstLine="426"/>
        <w:rPr>
          <w:rFonts w:asciiTheme="majorHAnsi" w:eastAsia="Times New Roman" w:hAnsiTheme="majorHAnsi" w:cstheme="majorHAnsi"/>
        </w:rPr>
      </w:pPr>
    </w:p>
    <w:p w14:paraId="4526B38D" w14:textId="77777777" w:rsidR="00221A7E" w:rsidRPr="00A270CB" w:rsidRDefault="00221A7E" w:rsidP="00221A7E">
      <w:pPr>
        <w:spacing w:after="0"/>
        <w:ind w:firstLine="426"/>
        <w:rPr>
          <w:rFonts w:asciiTheme="majorHAnsi" w:eastAsia="Times New Roman" w:hAnsiTheme="majorHAnsi" w:cstheme="majorHAnsi"/>
        </w:rPr>
      </w:pPr>
    </w:p>
    <w:p w14:paraId="78C309DA" w14:textId="77777777" w:rsidR="00221A7E" w:rsidRPr="00A270CB" w:rsidRDefault="00221A7E" w:rsidP="00221A7E">
      <w:pPr>
        <w:spacing w:after="0"/>
        <w:ind w:firstLine="426"/>
        <w:rPr>
          <w:rFonts w:asciiTheme="majorHAnsi" w:eastAsia="Times New Roman" w:hAnsiTheme="majorHAnsi" w:cstheme="majorHAnsi"/>
        </w:rPr>
      </w:pPr>
    </w:p>
    <w:p w14:paraId="6D5DE408" w14:textId="77777777" w:rsidR="00221A7E" w:rsidRPr="00A270CB" w:rsidRDefault="00221A7E" w:rsidP="00221A7E">
      <w:pPr>
        <w:spacing w:after="0"/>
        <w:ind w:firstLine="426"/>
        <w:rPr>
          <w:rFonts w:asciiTheme="majorHAnsi" w:eastAsia="Times New Roman" w:hAnsiTheme="majorHAnsi" w:cstheme="majorHAnsi"/>
        </w:rPr>
      </w:pPr>
    </w:p>
    <w:p w14:paraId="46020037" w14:textId="77777777" w:rsidR="00221A7E" w:rsidRPr="00A270CB" w:rsidRDefault="00221A7E" w:rsidP="00221A7E">
      <w:pPr>
        <w:spacing w:after="0"/>
        <w:ind w:firstLine="426"/>
        <w:rPr>
          <w:rFonts w:asciiTheme="majorHAnsi" w:eastAsia="Times New Roman" w:hAnsiTheme="majorHAnsi" w:cstheme="majorHAnsi"/>
        </w:rPr>
      </w:pPr>
    </w:p>
    <w:p w14:paraId="55CF1AD1" w14:textId="77777777" w:rsidR="00221A7E" w:rsidRPr="00A270CB" w:rsidRDefault="00221A7E" w:rsidP="00221A7E">
      <w:pPr>
        <w:spacing w:after="0"/>
        <w:ind w:firstLine="426"/>
        <w:rPr>
          <w:rFonts w:asciiTheme="majorHAnsi" w:eastAsia="Times New Roman" w:hAnsiTheme="majorHAnsi" w:cstheme="majorHAnsi"/>
        </w:rPr>
      </w:pPr>
    </w:p>
    <w:p w14:paraId="05449FCB" w14:textId="77777777" w:rsidR="00221A7E" w:rsidRPr="00A270CB" w:rsidRDefault="00221A7E" w:rsidP="00221A7E">
      <w:pPr>
        <w:spacing w:after="0"/>
        <w:ind w:firstLine="426"/>
        <w:rPr>
          <w:rFonts w:asciiTheme="majorHAnsi" w:eastAsia="Times New Roman" w:hAnsiTheme="majorHAnsi" w:cstheme="majorHAnsi"/>
        </w:rPr>
      </w:pPr>
    </w:p>
    <w:p w14:paraId="34B2D662" w14:textId="77777777" w:rsidR="00221A7E" w:rsidRPr="00A270CB" w:rsidRDefault="00221A7E" w:rsidP="00221A7E">
      <w:pPr>
        <w:spacing w:after="0"/>
        <w:ind w:firstLine="426"/>
        <w:rPr>
          <w:rFonts w:asciiTheme="majorHAnsi" w:eastAsia="Times New Roman" w:hAnsiTheme="majorHAnsi" w:cstheme="majorHAnsi"/>
        </w:rPr>
      </w:pPr>
    </w:p>
    <w:p w14:paraId="4BD74AD0" w14:textId="77777777" w:rsidR="00221A7E" w:rsidRPr="00A270CB" w:rsidRDefault="00221A7E" w:rsidP="00221A7E">
      <w:pPr>
        <w:spacing w:after="0"/>
        <w:ind w:firstLine="426"/>
        <w:rPr>
          <w:rFonts w:asciiTheme="majorHAnsi" w:eastAsia="Times New Roman" w:hAnsiTheme="majorHAnsi" w:cstheme="majorHAnsi"/>
        </w:rPr>
      </w:pPr>
    </w:p>
    <w:p w14:paraId="1D5DE5E8" w14:textId="77777777" w:rsidR="00221A7E" w:rsidRPr="00A270CB" w:rsidRDefault="00221A7E" w:rsidP="00221A7E">
      <w:pPr>
        <w:spacing w:after="0"/>
        <w:ind w:firstLine="426"/>
        <w:rPr>
          <w:rFonts w:asciiTheme="majorHAnsi" w:eastAsia="Times New Roman" w:hAnsiTheme="majorHAnsi" w:cstheme="majorHAnsi"/>
        </w:rPr>
      </w:pPr>
    </w:p>
    <w:p w14:paraId="3649AEAD" w14:textId="77777777" w:rsidR="00221A7E" w:rsidRPr="00A270CB" w:rsidRDefault="00221A7E" w:rsidP="00221A7E">
      <w:pPr>
        <w:spacing w:after="0"/>
        <w:ind w:firstLine="426"/>
        <w:rPr>
          <w:rFonts w:asciiTheme="majorHAnsi" w:eastAsia="Times New Roman" w:hAnsiTheme="majorHAnsi" w:cstheme="majorHAnsi"/>
        </w:rPr>
      </w:pPr>
    </w:p>
    <w:p w14:paraId="43BF01EF" w14:textId="77777777" w:rsidR="00221A7E" w:rsidRPr="00A270CB" w:rsidRDefault="00221A7E" w:rsidP="00221A7E">
      <w:pPr>
        <w:spacing w:after="0"/>
        <w:ind w:firstLine="426"/>
        <w:rPr>
          <w:rFonts w:asciiTheme="majorHAnsi" w:eastAsia="Times New Roman" w:hAnsiTheme="majorHAnsi" w:cstheme="majorHAnsi"/>
        </w:rPr>
      </w:pPr>
    </w:p>
    <w:p w14:paraId="11B9F48F" w14:textId="77777777" w:rsidR="00221A7E" w:rsidRPr="00A270CB" w:rsidRDefault="00221A7E" w:rsidP="00221A7E">
      <w:pPr>
        <w:spacing w:after="0"/>
        <w:ind w:firstLine="426"/>
        <w:rPr>
          <w:rFonts w:asciiTheme="majorHAnsi" w:eastAsia="Times New Roman" w:hAnsiTheme="majorHAnsi" w:cstheme="majorHAnsi"/>
        </w:rPr>
      </w:pPr>
    </w:p>
    <w:p w14:paraId="25E7D769" w14:textId="77777777" w:rsidR="00221A7E" w:rsidRPr="00A270CB" w:rsidRDefault="00221A7E" w:rsidP="00221A7E">
      <w:pPr>
        <w:spacing w:after="0"/>
        <w:ind w:firstLine="426"/>
        <w:rPr>
          <w:rFonts w:asciiTheme="majorHAnsi" w:eastAsia="Times New Roman" w:hAnsiTheme="majorHAnsi" w:cstheme="majorHAnsi"/>
        </w:rPr>
      </w:pPr>
    </w:p>
    <w:p w14:paraId="4A3F993B" w14:textId="77777777" w:rsidR="00221A7E" w:rsidRPr="00A270CB" w:rsidRDefault="00221A7E" w:rsidP="00221A7E">
      <w:pPr>
        <w:spacing w:after="0"/>
        <w:ind w:firstLine="426"/>
        <w:rPr>
          <w:rFonts w:asciiTheme="majorHAnsi" w:eastAsia="Times New Roman" w:hAnsiTheme="majorHAnsi" w:cstheme="majorHAnsi"/>
        </w:rPr>
      </w:pPr>
    </w:p>
    <w:p w14:paraId="04E64E38" w14:textId="3F7CBBDF" w:rsidR="00221A7E" w:rsidRPr="00A270CB" w:rsidRDefault="00221A7E" w:rsidP="00221A7E">
      <w:pPr>
        <w:spacing w:after="0"/>
        <w:ind w:firstLine="426"/>
        <w:rPr>
          <w:rFonts w:asciiTheme="majorHAnsi" w:eastAsia="Times New Roman" w:hAnsiTheme="majorHAnsi" w:cstheme="majorHAnsi"/>
        </w:rPr>
      </w:pPr>
    </w:p>
    <w:p w14:paraId="2F403BB8" w14:textId="4E3FD64A" w:rsidR="00221A7E" w:rsidRPr="00A270CB" w:rsidRDefault="00221A7E" w:rsidP="00221A7E">
      <w:pPr>
        <w:spacing w:after="0"/>
        <w:ind w:firstLine="426"/>
        <w:rPr>
          <w:rFonts w:asciiTheme="majorHAnsi" w:eastAsia="Times New Roman" w:hAnsiTheme="majorHAnsi" w:cstheme="majorHAnsi"/>
        </w:rPr>
      </w:pPr>
    </w:p>
    <w:p w14:paraId="020CA390" w14:textId="39EB7426" w:rsidR="00221A7E" w:rsidRPr="00A270CB" w:rsidRDefault="00221A7E" w:rsidP="00221A7E">
      <w:pPr>
        <w:spacing w:after="0"/>
        <w:ind w:firstLine="426"/>
        <w:rPr>
          <w:rFonts w:asciiTheme="majorHAnsi" w:eastAsia="Times New Roman" w:hAnsiTheme="majorHAnsi" w:cstheme="majorHAnsi"/>
        </w:rPr>
      </w:pPr>
    </w:p>
    <w:p w14:paraId="18D3AF6D" w14:textId="0BFD9602" w:rsidR="00221A7E" w:rsidRPr="00A270CB" w:rsidRDefault="00221A7E" w:rsidP="00221A7E">
      <w:pPr>
        <w:spacing w:after="0"/>
        <w:ind w:firstLine="426"/>
        <w:rPr>
          <w:rFonts w:asciiTheme="majorHAnsi" w:eastAsia="Times New Roman" w:hAnsiTheme="majorHAnsi" w:cstheme="majorHAnsi"/>
        </w:rPr>
      </w:pPr>
    </w:p>
    <w:p w14:paraId="1A70810D" w14:textId="69139DA5" w:rsidR="00221A7E" w:rsidRPr="00A270CB" w:rsidRDefault="00221A7E" w:rsidP="00221A7E">
      <w:pPr>
        <w:spacing w:after="0"/>
        <w:ind w:firstLine="426"/>
        <w:rPr>
          <w:rFonts w:asciiTheme="majorHAnsi" w:eastAsia="Times New Roman" w:hAnsiTheme="majorHAnsi" w:cstheme="majorHAnsi"/>
        </w:rPr>
      </w:pPr>
    </w:p>
    <w:p w14:paraId="3093BF8C" w14:textId="77777777" w:rsidR="00221A7E" w:rsidRPr="00A270CB" w:rsidRDefault="00221A7E" w:rsidP="00221A7E">
      <w:pPr>
        <w:spacing w:after="0"/>
        <w:ind w:firstLine="426"/>
        <w:rPr>
          <w:rFonts w:asciiTheme="majorHAnsi" w:eastAsia="Times New Roman" w:hAnsiTheme="majorHAnsi" w:cstheme="majorHAnsi"/>
        </w:rPr>
      </w:pPr>
    </w:p>
    <w:p w14:paraId="12536F65" w14:textId="77777777" w:rsidR="00221A7E" w:rsidRPr="00A270CB" w:rsidRDefault="00221A7E" w:rsidP="00221A7E">
      <w:pPr>
        <w:spacing w:after="0"/>
        <w:ind w:firstLine="426"/>
        <w:rPr>
          <w:rFonts w:asciiTheme="majorHAnsi" w:eastAsia="Times New Roman" w:hAnsiTheme="majorHAnsi" w:cstheme="majorHAnsi"/>
        </w:rPr>
      </w:pPr>
    </w:p>
    <w:p w14:paraId="16D82D18" w14:textId="77777777" w:rsidR="00D142E1" w:rsidRDefault="00D142E1" w:rsidP="00221A7E">
      <w:pPr>
        <w:spacing w:after="0"/>
        <w:ind w:firstLine="426"/>
        <w:rPr>
          <w:rFonts w:asciiTheme="majorHAnsi" w:eastAsia="Times New Roman" w:hAnsiTheme="majorHAnsi" w:cstheme="majorHAnsi"/>
        </w:rPr>
      </w:pPr>
    </w:p>
    <w:p w14:paraId="25E5403F" w14:textId="3CF8260A" w:rsidR="00221A7E" w:rsidRPr="00A270CB" w:rsidRDefault="00221A7E" w:rsidP="00221A7E">
      <w:pPr>
        <w:spacing w:after="0"/>
        <w:ind w:firstLine="426"/>
        <w:rPr>
          <w:rFonts w:asciiTheme="majorHAnsi" w:eastAsia="Times New Roman" w:hAnsiTheme="majorHAnsi" w:cstheme="majorHAnsi"/>
        </w:rPr>
      </w:pPr>
      <w:r w:rsidRPr="00A270CB">
        <w:rPr>
          <w:rFonts w:asciiTheme="majorHAnsi" w:eastAsia="Times New Roman" w:hAnsiTheme="majorHAnsi" w:cstheme="majorHAnsi"/>
        </w:rPr>
        <w:lastRenderedPageBreak/>
        <w:t>Appendix D</w:t>
      </w:r>
    </w:p>
    <w:p w14:paraId="66DE8075" w14:textId="77777777" w:rsidR="00221A7E" w:rsidRPr="00A270CB" w:rsidRDefault="00221A7E" w:rsidP="00221A7E">
      <w:pPr>
        <w:spacing w:after="0"/>
        <w:ind w:firstLine="426"/>
        <w:rPr>
          <w:rFonts w:asciiTheme="majorHAnsi" w:eastAsia="Times New Roman" w:hAnsiTheme="majorHAnsi" w:cstheme="majorHAnsi"/>
        </w:rPr>
      </w:pPr>
    </w:p>
    <w:p w14:paraId="00F304F7"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Our Lady of Mount Carmel RC Primary School will adhere to the guidance issued by the UK Council for Child Internet Safety ‘Sexting in schools and colleges: responding to incidents and safeguarding young people’ (September 2016).</w:t>
      </w:r>
    </w:p>
    <w:p w14:paraId="06121FE5"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Sexting is when someone shares sexual, naked or semi-naked images or videos themselves or </w:t>
      </w:r>
      <w:proofErr w:type="gramStart"/>
      <w:r w:rsidRPr="00A270CB">
        <w:rPr>
          <w:rFonts w:asciiTheme="majorHAnsi" w:eastAsia="Times New Roman" w:hAnsiTheme="majorHAnsi" w:cstheme="majorHAnsi"/>
        </w:rPr>
        <w:t>others, or</w:t>
      </w:r>
      <w:proofErr w:type="gramEnd"/>
      <w:r w:rsidRPr="00A270CB">
        <w:rPr>
          <w:rFonts w:asciiTheme="majorHAnsi" w:eastAsia="Times New Roman" w:hAnsiTheme="majorHAnsi" w:cstheme="majorHAnsi"/>
        </w:rPr>
        <w:t xml:space="preserve"> sends sexually explicit messages.</w:t>
      </w:r>
    </w:p>
    <w:p w14:paraId="005E5576"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They can be sent using mobiles, tablets, smartphones, laptops - any device that allows you to share media and messages.</w:t>
      </w:r>
    </w:p>
    <w:p w14:paraId="3E01307F" w14:textId="77777777" w:rsidR="00221A7E" w:rsidRPr="00A270CB" w:rsidRDefault="00221A7E" w:rsidP="00221A7E">
      <w:pPr>
        <w:spacing w:after="0"/>
        <w:ind w:firstLine="426"/>
        <w:rPr>
          <w:rFonts w:asciiTheme="majorHAnsi" w:eastAsia="Times New Roman" w:hAnsiTheme="majorHAnsi" w:cstheme="majorHAnsi"/>
        </w:rPr>
      </w:pPr>
      <w:r w:rsidRPr="00A270CB">
        <w:rPr>
          <w:rFonts w:asciiTheme="majorHAnsi" w:eastAsia="Times New Roman" w:hAnsiTheme="majorHAnsi" w:cstheme="majorHAnsi"/>
        </w:rPr>
        <w:t>Sexting may also be called:</w:t>
      </w:r>
    </w:p>
    <w:p w14:paraId="4EAE3B2D" w14:textId="77777777" w:rsidR="00221A7E" w:rsidRPr="00A270CB" w:rsidRDefault="00221A7E" w:rsidP="00221A7E">
      <w:pPr>
        <w:spacing w:after="0"/>
        <w:ind w:firstLine="426"/>
        <w:rPr>
          <w:rFonts w:asciiTheme="majorHAnsi" w:eastAsia="Times New Roman" w:hAnsiTheme="majorHAnsi" w:cstheme="majorHAnsi"/>
        </w:rPr>
      </w:pPr>
      <w:r w:rsidRPr="00A270CB">
        <w:rPr>
          <w:rFonts w:asciiTheme="majorHAnsi" w:eastAsia="Times New Roman" w:hAnsiTheme="majorHAnsi" w:cstheme="majorHAnsi"/>
        </w:rPr>
        <w:t xml:space="preserve">trading </w:t>
      </w:r>
      <w:proofErr w:type="gramStart"/>
      <w:r w:rsidRPr="00A270CB">
        <w:rPr>
          <w:rFonts w:asciiTheme="majorHAnsi" w:eastAsia="Times New Roman" w:hAnsiTheme="majorHAnsi" w:cstheme="majorHAnsi"/>
        </w:rPr>
        <w:t>nudes;</w:t>
      </w:r>
      <w:proofErr w:type="gramEnd"/>
    </w:p>
    <w:p w14:paraId="0D21053E" w14:textId="77777777" w:rsidR="00221A7E" w:rsidRPr="00A270CB" w:rsidRDefault="00221A7E" w:rsidP="00221A7E">
      <w:pPr>
        <w:spacing w:after="0"/>
        <w:ind w:firstLine="426"/>
        <w:rPr>
          <w:rFonts w:asciiTheme="majorHAnsi" w:eastAsia="Times New Roman" w:hAnsiTheme="majorHAnsi" w:cstheme="majorHAnsi"/>
        </w:rPr>
      </w:pPr>
      <w:proofErr w:type="gramStart"/>
      <w:r w:rsidRPr="00A270CB">
        <w:rPr>
          <w:rFonts w:asciiTheme="majorHAnsi" w:eastAsia="Times New Roman" w:hAnsiTheme="majorHAnsi" w:cstheme="majorHAnsi"/>
        </w:rPr>
        <w:t>dirties;</w:t>
      </w:r>
      <w:proofErr w:type="gramEnd"/>
    </w:p>
    <w:p w14:paraId="46D2D179" w14:textId="77777777" w:rsidR="00221A7E" w:rsidRPr="00A270CB" w:rsidRDefault="00221A7E" w:rsidP="00221A7E">
      <w:pPr>
        <w:spacing w:after="0"/>
        <w:ind w:firstLine="426"/>
        <w:rPr>
          <w:rFonts w:asciiTheme="majorHAnsi" w:eastAsia="Times New Roman" w:hAnsiTheme="majorHAnsi" w:cstheme="majorHAnsi"/>
        </w:rPr>
      </w:pPr>
      <w:r w:rsidRPr="00A270CB">
        <w:rPr>
          <w:rFonts w:asciiTheme="majorHAnsi" w:eastAsia="Times New Roman" w:hAnsiTheme="majorHAnsi" w:cstheme="majorHAnsi"/>
        </w:rPr>
        <w:t>pic for pic.</w:t>
      </w:r>
    </w:p>
    <w:p w14:paraId="20BAE068" w14:textId="77777777" w:rsidR="00221A7E" w:rsidRPr="00A270CB" w:rsidRDefault="00221A7E" w:rsidP="00221A7E">
      <w:pPr>
        <w:spacing w:after="0"/>
        <w:rPr>
          <w:rFonts w:asciiTheme="majorHAnsi" w:eastAsia="Times New Roman" w:hAnsiTheme="majorHAnsi" w:cstheme="majorHAnsi"/>
          <w:u w:val="single"/>
        </w:rPr>
      </w:pPr>
      <w:r w:rsidRPr="00A270CB">
        <w:rPr>
          <w:rFonts w:asciiTheme="majorHAnsi" w:eastAsia="Times New Roman" w:hAnsiTheme="majorHAnsi" w:cstheme="majorHAnsi"/>
          <w:u w:val="single"/>
        </w:rPr>
        <w:t>Why do young people sext?</w:t>
      </w:r>
    </w:p>
    <w:p w14:paraId="3C3FBA44" w14:textId="77777777" w:rsidR="00221A7E" w:rsidRPr="00A270CB" w:rsidRDefault="00221A7E" w:rsidP="00221A7E">
      <w:pPr>
        <w:spacing w:after="0"/>
        <w:ind w:firstLine="426"/>
        <w:rPr>
          <w:rFonts w:asciiTheme="majorHAnsi" w:eastAsia="Times New Roman" w:hAnsiTheme="majorHAnsi" w:cstheme="majorHAnsi"/>
        </w:rPr>
      </w:pPr>
      <w:r w:rsidRPr="00A270CB">
        <w:rPr>
          <w:rFonts w:asciiTheme="majorHAnsi" w:eastAsia="Times New Roman" w:hAnsiTheme="majorHAnsi" w:cstheme="majorHAnsi"/>
        </w:rPr>
        <w:t xml:space="preserve">There are many reasons why a young person may want to send a naked or semi-naked picture, </w:t>
      </w:r>
      <w:proofErr w:type="gramStart"/>
      <w:r w:rsidRPr="00A270CB">
        <w:rPr>
          <w:rFonts w:asciiTheme="majorHAnsi" w:eastAsia="Times New Roman" w:hAnsiTheme="majorHAnsi" w:cstheme="majorHAnsi"/>
        </w:rPr>
        <w:t>video</w:t>
      </w:r>
      <w:proofErr w:type="gramEnd"/>
      <w:r w:rsidRPr="00A270CB">
        <w:rPr>
          <w:rFonts w:asciiTheme="majorHAnsi" w:eastAsia="Times New Roman" w:hAnsiTheme="majorHAnsi" w:cstheme="majorHAnsi"/>
        </w:rPr>
        <w:t xml:space="preserve"> or message to someone else.</w:t>
      </w:r>
    </w:p>
    <w:p w14:paraId="73D99D4A"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joining in because they think that ‘everyone is doing it</w:t>
      </w:r>
      <w:proofErr w:type="gramStart"/>
      <w:r w:rsidRPr="00A270CB">
        <w:rPr>
          <w:rFonts w:asciiTheme="majorHAnsi" w:eastAsia="Times New Roman" w:hAnsiTheme="majorHAnsi" w:cstheme="majorHAnsi"/>
        </w:rPr>
        <w:t>’;</w:t>
      </w:r>
      <w:proofErr w:type="gramEnd"/>
    </w:p>
    <w:p w14:paraId="7E7410DF"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boosting their </w:t>
      </w:r>
      <w:proofErr w:type="gramStart"/>
      <w:r w:rsidRPr="00A270CB">
        <w:rPr>
          <w:rFonts w:asciiTheme="majorHAnsi" w:eastAsia="Times New Roman" w:hAnsiTheme="majorHAnsi" w:cstheme="majorHAnsi"/>
        </w:rPr>
        <w:t>self-esteem;</w:t>
      </w:r>
      <w:proofErr w:type="gramEnd"/>
    </w:p>
    <w:p w14:paraId="45B837EB"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flirting with others and testing their sexual </w:t>
      </w:r>
      <w:proofErr w:type="gramStart"/>
      <w:r w:rsidRPr="00A270CB">
        <w:rPr>
          <w:rFonts w:asciiTheme="majorHAnsi" w:eastAsia="Times New Roman" w:hAnsiTheme="majorHAnsi" w:cstheme="majorHAnsi"/>
        </w:rPr>
        <w:t>identity;</w:t>
      </w:r>
      <w:proofErr w:type="gramEnd"/>
    </w:p>
    <w:p w14:paraId="4746046B"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exploring their sexual </w:t>
      </w:r>
      <w:proofErr w:type="gramStart"/>
      <w:r w:rsidRPr="00A270CB">
        <w:rPr>
          <w:rFonts w:asciiTheme="majorHAnsi" w:eastAsia="Times New Roman" w:hAnsiTheme="majorHAnsi" w:cstheme="majorHAnsi"/>
        </w:rPr>
        <w:t>feelings;</w:t>
      </w:r>
      <w:proofErr w:type="gramEnd"/>
    </w:p>
    <w:p w14:paraId="642452BD"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to get attention and connect with new people on social </w:t>
      </w:r>
      <w:proofErr w:type="gramStart"/>
      <w:r w:rsidRPr="00A270CB">
        <w:rPr>
          <w:rFonts w:asciiTheme="majorHAnsi" w:eastAsia="Times New Roman" w:hAnsiTheme="majorHAnsi" w:cstheme="majorHAnsi"/>
        </w:rPr>
        <w:t>media;</w:t>
      </w:r>
      <w:proofErr w:type="gramEnd"/>
    </w:p>
    <w:p w14:paraId="6086FCA4"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they may find it difficult to say no if somebody asks them for an explicit image, especially if the person asking is</w:t>
      </w:r>
    </w:p>
    <w:p w14:paraId="35971391" w14:textId="77777777" w:rsidR="00221A7E" w:rsidRPr="00A270CB" w:rsidRDefault="00221A7E" w:rsidP="00221A7E">
      <w:pPr>
        <w:numPr>
          <w:ilvl w:val="0"/>
          <w:numId w:val="36"/>
        </w:numPr>
        <w:spacing w:after="0"/>
        <w:rPr>
          <w:rFonts w:asciiTheme="majorHAnsi" w:eastAsia="Times New Roman" w:hAnsiTheme="majorHAnsi" w:cstheme="majorHAnsi"/>
        </w:rPr>
      </w:pPr>
      <w:proofErr w:type="gramStart"/>
      <w:r w:rsidRPr="00A270CB">
        <w:rPr>
          <w:rFonts w:asciiTheme="majorHAnsi" w:eastAsia="Times New Roman" w:hAnsiTheme="majorHAnsi" w:cstheme="majorHAnsi"/>
        </w:rPr>
        <w:t>persistent;</w:t>
      </w:r>
      <w:proofErr w:type="gramEnd"/>
    </w:p>
    <w:p w14:paraId="7FD68268" w14:textId="77777777" w:rsidR="00221A7E" w:rsidRPr="00A270CB" w:rsidRDefault="00221A7E" w:rsidP="00221A7E">
      <w:pPr>
        <w:numPr>
          <w:ilvl w:val="0"/>
          <w:numId w:val="36"/>
        </w:numPr>
        <w:spacing w:after="0"/>
        <w:rPr>
          <w:rFonts w:asciiTheme="majorHAnsi" w:eastAsia="Times New Roman" w:hAnsiTheme="majorHAnsi" w:cstheme="majorHAnsi"/>
        </w:rPr>
      </w:pPr>
      <w:r w:rsidRPr="00A270CB">
        <w:rPr>
          <w:rFonts w:asciiTheme="majorHAnsi" w:eastAsia="Times New Roman" w:hAnsiTheme="majorHAnsi" w:cstheme="majorHAnsi"/>
        </w:rPr>
        <w:t>exploitation or blackmail.</w:t>
      </w:r>
    </w:p>
    <w:p w14:paraId="6355BCBA" w14:textId="77777777" w:rsidR="00221A7E" w:rsidRPr="00A270CB" w:rsidRDefault="00221A7E" w:rsidP="00221A7E">
      <w:pPr>
        <w:spacing w:after="0"/>
        <w:rPr>
          <w:rFonts w:asciiTheme="majorHAnsi" w:eastAsia="Times New Roman" w:hAnsiTheme="majorHAnsi" w:cstheme="majorHAnsi"/>
          <w:u w:val="single"/>
        </w:rPr>
      </w:pPr>
      <w:r w:rsidRPr="00A270CB">
        <w:rPr>
          <w:rFonts w:asciiTheme="majorHAnsi" w:eastAsia="Times New Roman" w:hAnsiTheme="majorHAnsi" w:cstheme="majorHAnsi"/>
          <w:u w:val="single"/>
        </w:rPr>
        <w:t>What are the risks of sexting?</w:t>
      </w:r>
    </w:p>
    <w:p w14:paraId="6B36099A"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Loss of control of images and how </w:t>
      </w:r>
      <w:proofErr w:type="gramStart"/>
      <w:r w:rsidRPr="00A270CB">
        <w:rPr>
          <w:rFonts w:asciiTheme="majorHAnsi" w:eastAsia="Times New Roman" w:hAnsiTheme="majorHAnsi" w:cstheme="majorHAnsi"/>
        </w:rPr>
        <w:t>they’re</w:t>
      </w:r>
      <w:proofErr w:type="gramEnd"/>
      <w:r w:rsidRPr="00A270CB">
        <w:rPr>
          <w:rFonts w:asciiTheme="majorHAnsi" w:eastAsia="Times New Roman" w:hAnsiTheme="majorHAnsi" w:cstheme="majorHAnsi"/>
        </w:rPr>
        <w:t xml:space="preserve"> shared</w:t>
      </w:r>
    </w:p>
    <w:p w14:paraId="131B5794" w14:textId="77777777" w:rsidR="00221A7E" w:rsidRPr="00A270CB" w:rsidRDefault="00221A7E" w:rsidP="00221A7E">
      <w:pPr>
        <w:spacing w:after="0"/>
        <w:rPr>
          <w:rFonts w:asciiTheme="majorHAnsi" w:eastAsia="Times New Roman" w:hAnsiTheme="majorHAnsi" w:cstheme="majorHAnsi"/>
        </w:rPr>
      </w:pPr>
      <w:proofErr w:type="gramStart"/>
      <w:r w:rsidRPr="00A270CB">
        <w:rPr>
          <w:rFonts w:asciiTheme="majorHAnsi" w:eastAsia="Times New Roman" w:hAnsiTheme="majorHAnsi" w:cstheme="majorHAnsi"/>
        </w:rPr>
        <w:t>It's</w:t>
      </w:r>
      <w:proofErr w:type="gramEnd"/>
      <w:r w:rsidRPr="00A270CB">
        <w:rPr>
          <w:rFonts w:asciiTheme="majorHAnsi" w:eastAsia="Times New Roman" w:hAnsiTheme="majorHAnsi" w:cstheme="majorHAnsi"/>
        </w:rPr>
        <w:t xml:space="preserve"> easy to send a photo or message but the sender has no control about how it's passed on.</w:t>
      </w:r>
    </w:p>
    <w:p w14:paraId="1AFB7B58"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When images are stored or shared </w:t>
      </w:r>
      <w:proofErr w:type="gramStart"/>
      <w:r w:rsidRPr="00A270CB">
        <w:rPr>
          <w:rFonts w:asciiTheme="majorHAnsi" w:eastAsia="Times New Roman" w:hAnsiTheme="majorHAnsi" w:cstheme="majorHAnsi"/>
        </w:rPr>
        <w:t>online</w:t>
      </w:r>
      <w:proofErr w:type="gramEnd"/>
      <w:r w:rsidRPr="00A270CB">
        <w:rPr>
          <w:rFonts w:asciiTheme="majorHAnsi" w:eastAsia="Times New Roman" w:hAnsiTheme="majorHAnsi" w:cstheme="majorHAnsi"/>
        </w:rPr>
        <w:t xml:space="preserve"> they become public. Some people may think that images and videos only last a few seconds on social media and then </w:t>
      </w:r>
      <w:proofErr w:type="gramStart"/>
      <w:r w:rsidRPr="00A270CB">
        <w:rPr>
          <w:rFonts w:asciiTheme="majorHAnsi" w:eastAsia="Times New Roman" w:hAnsiTheme="majorHAnsi" w:cstheme="majorHAnsi"/>
        </w:rPr>
        <w:t>they're</w:t>
      </w:r>
      <w:proofErr w:type="gramEnd"/>
      <w:r w:rsidRPr="00A270CB">
        <w:rPr>
          <w:rFonts w:asciiTheme="majorHAnsi" w:eastAsia="Times New Roman" w:hAnsiTheme="majorHAnsi" w:cstheme="majorHAnsi"/>
        </w:rPr>
        <w:t xml:space="preserve"> deleted (such as snapchat) but they can still be saved or copied by others.</w:t>
      </w:r>
    </w:p>
    <w:p w14:paraId="3CB7A9BF"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Images used on social media are also owned in many cases by the media that the child has used, for example anything in the Apple cloud is owned by Apple and anything posted on Facebook is owned by Facebook and will remain within their storage area. These storage areas are open to hacking and frequently are. This means that photos or videos which a young person may have shared privately could still be end up being shared between adults they </w:t>
      </w:r>
      <w:proofErr w:type="gramStart"/>
      <w:r w:rsidRPr="00A270CB">
        <w:rPr>
          <w:rFonts w:asciiTheme="majorHAnsi" w:eastAsia="Times New Roman" w:hAnsiTheme="majorHAnsi" w:cstheme="majorHAnsi"/>
        </w:rPr>
        <w:t>don't</w:t>
      </w:r>
      <w:proofErr w:type="gramEnd"/>
      <w:r w:rsidRPr="00A270CB">
        <w:rPr>
          <w:rFonts w:asciiTheme="majorHAnsi" w:eastAsia="Times New Roman" w:hAnsiTheme="majorHAnsi" w:cstheme="majorHAnsi"/>
        </w:rPr>
        <w:t xml:space="preserve"> know.</w:t>
      </w:r>
    </w:p>
    <w:p w14:paraId="6CF7E8DD"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Young people are therefore at risk of:</w:t>
      </w:r>
    </w:p>
    <w:p w14:paraId="7DAD5660"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Blackmail</w:t>
      </w:r>
    </w:p>
    <w:p w14:paraId="7DD796E2"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An offender may threaten to share the pictures with the child's family and friends unless the child sends money or more</w:t>
      </w:r>
    </w:p>
    <w:p w14:paraId="52C45F9A"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images.</w:t>
      </w:r>
    </w:p>
    <w:p w14:paraId="52946864"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lastRenderedPageBreak/>
        <w:t>Unwanted attention</w:t>
      </w:r>
    </w:p>
    <w:p w14:paraId="2275AF2E"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Images posted online can attract the attention of sex offenders, who know how to search for, collect and modify images</w:t>
      </w:r>
    </w:p>
    <w:p w14:paraId="17CE2BF0"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and pose an even greater personal risk to the young person.</w:t>
      </w:r>
    </w:p>
    <w:p w14:paraId="5B7860D1"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Bullying</w:t>
      </w:r>
    </w:p>
    <w:p w14:paraId="34270878"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If images are shared with their peers or in school, the child will be humiliated and may be bullied.</w:t>
      </w:r>
    </w:p>
    <w:p w14:paraId="587CB590"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Emotional distress</w:t>
      </w:r>
    </w:p>
    <w:p w14:paraId="434E4A93" w14:textId="77777777" w:rsidR="00221A7E" w:rsidRPr="00A270CB" w:rsidRDefault="00221A7E" w:rsidP="00221A7E">
      <w:pPr>
        <w:numPr>
          <w:ilvl w:val="0"/>
          <w:numId w:val="37"/>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Children can feel embarrassed and humiliated. If </w:t>
      </w:r>
      <w:proofErr w:type="gramStart"/>
      <w:r w:rsidRPr="00A270CB">
        <w:rPr>
          <w:rFonts w:asciiTheme="majorHAnsi" w:eastAsia="Times New Roman" w:hAnsiTheme="majorHAnsi" w:cstheme="majorHAnsi"/>
        </w:rPr>
        <w:t>they're</w:t>
      </w:r>
      <w:proofErr w:type="gramEnd"/>
      <w:r w:rsidRPr="00A270CB">
        <w:rPr>
          <w:rFonts w:asciiTheme="majorHAnsi" w:eastAsia="Times New Roman" w:hAnsiTheme="majorHAnsi" w:cstheme="majorHAnsi"/>
        </w:rPr>
        <w:t xml:space="preserve"> very distressed this could lead to suicide or self-harm.</w:t>
      </w:r>
    </w:p>
    <w:p w14:paraId="2D8FCD82" w14:textId="77777777" w:rsidR="00221A7E" w:rsidRPr="00A270CB" w:rsidRDefault="00221A7E" w:rsidP="00221A7E">
      <w:pPr>
        <w:spacing w:after="0"/>
        <w:rPr>
          <w:rFonts w:asciiTheme="majorHAnsi" w:eastAsia="Times New Roman" w:hAnsiTheme="majorHAnsi" w:cstheme="majorHAnsi"/>
          <w:u w:val="single"/>
        </w:rPr>
      </w:pPr>
      <w:r w:rsidRPr="00A270CB">
        <w:rPr>
          <w:rFonts w:asciiTheme="majorHAnsi" w:eastAsia="Times New Roman" w:hAnsiTheme="majorHAnsi" w:cstheme="majorHAnsi"/>
          <w:u w:val="single"/>
        </w:rPr>
        <w:t>Prevention</w:t>
      </w:r>
    </w:p>
    <w:p w14:paraId="00CBC17B"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All staff will be trained in e-safety (*see our e-Safety policy for more information) and will have a role in preventing young people from sexting. All staff will be available and approachable for students to make disclosures about sexting which will then be referred to the DSP for further investigation. Every child is different, so our approach will be based on their character and our relationship with them.</w:t>
      </w:r>
    </w:p>
    <w:p w14:paraId="23CA4994"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We will seek to prevent young people sexting through educating them about the laws and potential consequences of sexting. </w:t>
      </w:r>
    </w:p>
    <w:p w14:paraId="22756798" w14:textId="77777777" w:rsidR="00221A7E" w:rsidRPr="00A270CB" w:rsidRDefault="00221A7E" w:rsidP="00221A7E">
      <w:pPr>
        <w:spacing w:after="0"/>
        <w:rPr>
          <w:rFonts w:asciiTheme="majorHAnsi" w:eastAsia="Times New Roman" w:hAnsiTheme="majorHAnsi" w:cstheme="majorHAnsi"/>
        </w:rPr>
      </w:pPr>
      <w:r w:rsidRPr="00A270CB">
        <w:rPr>
          <w:rFonts w:asciiTheme="majorHAnsi" w:eastAsia="Times New Roman" w:hAnsiTheme="majorHAnsi" w:cstheme="majorHAnsi"/>
        </w:rPr>
        <w:t xml:space="preserve">This may be addressed </w:t>
      </w:r>
      <w:proofErr w:type="gramStart"/>
      <w:r w:rsidRPr="00A270CB">
        <w:rPr>
          <w:rFonts w:asciiTheme="majorHAnsi" w:eastAsia="Times New Roman" w:hAnsiTheme="majorHAnsi" w:cstheme="majorHAnsi"/>
        </w:rPr>
        <w:t>in:*</w:t>
      </w:r>
      <w:proofErr w:type="gramEnd"/>
      <w:r w:rsidRPr="00A270CB">
        <w:rPr>
          <w:rFonts w:asciiTheme="majorHAnsi" w:eastAsia="Times New Roman" w:hAnsiTheme="majorHAnsi" w:cstheme="majorHAnsi"/>
        </w:rPr>
        <w:t xml:space="preserve">e-safety sessions during lessons, </w:t>
      </w:r>
      <w:proofErr w:type="spellStart"/>
      <w:r w:rsidRPr="00A270CB">
        <w:rPr>
          <w:rFonts w:asciiTheme="majorHAnsi" w:eastAsia="Times New Roman" w:hAnsiTheme="majorHAnsi" w:cstheme="majorHAnsi"/>
        </w:rPr>
        <w:t>specialised</w:t>
      </w:r>
      <w:proofErr w:type="spellEnd"/>
      <w:r w:rsidRPr="00A270CB">
        <w:rPr>
          <w:rFonts w:asciiTheme="majorHAnsi" w:eastAsia="Times New Roman" w:hAnsiTheme="majorHAnsi" w:cstheme="majorHAnsi"/>
        </w:rPr>
        <w:t xml:space="preserve"> e-safety sessions PHSE and Assemblies.</w:t>
      </w:r>
    </w:p>
    <w:p w14:paraId="0D13F35F" w14:textId="77777777" w:rsidR="00221A7E" w:rsidRPr="00A270CB" w:rsidRDefault="00221A7E" w:rsidP="00221A7E">
      <w:pPr>
        <w:spacing w:after="0"/>
        <w:rPr>
          <w:rFonts w:asciiTheme="majorHAnsi" w:eastAsia="Times New Roman" w:hAnsiTheme="majorHAnsi" w:cstheme="majorHAnsi"/>
          <w:u w:val="single"/>
        </w:rPr>
      </w:pPr>
      <w:r w:rsidRPr="00A270CB">
        <w:rPr>
          <w:rFonts w:asciiTheme="majorHAnsi" w:eastAsia="Times New Roman" w:hAnsiTheme="majorHAnsi" w:cstheme="majorHAnsi"/>
          <w:u w:val="single"/>
        </w:rPr>
        <w:t>We will:</w:t>
      </w:r>
    </w:p>
    <w:p w14:paraId="516C47BC"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Outline our expectations and explain the rules of having a mobile, tablet or </w:t>
      </w:r>
      <w:proofErr w:type="gramStart"/>
      <w:r w:rsidRPr="00A270CB">
        <w:rPr>
          <w:rFonts w:asciiTheme="majorHAnsi" w:eastAsia="Times New Roman" w:hAnsiTheme="majorHAnsi" w:cstheme="majorHAnsi"/>
        </w:rPr>
        <w:t>smartphone;</w:t>
      </w:r>
      <w:proofErr w:type="gramEnd"/>
    </w:p>
    <w:p w14:paraId="4208CCAE"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Ask students what they feel is acceptable to send to other people then discuss appropriate images and the </w:t>
      </w:r>
      <w:proofErr w:type="spellStart"/>
      <w:r w:rsidRPr="00A270CB">
        <w:rPr>
          <w:rFonts w:asciiTheme="majorHAnsi" w:eastAsia="Times New Roman" w:hAnsiTheme="majorHAnsi" w:cstheme="majorHAnsi"/>
        </w:rPr>
        <w:t>dangersof</w:t>
      </w:r>
      <w:proofErr w:type="spellEnd"/>
      <w:r w:rsidRPr="00A270CB">
        <w:rPr>
          <w:rFonts w:asciiTheme="majorHAnsi" w:eastAsia="Times New Roman" w:hAnsiTheme="majorHAnsi" w:cstheme="majorHAnsi"/>
        </w:rPr>
        <w:t xml:space="preserve"> inappropriate images (listed above</w:t>
      </w:r>
      <w:proofErr w:type="gramStart"/>
      <w:r w:rsidRPr="00A270CB">
        <w:rPr>
          <w:rFonts w:asciiTheme="majorHAnsi" w:eastAsia="Times New Roman" w:hAnsiTheme="majorHAnsi" w:cstheme="majorHAnsi"/>
        </w:rPr>
        <w:t>);</w:t>
      </w:r>
      <w:proofErr w:type="gramEnd"/>
    </w:p>
    <w:p w14:paraId="66A0F50B"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Make sure students are comfortable saying no, that they know their body is private and being asked to share explicit images is inappropriate and </w:t>
      </w:r>
      <w:proofErr w:type="gramStart"/>
      <w:r w:rsidRPr="00A270CB">
        <w:rPr>
          <w:rFonts w:asciiTheme="majorHAnsi" w:eastAsia="Times New Roman" w:hAnsiTheme="majorHAnsi" w:cstheme="majorHAnsi"/>
        </w:rPr>
        <w:t>illegal;</w:t>
      </w:r>
      <w:proofErr w:type="gramEnd"/>
    </w:p>
    <w:p w14:paraId="47E58BED"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Explain to students about the importance of trust and consent in a healthy relationship (*see Sex and Relationships policy</w:t>
      </w:r>
      <w:proofErr w:type="gramStart"/>
      <w:r w:rsidRPr="00A270CB">
        <w:rPr>
          <w:rFonts w:asciiTheme="majorHAnsi" w:eastAsia="Times New Roman" w:hAnsiTheme="majorHAnsi" w:cstheme="majorHAnsi"/>
        </w:rPr>
        <w:t>);</w:t>
      </w:r>
      <w:proofErr w:type="gramEnd"/>
    </w:p>
    <w:p w14:paraId="4C35D046"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Tell students that it’s not ok for someone to make them feel uncomfortable, to pressure them into doing things that they don’t want to do, or to show them things that they’re unhappy </w:t>
      </w:r>
      <w:proofErr w:type="gramStart"/>
      <w:r w:rsidRPr="00A270CB">
        <w:rPr>
          <w:rFonts w:asciiTheme="majorHAnsi" w:eastAsia="Times New Roman" w:hAnsiTheme="majorHAnsi" w:cstheme="majorHAnsi"/>
        </w:rPr>
        <w:t>about;</w:t>
      </w:r>
      <w:proofErr w:type="gramEnd"/>
    </w:p>
    <w:p w14:paraId="4783EAB7"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Tell students what can happen if things go wrong through real life examples such as television programs or news stories as far as </w:t>
      </w:r>
      <w:proofErr w:type="gramStart"/>
      <w:r w:rsidRPr="00A270CB">
        <w:rPr>
          <w:rFonts w:asciiTheme="majorHAnsi" w:eastAsia="Times New Roman" w:hAnsiTheme="majorHAnsi" w:cstheme="majorHAnsi"/>
        </w:rPr>
        <w:t>possible;</w:t>
      </w:r>
      <w:proofErr w:type="gramEnd"/>
    </w:p>
    <w:p w14:paraId="2AD04DCA"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Ask student about the ‘Granny rule’ would you want your Granny to see the image </w:t>
      </w:r>
      <w:proofErr w:type="gramStart"/>
      <w:r w:rsidRPr="00A270CB">
        <w:rPr>
          <w:rFonts w:asciiTheme="majorHAnsi" w:eastAsia="Times New Roman" w:hAnsiTheme="majorHAnsi" w:cstheme="majorHAnsi"/>
        </w:rPr>
        <w:t>you’re</w:t>
      </w:r>
      <w:proofErr w:type="gramEnd"/>
      <w:r w:rsidRPr="00A270CB">
        <w:rPr>
          <w:rFonts w:asciiTheme="majorHAnsi" w:eastAsia="Times New Roman" w:hAnsiTheme="majorHAnsi" w:cstheme="majorHAnsi"/>
        </w:rPr>
        <w:t xml:space="preserve"> sharing?</w:t>
      </w:r>
    </w:p>
    <w:p w14:paraId="14451A06"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Talk about whether a person who asks for an image from you might also be asking other people for </w:t>
      </w:r>
      <w:proofErr w:type="gramStart"/>
      <w:r w:rsidRPr="00A270CB">
        <w:rPr>
          <w:rFonts w:asciiTheme="majorHAnsi" w:eastAsia="Times New Roman" w:hAnsiTheme="majorHAnsi" w:cstheme="majorHAnsi"/>
        </w:rPr>
        <w:t>images;</w:t>
      </w:r>
      <w:proofErr w:type="gramEnd"/>
    </w:p>
    <w:p w14:paraId="3A041147"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Discussion revenge sexting after relationships have broken down or a friend has done something as a joke and </w:t>
      </w:r>
      <w:proofErr w:type="spellStart"/>
      <w:r w:rsidRPr="00A270CB">
        <w:rPr>
          <w:rFonts w:asciiTheme="majorHAnsi" w:eastAsia="Times New Roman" w:hAnsiTheme="majorHAnsi" w:cstheme="majorHAnsi"/>
        </w:rPr>
        <w:t>lostcontrol</w:t>
      </w:r>
      <w:proofErr w:type="spellEnd"/>
      <w:r w:rsidRPr="00A270CB">
        <w:rPr>
          <w:rFonts w:asciiTheme="majorHAnsi" w:eastAsia="Times New Roman" w:hAnsiTheme="majorHAnsi" w:cstheme="majorHAnsi"/>
        </w:rPr>
        <w:t xml:space="preserve"> of the image etc.</w:t>
      </w:r>
    </w:p>
    <w:p w14:paraId="49179401"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 xml:space="preserve">Let students know that they can speak to us if this ever happens and that disclosures will be treated confidentially and without embarrassment and support will be given. Staff will react calmly and listen to the concerns of the </w:t>
      </w:r>
      <w:r w:rsidRPr="00A270CB">
        <w:rPr>
          <w:rFonts w:asciiTheme="majorHAnsi" w:eastAsia="Times New Roman" w:hAnsiTheme="majorHAnsi" w:cstheme="majorHAnsi"/>
        </w:rPr>
        <w:lastRenderedPageBreak/>
        <w:t xml:space="preserve">child and explain that they must share the information confidentially with the </w:t>
      </w:r>
      <w:proofErr w:type="gramStart"/>
      <w:r w:rsidRPr="00A270CB">
        <w:rPr>
          <w:rFonts w:asciiTheme="majorHAnsi" w:eastAsia="Times New Roman" w:hAnsiTheme="majorHAnsi" w:cstheme="majorHAnsi"/>
        </w:rPr>
        <w:t>DSP;</w:t>
      </w:r>
      <w:proofErr w:type="gramEnd"/>
    </w:p>
    <w:p w14:paraId="2895C195" w14:textId="77777777" w:rsidR="00221A7E" w:rsidRPr="00A270CB" w:rsidRDefault="00221A7E" w:rsidP="00221A7E">
      <w:pPr>
        <w:numPr>
          <w:ilvl w:val="0"/>
          <w:numId w:val="38"/>
        </w:numPr>
        <w:spacing w:after="0"/>
        <w:rPr>
          <w:rFonts w:asciiTheme="majorHAnsi" w:eastAsia="Times New Roman" w:hAnsiTheme="majorHAnsi" w:cstheme="majorHAnsi"/>
        </w:rPr>
      </w:pPr>
      <w:r w:rsidRPr="00A270CB">
        <w:rPr>
          <w:rFonts w:asciiTheme="majorHAnsi" w:eastAsia="Times New Roman" w:hAnsiTheme="majorHAnsi" w:cstheme="majorHAnsi"/>
        </w:rPr>
        <w:t>Provide details of sources of support and coping strategies if the young person finds themselves in an uncomfortable position such as the CEOP, Digital Parenting or ChildLine if the situation has got out of control.</w:t>
      </w:r>
    </w:p>
    <w:p w14:paraId="72AD54FD" w14:textId="77777777" w:rsidR="008512BE" w:rsidRPr="00A270CB" w:rsidRDefault="008512BE" w:rsidP="00F04A61">
      <w:pPr>
        <w:pStyle w:val="BodyText"/>
        <w:jc w:val="both"/>
        <w:rPr>
          <w:rFonts w:asciiTheme="majorHAnsi" w:hAnsiTheme="majorHAnsi" w:cstheme="majorHAnsi"/>
          <w:bCs/>
          <w:sz w:val="24"/>
        </w:rPr>
      </w:pPr>
    </w:p>
    <w:p w14:paraId="3F34A87F" w14:textId="77777777" w:rsidR="00F04A61" w:rsidRPr="00A270CB" w:rsidRDefault="00F04A61" w:rsidP="00F04A61">
      <w:pPr>
        <w:pStyle w:val="BodyText"/>
        <w:jc w:val="both"/>
        <w:rPr>
          <w:rFonts w:asciiTheme="majorHAnsi" w:hAnsiTheme="majorHAnsi" w:cstheme="majorHAnsi"/>
          <w:bCs/>
          <w:sz w:val="24"/>
        </w:rPr>
      </w:pPr>
    </w:p>
    <w:p w14:paraId="6230E900" w14:textId="77777777" w:rsidR="006A2FC8" w:rsidRPr="00A270CB" w:rsidRDefault="006A2FC8">
      <w:pPr>
        <w:rPr>
          <w:rFonts w:asciiTheme="majorHAnsi" w:hAnsiTheme="majorHAnsi" w:cstheme="majorHAnsi"/>
        </w:rPr>
      </w:pPr>
    </w:p>
    <w:sectPr w:rsidR="006A2FC8" w:rsidRPr="00A270CB" w:rsidSect="006A2FC8">
      <w:pgSz w:w="12240" w:h="15840"/>
      <w:pgMar w:top="1440" w:right="1800" w:bottom="1440"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orbel">
    <w:panose1 w:val="020B0503020204020204"/>
    <w:charset w:val="00"/>
    <w:family w:val="swiss"/>
    <w:pitch w:val="variable"/>
    <w:sig w:usb0="A00002EF" w:usb1="4000A44B"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61E1"/>
    <w:multiLevelType w:val="multilevel"/>
    <w:tmpl w:val="CE2A987C"/>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7"/>
      <w:numFmt w:val="decimal"/>
      <w:lvlText w:val="%4"/>
      <w:lvlJc w:val="left"/>
      <w:pPr>
        <w:ind w:left="2880" w:hanging="360"/>
      </w:pPr>
      <w:rPr>
        <w:rFonts w:hint="default"/>
      </w:r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2F76CC7"/>
    <w:multiLevelType w:val="hybridMultilevel"/>
    <w:tmpl w:val="965CD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43B30"/>
    <w:multiLevelType w:val="hybridMultilevel"/>
    <w:tmpl w:val="76F2B88A"/>
    <w:lvl w:ilvl="0" w:tplc="B2A4E190">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3C154F"/>
    <w:multiLevelType w:val="multilevel"/>
    <w:tmpl w:val="4DAA03DC"/>
    <w:lvl w:ilvl="0">
      <w:start w:val="1"/>
      <w:numFmt w:val="decimal"/>
      <w:lvlText w:val="%1."/>
      <w:lvlJc w:val="left"/>
      <w:pPr>
        <w:ind w:left="360" w:hanging="360"/>
      </w:pPr>
      <w:rPr>
        <w:rFonts w:hint="default"/>
      </w:rPr>
    </w:lvl>
    <w:lvl w:ilvl="1">
      <w:start w:val="1"/>
      <w:numFmt w:val="decimal"/>
      <w:isLgl/>
      <w:lvlText w:val="%1.%2"/>
      <w:lvlJc w:val="left"/>
      <w:pPr>
        <w:ind w:left="840" w:hanging="360"/>
      </w:pPr>
      <w:rPr>
        <w:rFonts w:hint="default"/>
        <w:b w:val="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E272328"/>
    <w:multiLevelType w:val="hybridMultilevel"/>
    <w:tmpl w:val="715082F8"/>
    <w:lvl w:ilvl="0" w:tplc="C8CE3F9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F57CF6"/>
    <w:multiLevelType w:val="hybridMultilevel"/>
    <w:tmpl w:val="7224628A"/>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 w15:restartNumberingAfterBreak="0">
    <w:nsid w:val="13D747F0"/>
    <w:multiLevelType w:val="multilevel"/>
    <w:tmpl w:val="4DAA03DC"/>
    <w:lvl w:ilvl="0">
      <w:start w:val="1"/>
      <w:numFmt w:val="decimal"/>
      <w:lvlText w:val="%1."/>
      <w:lvlJc w:val="left"/>
      <w:pPr>
        <w:ind w:left="720" w:hanging="360"/>
      </w:pPr>
      <w:rPr>
        <w:rFonts w:hint="default"/>
      </w:rPr>
    </w:lvl>
    <w:lvl w:ilvl="1">
      <w:start w:val="1"/>
      <w:numFmt w:val="decimal"/>
      <w:isLgl/>
      <w:lvlText w:val="%1.%2"/>
      <w:lvlJc w:val="left"/>
      <w:pPr>
        <w:ind w:left="120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6F44EEB"/>
    <w:multiLevelType w:val="hybridMultilevel"/>
    <w:tmpl w:val="A6F6B50E"/>
    <w:lvl w:ilvl="0" w:tplc="DAC8DCA4">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BA40BE1"/>
    <w:multiLevelType w:val="multilevel"/>
    <w:tmpl w:val="B18240F6"/>
    <w:lvl w:ilvl="0">
      <w:start w:val="11"/>
      <w:numFmt w:val="decimal"/>
      <w:lvlText w:val="%1"/>
      <w:lvlJc w:val="left"/>
      <w:pPr>
        <w:ind w:left="405" w:hanging="405"/>
      </w:pPr>
      <w:rPr>
        <w:rFonts w:cs="Arial" w:hint="default"/>
      </w:rPr>
    </w:lvl>
    <w:lvl w:ilvl="1">
      <w:start w:val="2"/>
      <w:numFmt w:val="decimal"/>
      <w:lvlText w:val="%1.%2"/>
      <w:lvlJc w:val="left"/>
      <w:pPr>
        <w:ind w:left="720" w:hanging="72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440" w:hanging="144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800" w:hanging="1800"/>
      </w:pPr>
      <w:rPr>
        <w:rFonts w:cs="Arial" w:hint="default"/>
      </w:rPr>
    </w:lvl>
    <w:lvl w:ilvl="7">
      <w:start w:val="1"/>
      <w:numFmt w:val="decimal"/>
      <w:lvlText w:val="%1.%2.%3.%4.%5.%6.%7.%8"/>
      <w:lvlJc w:val="left"/>
      <w:pPr>
        <w:ind w:left="2160" w:hanging="2160"/>
      </w:pPr>
      <w:rPr>
        <w:rFonts w:cs="Arial" w:hint="default"/>
      </w:rPr>
    </w:lvl>
    <w:lvl w:ilvl="8">
      <w:start w:val="1"/>
      <w:numFmt w:val="decimal"/>
      <w:lvlText w:val="%1.%2.%3.%4.%5.%6.%7.%8.%9"/>
      <w:lvlJc w:val="left"/>
      <w:pPr>
        <w:ind w:left="2160" w:hanging="2160"/>
      </w:pPr>
      <w:rPr>
        <w:rFonts w:cs="Arial" w:hint="default"/>
      </w:rPr>
    </w:lvl>
  </w:abstractNum>
  <w:abstractNum w:abstractNumId="9" w15:restartNumberingAfterBreak="0">
    <w:nsid w:val="216A0A15"/>
    <w:multiLevelType w:val="hybridMultilevel"/>
    <w:tmpl w:val="06A8C4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A409A6"/>
    <w:multiLevelType w:val="hybridMultilevel"/>
    <w:tmpl w:val="C980C830"/>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1" w15:restartNumberingAfterBreak="0">
    <w:nsid w:val="289808C4"/>
    <w:multiLevelType w:val="hybridMultilevel"/>
    <w:tmpl w:val="F8C079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CCF354F"/>
    <w:multiLevelType w:val="hybridMultilevel"/>
    <w:tmpl w:val="04BCF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A52BC"/>
    <w:multiLevelType w:val="hybridMultilevel"/>
    <w:tmpl w:val="59D6CB7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55F30AB"/>
    <w:multiLevelType w:val="hybridMultilevel"/>
    <w:tmpl w:val="96908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C144B7"/>
    <w:multiLevelType w:val="multilevel"/>
    <w:tmpl w:val="D4266AD6"/>
    <w:lvl w:ilvl="0">
      <w:start w:val="10"/>
      <w:numFmt w:val="decimal"/>
      <w:lvlText w:val="%1"/>
      <w:lvlJc w:val="left"/>
      <w:pPr>
        <w:ind w:left="405" w:hanging="405"/>
      </w:pPr>
      <w:rPr>
        <w:rFonts w:hint="default"/>
      </w:rPr>
    </w:lvl>
    <w:lvl w:ilvl="1">
      <w:start w:val="1"/>
      <w:numFmt w:val="decimal"/>
      <w:lvlText w:val="%1.%2"/>
      <w:lvlJc w:val="left"/>
      <w:pPr>
        <w:ind w:left="798" w:hanging="720"/>
      </w:pPr>
      <w:rPr>
        <w:rFonts w:hint="default"/>
      </w:rPr>
    </w:lvl>
    <w:lvl w:ilvl="2">
      <w:start w:val="1"/>
      <w:numFmt w:val="decimal"/>
      <w:lvlText w:val="%1.%2.%3"/>
      <w:lvlJc w:val="left"/>
      <w:pPr>
        <w:ind w:left="876" w:hanging="720"/>
      </w:pPr>
      <w:rPr>
        <w:rFonts w:hint="default"/>
      </w:rPr>
    </w:lvl>
    <w:lvl w:ilvl="3">
      <w:start w:val="1"/>
      <w:numFmt w:val="decimal"/>
      <w:lvlText w:val="%1.%2.%3.%4"/>
      <w:lvlJc w:val="left"/>
      <w:pPr>
        <w:ind w:left="1314" w:hanging="1080"/>
      </w:pPr>
      <w:rPr>
        <w:rFonts w:hint="default"/>
      </w:rPr>
    </w:lvl>
    <w:lvl w:ilvl="4">
      <w:start w:val="1"/>
      <w:numFmt w:val="decimal"/>
      <w:lvlText w:val="%1.%2.%3.%4.%5"/>
      <w:lvlJc w:val="left"/>
      <w:pPr>
        <w:ind w:left="1752" w:hanging="1440"/>
      </w:pPr>
      <w:rPr>
        <w:rFonts w:hint="default"/>
      </w:rPr>
    </w:lvl>
    <w:lvl w:ilvl="5">
      <w:start w:val="1"/>
      <w:numFmt w:val="decimal"/>
      <w:lvlText w:val="%1.%2.%3.%4.%5.%6"/>
      <w:lvlJc w:val="left"/>
      <w:pPr>
        <w:ind w:left="1830" w:hanging="1440"/>
      </w:pPr>
      <w:rPr>
        <w:rFonts w:hint="default"/>
      </w:rPr>
    </w:lvl>
    <w:lvl w:ilvl="6">
      <w:start w:val="1"/>
      <w:numFmt w:val="decimal"/>
      <w:lvlText w:val="%1.%2.%3.%4.%5.%6.%7"/>
      <w:lvlJc w:val="left"/>
      <w:pPr>
        <w:ind w:left="2268" w:hanging="1800"/>
      </w:pPr>
      <w:rPr>
        <w:rFonts w:hint="default"/>
      </w:rPr>
    </w:lvl>
    <w:lvl w:ilvl="7">
      <w:start w:val="1"/>
      <w:numFmt w:val="decimal"/>
      <w:lvlText w:val="%1.%2.%3.%4.%5.%6.%7.%8"/>
      <w:lvlJc w:val="left"/>
      <w:pPr>
        <w:ind w:left="2706" w:hanging="2160"/>
      </w:pPr>
      <w:rPr>
        <w:rFonts w:hint="default"/>
      </w:rPr>
    </w:lvl>
    <w:lvl w:ilvl="8">
      <w:start w:val="1"/>
      <w:numFmt w:val="decimal"/>
      <w:lvlText w:val="%1.%2.%3.%4.%5.%6.%7.%8.%9"/>
      <w:lvlJc w:val="left"/>
      <w:pPr>
        <w:ind w:left="2784" w:hanging="2160"/>
      </w:pPr>
      <w:rPr>
        <w:rFonts w:hint="default"/>
      </w:rPr>
    </w:lvl>
  </w:abstractNum>
  <w:abstractNum w:abstractNumId="16" w15:restartNumberingAfterBreak="0">
    <w:nsid w:val="36C613A3"/>
    <w:multiLevelType w:val="hybridMultilevel"/>
    <w:tmpl w:val="F59CFBE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7" w15:restartNumberingAfterBreak="0">
    <w:nsid w:val="36E76926"/>
    <w:multiLevelType w:val="hybridMultilevel"/>
    <w:tmpl w:val="51C8D3B8"/>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9925DDA"/>
    <w:multiLevelType w:val="hybridMultilevel"/>
    <w:tmpl w:val="D8E451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035714"/>
    <w:multiLevelType w:val="hybridMultilevel"/>
    <w:tmpl w:val="B6DCA1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AF0867"/>
    <w:multiLevelType w:val="hybridMultilevel"/>
    <w:tmpl w:val="71E025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CE27680"/>
    <w:multiLevelType w:val="multilevel"/>
    <w:tmpl w:val="B61829F8"/>
    <w:lvl w:ilvl="0">
      <w:start w:val="12"/>
      <w:numFmt w:val="decimal"/>
      <w:lvlText w:val="%1"/>
      <w:lvlJc w:val="left"/>
      <w:pPr>
        <w:ind w:left="405" w:hanging="405"/>
      </w:pPr>
      <w:rPr>
        <w:rFonts w:hint="default"/>
      </w:rPr>
    </w:lvl>
    <w:lvl w:ilvl="1">
      <w:start w:val="1"/>
      <w:numFmt w:val="decimal"/>
      <w:lvlText w:val="%1.%2"/>
      <w:lvlJc w:val="left"/>
      <w:pPr>
        <w:ind w:left="153" w:hanging="72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621" w:hanging="1080"/>
      </w:pPr>
      <w:rPr>
        <w:rFonts w:hint="default"/>
      </w:rPr>
    </w:lvl>
    <w:lvl w:ilvl="4">
      <w:start w:val="1"/>
      <w:numFmt w:val="decimal"/>
      <w:lvlText w:val="%1.%2.%3.%4.%5"/>
      <w:lvlJc w:val="left"/>
      <w:pPr>
        <w:ind w:left="-828" w:hanging="1440"/>
      </w:pPr>
      <w:rPr>
        <w:rFonts w:hint="default"/>
      </w:rPr>
    </w:lvl>
    <w:lvl w:ilvl="5">
      <w:start w:val="1"/>
      <w:numFmt w:val="decimal"/>
      <w:lvlText w:val="%1.%2.%3.%4.%5.%6"/>
      <w:lvlJc w:val="left"/>
      <w:pPr>
        <w:ind w:left="-1395" w:hanging="1440"/>
      </w:pPr>
      <w:rPr>
        <w:rFonts w:hint="default"/>
      </w:rPr>
    </w:lvl>
    <w:lvl w:ilvl="6">
      <w:start w:val="1"/>
      <w:numFmt w:val="decimal"/>
      <w:lvlText w:val="%1.%2.%3.%4.%5.%6.%7"/>
      <w:lvlJc w:val="left"/>
      <w:pPr>
        <w:ind w:left="-1602" w:hanging="1800"/>
      </w:pPr>
      <w:rPr>
        <w:rFonts w:hint="default"/>
      </w:rPr>
    </w:lvl>
    <w:lvl w:ilvl="7">
      <w:start w:val="1"/>
      <w:numFmt w:val="decimal"/>
      <w:lvlText w:val="%1.%2.%3.%4.%5.%6.%7.%8"/>
      <w:lvlJc w:val="left"/>
      <w:pPr>
        <w:ind w:left="-1809" w:hanging="2160"/>
      </w:pPr>
      <w:rPr>
        <w:rFonts w:hint="default"/>
      </w:rPr>
    </w:lvl>
    <w:lvl w:ilvl="8">
      <w:start w:val="1"/>
      <w:numFmt w:val="decimal"/>
      <w:lvlText w:val="%1.%2.%3.%4.%5.%6.%7.%8.%9"/>
      <w:lvlJc w:val="left"/>
      <w:pPr>
        <w:ind w:left="-2376" w:hanging="2160"/>
      </w:pPr>
      <w:rPr>
        <w:rFonts w:hint="default"/>
      </w:rPr>
    </w:lvl>
  </w:abstractNum>
  <w:abstractNum w:abstractNumId="22" w15:restartNumberingAfterBreak="0">
    <w:nsid w:val="3D815114"/>
    <w:multiLevelType w:val="hybridMultilevel"/>
    <w:tmpl w:val="7E2AA6B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3F2757"/>
    <w:multiLevelType w:val="hybridMultilevel"/>
    <w:tmpl w:val="BBA681D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4" w15:restartNumberingAfterBreak="0">
    <w:nsid w:val="3ED11901"/>
    <w:multiLevelType w:val="multilevel"/>
    <w:tmpl w:val="4664D6EE"/>
    <w:lvl w:ilvl="0">
      <w:start w:val="17"/>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FA600FF"/>
    <w:multiLevelType w:val="hybridMultilevel"/>
    <w:tmpl w:val="0D306398"/>
    <w:lvl w:ilvl="0" w:tplc="132E29B6">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7021DE"/>
    <w:multiLevelType w:val="hybridMultilevel"/>
    <w:tmpl w:val="064E4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566170"/>
    <w:multiLevelType w:val="hybridMultilevel"/>
    <w:tmpl w:val="A6F6B50E"/>
    <w:lvl w:ilvl="0" w:tplc="CB4CD532">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BF00313"/>
    <w:multiLevelType w:val="multilevel"/>
    <w:tmpl w:val="39861C98"/>
    <w:lvl w:ilvl="0">
      <w:start w:val="15"/>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9" w15:restartNumberingAfterBreak="0">
    <w:nsid w:val="4C005DD1"/>
    <w:multiLevelType w:val="hybridMultilevel"/>
    <w:tmpl w:val="E1CAC34C"/>
    <w:lvl w:ilvl="0" w:tplc="08090001">
      <w:start w:val="1"/>
      <w:numFmt w:val="bullet"/>
      <w:lvlText w:val=""/>
      <w:lvlJc w:val="left"/>
      <w:pPr>
        <w:ind w:left="828"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30" w15:restartNumberingAfterBreak="0">
    <w:nsid w:val="509E70B7"/>
    <w:multiLevelType w:val="hybridMultilevel"/>
    <w:tmpl w:val="07C6B96C"/>
    <w:lvl w:ilvl="0" w:tplc="02605DC4">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D304FF"/>
    <w:multiLevelType w:val="hybridMultilevel"/>
    <w:tmpl w:val="1E4CC766"/>
    <w:lvl w:ilvl="0" w:tplc="A93E3DAA">
      <w:start w:val="25"/>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A409C3"/>
    <w:multiLevelType w:val="hybridMultilevel"/>
    <w:tmpl w:val="5652E972"/>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33" w15:restartNumberingAfterBreak="0">
    <w:nsid w:val="57203166"/>
    <w:multiLevelType w:val="hybridMultilevel"/>
    <w:tmpl w:val="4CBEA580"/>
    <w:lvl w:ilvl="0" w:tplc="B26AF922">
      <w:start w:val="25"/>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57797274"/>
    <w:multiLevelType w:val="multilevel"/>
    <w:tmpl w:val="1D5EF982"/>
    <w:lvl w:ilvl="0">
      <w:start w:val="21"/>
      <w:numFmt w:val="decimal"/>
      <w:lvlText w:val="%1"/>
      <w:lvlJc w:val="left"/>
      <w:pPr>
        <w:ind w:left="405" w:hanging="40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F0428A"/>
    <w:multiLevelType w:val="hybridMultilevel"/>
    <w:tmpl w:val="CAA48B96"/>
    <w:lvl w:ilvl="0" w:tplc="A5C03A16">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D567935"/>
    <w:multiLevelType w:val="hybridMultilevel"/>
    <w:tmpl w:val="5BB25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1CA4CCF"/>
    <w:multiLevelType w:val="hybridMultilevel"/>
    <w:tmpl w:val="F204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9B2D18"/>
    <w:multiLevelType w:val="hybridMultilevel"/>
    <w:tmpl w:val="7968E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EB1FF6"/>
    <w:multiLevelType w:val="hybridMultilevel"/>
    <w:tmpl w:val="A60A4A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EF30EF"/>
    <w:multiLevelType w:val="hybridMultilevel"/>
    <w:tmpl w:val="DC38CAA8"/>
    <w:lvl w:ilvl="0" w:tplc="578A9A38">
      <w:start w:val="1"/>
      <w:numFmt w:val="bullet"/>
      <w:lvlText w:val="●"/>
      <w:lvlJc w:val="left"/>
      <w:pPr>
        <w:tabs>
          <w:tab w:val="num" w:pos="1080"/>
        </w:tabs>
        <w:ind w:left="1080" w:hanging="360"/>
      </w:pPr>
      <w:rPr>
        <w:rFont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6B044472"/>
    <w:multiLevelType w:val="hybridMultilevel"/>
    <w:tmpl w:val="64DA7894"/>
    <w:lvl w:ilvl="0" w:tplc="726887D6">
      <w:start w:val="8"/>
      <w:numFmt w:val="decimal"/>
      <w:lvlText w:val="%1."/>
      <w:lvlJc w:val="left"/>
      <w:pPr>
        <w:tabs>
          <w:tab w:val="num" w:pos="360"/>
        </w:tabs>
        <w:ind w:left="360" w:hanging="360"/>
      </w:pPr>
      <w:rPr>
        <w:rFonts w:hint="default"/>
      </w:rPr>
    </w:lvl>
    <w:lvl w:ilvl="1" w:tplc="08090017">
      <w:start w:val="1"/>
      <w:numFmt w:val="lowerLetter"/>
      <w:lvlText w:val="%2)"/>
      <w:lvlJc w:val="left"/>
      <w:pPr>
        <w:tabs>
          <w:tab w:val="num" w:pos="1080"/>
        </w:tabs>
        <w:ind w:left="1080" w:hanging="360"/>
      </w:pPr>
      <w:rPr>
        <w:rFonts w:hint="default"/>
      </w:rPr>
    </w:lvl>
    <w:lvl w:ilvl="2" w:tplc="E5A487D2">
      <w:start w:val="1"/>
      <w:numFmt w:val="lowerLetter"/>
      <w:lvlText w:val="%3)"/>
      <w:lvlJc w:val="left"/>
      <w:pPr>
        <w:tabs>
          <w:tab w:val="num" w:pos="1980"/>
        </w:tabs>
        <w:ind w:left="1980" w:hanging="360"/>
      </w:pPr>
      <w:rPr>
        <w:rFonts w:hint="default"/>
      </w:rPr>
    </w:lvl>
    <w:lvl w:ilvl="3" w:tplc="3F2830C0">
      <w:start w:val="24"/>
      <w:numFmt w:val="decimal"/>
      <w:lvlText w:val="%4"/>
      <w:lvlJc w:val="left"/>
      <w:pPr>
        <w:ind w:left="2520" w:hanging="360"/>
      </w:pPr>
      <w:rPr>
        <w:rFonts w:hint="default"/>
        <w:b/>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2" w15:restartNumberingAfterBreak="0">
    <w:nsid w:val="6B252A85"/>
    <w:multiLevelType w:val="hybridMultilevel"/>
    <w:tmpl w:val="C43C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E95C6B"/>
    <w:multiLevelType w:val="hybridMultilevel"/>
    <w:tmpl w:val="68A26642"/>
    <w:lvl w:ilvl="0" w:tplc="CC345C0E">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CF61CA"/>
    <w:multiLevelType w:val="hybridMultilevel"/>
    <w:tmpl w:val="AEC2DDFE"/>
    <w:lvl w:ilvl="0" w:tplc="04090001">
      <w:start w:val="1"/>
      <w:numFmt w:val="bullet"/>
      <w:lvlText w:val=""/>
      <w:lvlJc w:val="left"/>
      <w:pPr>
        <w:ind w:left="360" w:hanging="360"/>
      </w:pPr>
      <w:rPr>
        <w:rFonts w:ascii="Symbol" w:hAnsi="Symbol" w:hint="default"/>
      </w:rPr>
    </w:lvl>
    <w:lvl w:ilvl="1" w:tplc="08090017">
      <w:start w:val="1"/>
      <w:numFmt w:val="lowerLetter"/>
      <w:lvlText w:val="%2)"/>
      <w:lvlJc w:val="left"/>
      <w:pPr>
        <w:tabs>
          <w:tab w:val="num" w:pos="1080"/>
        </w:tabs>
        <w:ind w:left="1080" w:hanging="360"/>
      </w:pPr>
      <w:rPr>
        <w:rFonts w:hint="default"/>
      </w:rPr>
    </w:lvl>
    <w:lvl w:ilvl="2" w:tplc="E5A487D2">
      <w:start w:val="1"/>
      <w:numFmt w:val="lowerLetter"/>
      <w:lvlText w:val="%3)"/>
      <w:lvlJc w:val="left"/>
      <w:pPr>
        <w:tabs>
          <w:tab w:val="num" w:pos="1980"/>
        </w:tabs>
        <w:ind w:left="1980" w:hanging="360"/>
      </w:pPr>
      <w:rPr>
        <w:rFonts w:hint="default"/>
      </w:r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5" w15:restartNumberingAfterBreak="0">
    <w:nsid w:val="733E6637"/>
    <w:multiLevelType w:val="hybridMultilevel"/>
    <w:tmpl w:val="27DCA0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E4522F"/>
    <w:multiLevelType w:val="hybridMultilevel"/>
    <w:tmpl w:val="AC441A62"/>
    <w:lvl w:ilvl="0" w:tplc="C020477C">
      <w:start w:val="23"/>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AB5800"/>
    <w:multiLevelType w:val="hybridMultilevel"/>
    <w:tmpl w:val="77EAA9C2"/>
    <w:lvl w:ilvl="0" w:tplc="04090001">
      <w:start w:val="1"/>
      <w:numFmt w:val="bullet"/>
      <w:lvlText w:val=""/>
      <w:lvlJc w:val="left"/>
      <w:pPr>
        <w:ind w:left="216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E3A38F4"/>
    <w:multiLevelType w:val="hybridMultilevel"/>
    <w:tmpl w:val="2A382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0"/>
  </w:num>
  <w:num w:numId="3">
    <w:abstractNumId w:val="25"/>
  </w:num>
  <w:num w:numId="4">
    <w:abstractNumId w:val="7"/>
  </w:num>
  <w:num w:numId="5">
    <w:abstractNumId w:val="27"/>
  </w:num>
  <w:num w:numId="6">
    <w:abstractNumId w:val="2"/>
  </w:num>
  <w:num w:numId="7">
    <w:abstractNumId w:val="35"/>
  </w:num>
  <w:num w:numId="8">
    <w:abstractNumId w:val="9"/>
  </w:num>
  <w:num w:numId="9">
    <w:abstractNumId w:val="41"/>
  </w:num>
  <w:num w:numId="10">
    <w:abstractNumId w:val="26"/>
  </w:num>
  <w:num w:numId="11">
    <w:abstractNumId w:val="0"/>
  </w:num>
  <w:num w:numId="12">
    <w:abstractNumId w:val="15"/>
  </w:num>
  <w:num w:numId="13">
    <w:abstractNumId w:val="8"/>
  </w:num>
  <w:num w:numId="14">
    <w:abstractNumId w:val="21"/>
  </w:num>
  <w:num w:numId="15">
    <w:abstractNumId w:val="28"/>
  </w:num>
  <w:num w:numId="16">
    <w:abstractNumId w:val="34"/>
  </w:num>
  <w:num w:numId="17">
    <w:abstractNumId w:val="19"/>
  </w:num>
  <w:num w:numId="18">
    <w:abstractNumId w:val="4"/>
  </w:num>
  <w:num w:numId="19">
    <w:abstractNumId w:val="1"/>
  </w:num>
  <w:num w:numId="20">
    <w:abstractNumId w:val="20"/>
  </w:num>
  <w:num w:numId="21">
    <w:abstractNumId w:val="11"/>
  </w:num>
  <w:num w:numId="22">
    <w:abstractNumId w:val="3"/>
  </w:num>
  <w:num w:numId="23">
    <w:abstractNumId w:val="10"/>
  </w:num>
  <w:num w:numId="24">
    <w:abstractNumId w:val="5"/>
  </w:num>
  <w:num w:numId="25">
    <w:abstractNumId w:val="29"/>
  </w:num>
  <w:num w:numId="26">
    <w:abstractNumId w:val="12"/>
  </w:num>
  <w:num w:numId="27">
    <w:abstractNumId w:val="18"/>
  </w:num>
  <w:num w:numId="28">
    <w:abstractNumId w:val="14"/>
  </w:num>
  <w:num w:numId="29">
    <w:abstractNumId w:val="44"/>
  </w:num>
  <w:num w:numId="30">
    <w:abstractNumId w:val="22"/>
  </w:num>
  <w:num w:numId="31">
    <w:abstractNumId w:val="45"/>
  </w:num>
  <w:num w:numId="32">
    <w:abstractNumId w:val="30"/>
  </w:num>
  <w:num w:numId="33">
    <w:abstractNumId w:val="43"/>
  </w:num>
  <w:num w:numId="34">
    <w:abstractNumId w:val="13"/>
  </w:num>
  <w:num w:numId="35">
    <w:abstractNumId w:val="38"/>
  </w:num>
  <w:num w:numId="36">
    <w:abstractNumId w:val="23"/>
  </w:num>
  <w:num w:numId="37">
    <w:abstractNumId w:val="16"/>
  </w:num>
  <w:num w:numId="38">
    <w:abstractNumId w:val="42"/>
  </w:num>
  <w:num w:numId="39">
    <w:abstractNumId w:val="36"/>
  </w:num>
  <w:num w:numId="40">
    <w:abstractNumId w:val="39"/>
  </w:num>
  <w:num w:numId="41">
    <w:abstractNumId w:val="24"/>
  </w:num>
  <w:num w:numId="42">
    <w:abstractNumId w:val="46"/>
  </w:num>
  <w:num w:numId="43">
    <w:abstractNumId w:val="47"/>
  </w:num>
  <w:num w:numId="44">
    <w:abstractNumId w:val="17"/>
  </w:num>
  <w:num w:numId="45">
    <w:abstractNumId w:val="32"/>
  </w:num>
  <w:num w:numId="46">
    <w:abstractNumId w:val="48"/>
  </w:num>
  <w:num w:numId="47">
    <w:abstractNumId w:val="37"/>
  </w:num>
  <w:num w:numId="48">
    <w:abstractNumId w:val="31"/>
  </w:num>
  <w:num w:numId="4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A61"/>
    <w:rsid w:val="0014634A"/>
    <w:rsid w:val="00221A7E"/>
    <w:rsid w:val="00446B82"/>
    <w:rsid w:val="00455A3A"/>
    <w:rsid w:val="005D7F4D"/>
    <w:rsid w:val="006142B2"/>
    <w:rsid w:val="00687646"/>
    <w:rsid w:val="006A2FC8"/>
    <w:rsid w:val="00714E6F"/>
    <w:rsid w:val="0072793B"/>
    <w:rsid w:val="008512BE"/>
    <w:rsid w:val="00A270CB"/>
    <w:rsid w:val="00B714AB"/>
    <w:rsid w:val="00D142E1"/>
    <w:rsid w:val="00E5195C"/>
    <w:rsid w:val="00F04A61"/>
    <w:rsid w:val="00F54C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75BBCEA"/>
  <w14:defaultImageDpi w14:val="300"/>
  <w15:docId w15:val="{A1C07710-300F-4FAB-81CC-8DAB8DA5F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A61"/>
    <w:pPr>
      <w:spacing w:after="200"/>
    </w:pPr>
    <w:rPr>
      <w:rFonts w:ascii="Cambria" w:eastAsia="Cambria" w:hAnsi="Cambria"/>
      <w:sz w:val="24"/>
      <w:szCs w:val="24"/>
      <w:lang w:eastAsia="en-US"/>
    </w:rPr>
  </w:style>
  <w:style w:type="paragraph" w:styleId="Heading1">
    <w:name w:val="heading 1"/>
    <w:basedOn w:val="Normal"/>
    <w:next w:val="Normal"/>
    <w:link w:val="Heading1Char"/>
    <w:qFormat/>
    <w:rsid w:val="00F04A61"/>
    <w:pPr>
      <w:keepNext/>
      <w:spacing w:before="240" w:after="60"/>
      <w:outlineLvl w:val="0"/>
    </w:pPr>
    <w:rPr>
      <w:rFonts w:eastAsia="Times New Roman"/>
      <w:b/>
      <w:bCs/>
      <w:kern w:val="32"/>
      <w:sz w:val="32"/>
      <w:szCs w:val="32"/>
    </w:rPr>
  </w:style>
  <w:style w:type="paragraph" w:styleId="Heading2">
    <w:name w:val="heading 2"/>
    <w:basedOn w:val="Normal"/>
    <w:next w:val="Normal"/>
    <w:link w:val="Heading2Char"/>
    <w:uiPriority w:val="9"/>
    <w:semiHidden/>
    <w:unhideWhenUsed/>
    <w:qFormat/>
    <w:rsid w:val="00221A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4A61"/>
    <w:rPr>
      <w:rFonts w:ascii="Cambria" w:eastAsia="Times New Roman" w:hAnsi="Cambria"/>
      <w:b/>
      <w:bCs/>
      <w:kern w:val="32"/>
      <w:sz w:val="32"/>
      <w:szCs w:val="32"/>
      <w:lang w:eastAsia="en-US"/>
    </w:rPr>
  </w:style>
  <w:style w:type="character" w:styleId="Hyperlink">
    <w:name w:val="Hyperlink"/>
    <w:rsid w:val="00F04A61"/>
    <w:rPr>
      <w:color w:val="0000FF"/>
      <w:u w:val="single"/>
    </w:rPr>
  </w:style>
  <w:style w:type="paragraph" w:styleId="BodyText">
    <w:name w:val="Body Text"/>
    <w:basedOn w:val="Normal"/>
    <w:link w:val="BodyTextChar"/>
    <w:rsid w:val="00F04A61"/>
    <w:pPr>
      <w:autoSpaceDE w:val="0"/>
      <w:autoSpaceDN w:val="0"/>
      <w:adjustRightInd w:val="0"/>
      <w:spacing w:after="0"/>
    </w:pPr>
    <w:rPr>
      <w:rFonts w:ascii="Times New Roman" w:eastAsia="Times New Roman" w:hAnsi="Times New Roman"/>
      <w:color w:val="000000"/>
      <w:sz w:val="20"/>
    </w:rPr>
  </w:style>
  <w:style w:type="character" w:customStyle="1" w:styleId="BodyTextChar">
    <w:name w:val="Body Text Char"/>
    <w:basedOn w:val="DefaultParagraphFont"/>
    <w:link w:val="BodyText"/>
    <w:rsid w:val="00F04A61"/>
    <w:rPr>
      <w:rFonts w:eastAsia="Times New Roman"/>
      <w:color w:val="000000"/>
      <w:szCs w:val="24"/>
      <w:lang w:eastAsia="en-US"/>
    </w:rPr>
  </w:style>
  <w:style w:type="paragraph" w:customStyle="1" w:styleId="Reporttitle">
    <w:name w:val="Report title"/>
    <w:basedOn w:val="Normal"/>
    <w:autoRedefine/>
    <w:qFormat/>
    <w:rsid w:val="00F04A61"/>
    <w:rPr>
      <w:rFonts w:ascii="Arial" w:hAnsi="Arial"/>
      <w:b/>
      <w:color w:val="FFFFFF"/>
      <w:sz w:val="76"/>
    </w:rPr>
  </w:style>
  <w:style w:type="paragraph" w:styleId="ListParagraph">
    <w:name w:val="List Paragraph"/>
    <w:basedOn w:val="Normal"/>
    <w:uiPriority w:val="34"/>
    <w:qFormat/>
    <w:rsid w:val="00F04A61"/>
    <w:pPr>
      <w:spacing w:after="0"/>
      <w:ind w:left="720"/>
      <w:contextualSpacing/>
      <w:jc w:val="both"/>
    </w:pPr>
    <w:rPr>
      <w:rFonts w:ascii="Arial" w:eastAsia="Arial" w:hAnsi="Arial"/>
      <w:sz w:val="22"/>
      <w:szCs w:val="22"/>
      <w:lang w:val="en-GB"/>
    </w:rPr>
  </w:style>
  <w:style w:type="paragraph" w:styleId="BalloonText">
    <w:name w:val="Balloon Text"/>
    <w:basedOn w:val="Normal"/>
    <w:link w:val="BalloonTextChar"/>
    <w:uiPriority w:val="99"/>
    <w:semiHidden/>
    <w:unhideWhenUsed/>
    <w:rsid w:val="00F04A61"/>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4A61"/>
    <w:rPr>
      <w:rFonts w:ascii="Lucida Grande" w:eastAsia="Cambria" w:hAnsi="Lucida Grande" w:cs="Lucida Grande"/>
      <w:sz w:val="18"/>
      <w:szCs w:val="18"/>
      <w:lang w:eastAsia="en-US"/>
    </w:rPr>
  </w:style>
  <w:style w:type="character" w:customStyle="1" w:styleId="Heading2Char">
    <w:name w:val="Heading 2 Char"/>
    <w:basedOn w:val="DefaultParagraphFont"/>
    <w:link w:val="Heading2"/>
    <w:uiPriority w:val="9"/>
    <w:semiHidden/>
    <w:rsid w:val="00221A7E"/>
    <w:rPr>
      <w:rFonts w:asciiTheme="majorHAnsi" w:eastAsiaTheme="majorEastAsia" w:hAnsiTheme="majorHAnsi" w:cstheme="majorBidi"/>
      <w:color w:val="365F91"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calSolutionNorth@doncaster.gov.uk" TargetMode="External"/><Relationship Id="rId13" Type="http://schemas.openxmlformats.org/officeDocument/2006/relationships/hyperlink" Target="http://doncasterscb.proceduresonline.com/chapters/p_gang_activity.html?zoom_highlight=CCE" TargetMode="External"/><Relationship Id="rId18" Type="http://schemas.openxmlformats.org/officeDocument/2006/relationships/hyperlink" Target="https://www.gov.uk/report-terrorism" TargetMode="External"/><Relationship Id="rId3" Type="http://schemas.openxmlformats.org/officeDocument/2006/relationships/settings" Target="settings.xml"/><Relationship Id="rId21" Type="http://schemas.openxmlformats.org/officeDocument/2006/relationships/image" Target="media/image4.emf"/><Relationship Id="rId7" Type="http://schemas.openxmlformats.org/officeDocument/2006/relationships/hyperlink" Target="mailto:LocalSolutionCentral@doncaster.gov.uk" TargetMode="External"/><Relationship Id="rId12" Type="http://schemas.openxmlformats.org/officeDocument/2006/relationships/image" Target="media/image3.emf"/><Relationship Id="rId17" Type="http://schemas.openxmlformats.org/officeDocument/2006/relationships/hyperlink" Target="https://www.fgmelearning.co.uk/" TargetMode="External"/><Relationship Id="rId2" Type="http://schemas.openxmlformats.org/officeDocument/2006/relationships/styles" Target="styles.xml"/><Relationship Id="rId16" Type="http://schemas.openxmlformats.org/officeDocument/2006/relationships/hyperlink" Target="http://doncasterscb.proceduresonline.com/chapters/p_female_gen_mutilat.html" TargetMode="External"/><Relationship Id="rId20" Type="http://schemas.openxmlformats.org/officeDocument/2006/relationships/hyperlink" Target="https://doncasterscb.proceduresonline.com/chapters/p_info_sharing.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dscp.org.uk/report-concern"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www.gov.uk/government/uploads/system/uploads/attachment_data/file/416323/Fact_sheet_-_FGM_-_Act.pdf" TargetMode="External"/><Relationship Id="rId23" Type="http://schemas.openxmlformats.org/officeDocument/2006/relationships/fontTable" Target="fontTable.xml"/><Relationship Id="rId10" Type="http://schemas.openxmlformats.org/officeDocument/2006/relationships/hyperlink" Target="mailto:LocalSolutionSouth@doncaster.gov.uk" TargetMode="External"/><Relationship Id="rId19" Type="http://schemas.openxmlformats.org/officeDocument/2006/relationships/hyperlink" Target="mailto:LADO@dcstrust.co.uk" TargetMode="External"/><Relationship Id="rId4" Type="http://schemas.openxmlformats.org/officeDocument/2006/relationships/webSettings" Target="webSettings.xml"/><Relationship Id="rId9" Type="http://schemas.openxmlformats.org/officeDocument/2006/relationships/hyperlink" Target="mailto:LocalSolutionEast@doncaster.gov.uk" TargetMode="External"/><Relationship Id="rId14" Type="http://schemas.openxmlformats.org/officeDocument/2006/relationships/hyperlink" Target="http://doncasterscb.proceduresonline.com/chapters/p_child_sexual_exploit.html?zoom_highlight=CSE" TargetMode="External"/><Relationship Id="rId22"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39</Pages>
  <Words>11065</Words>
  <Characters>61049</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gibbon</dc:creator>
  <cp:keywords/>
  <dc:description/>
  <cp:lastModifiedBy>Lindsay Gamble OLMC Primary</cp:lastModifiedBy>
  <cp:revision>4</cp:revision>
  <cp:lastPrinted>2021-01-25T12:34:00Z</cp:lastPrinted>
  <dcterms:created xsi:type="dcterms:W3CDTF">2020-10-16T13:16:00Z</dcterms:created>
  <dcterms:modified xsi:type="dcterms:W3CDTF">2021-01-25T12:34:00Z</dcterms:modified>
</cp:coreProperties>
</file>